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2F" w:rsidRDefault="000D662F" w:rsidP="000D6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МБОУ </w:t>
      </w:r>
      <w:proofErr w:type="gramStart"/>
      <w:r>
        <w:rPr>
          <w:b/>
          <w:sz w:val="28"/>
          <w:szCs w:val="28"/>
        </w:rPr>
        <w:t>Куйбышевская</w:t>
      </w:r>
      <w:proofErr w:type="gramEnd"/>
      <w:r>
        <w:rPr>
          <w:b/>
          <w:sz w:val="28"/>
          <w:szCs w:val="28"/>
        </w:rPr>
        <w:t xml:space="preserve"> СОШ </w:t>
      </w:r>
      <w:proofErr w:type="spellStart"/>
      <w:r>
        <w:rPr>
          <w:b/>
          <w:sz w:val="28"/>
          <w:szCs w:val="28"/>
        </w:rPr>
        <w:t>им.А.А.Гречко</w:t>
      </w:r>
      <w:proofErr w:type="spellEnd"/>
    </w:p>
    <w:p w:rsidR="000D662F" w:rsidRDefault="000D662F" w:rsidP="000D662F">
      <w:pPr>
        <w:rPr>
          <w:sz w:val="24"/>
          <w:szCs w:val="24"/>
        </w:rPr>
      </w:pPr>
    </w:p>
    <w:p w:rsidR="000D662F" w:rsidRDefault="000D662F" w:rsidP="000D662F"/>
    <w:p w:rsidR="000D662F" w:rsidRDefault="000D662F" w:rsidP="000D662F"/>
    <w:p w:rsidR="000D662F" w:rsidRDefault="000D662F" w:rsidP="000D662F"/>
    <w:tbl>
      <w:tblPr>
        <w:tblW w:w="0" w:type="auto"/>
        <w:tblLook w:val="04A0"/>
      </w:tblPr>
      <w:tblGrid>
        <w:gridCol w:w="4836"/>
        <w:gridCol w:w="4736"/>
      </w:tblGrid>
      <w:tr w:rsidR="000D662F" w:rsidTr="000D662F">
        <w:trPr>
          <w:trHeight w:val="270"/>
        </w:trPr>
        <w:tc>
          <w:tcPr>
            <w:tcW w:w="5077" w:type="dxa"/>
            <w:hideMark/>
          </w:tcPr>
          <w:p w:rsidR="000D662F" w:rsidRDefault="000D662F">
            <w:pPr>
              <w:rPr>
                <w:sz w:val="24"/>
                <w:szCs w:val="24"/>
              </w:rPr>
            </w:pPr>
            <w:r>
              <w:t>РАССМОТРЕНО</w:t>
            </w:r>
          </w:p>
        </w:tc>
        <w:tc>
          <w:tcPr>
            <w:tcW w:w="5079" w:type="dxa"/>
            <w:hideMark/>
          </w:tcPr>
          <w:p w:rsidR="000D662F" w:rsidRDefault="000D662F">
            <w:pPr>
              <w:jc w:val="right"/>
              <w:rPr>
                <w:sz w:val="24"/>
                <w:szCs w:val="24"/>
              </w:rPr>
            </w:pPr>
            <w:r>
              <w:t>УТВЕРЖДЕНО</w:t>
            </w:r>
          </w:p>
        </w:tc>
      </w:tr>
      <w:tr w:rsidR="000D662F" w:rsidTr="000D662F">
        <w:trPr>
          <w:trHeight w:val="270"/>
        </w:trPr>
        <w:tc>
          <w:tcPr>
            <w:tcW w:w="5077" w:type="dxa"/>
            <w:hideMark/>
          </w:tcPr>
          <w:p w:rsidR="000D662F" w:rsidRDefault="000D662F">
            <w:pPr>
              <w:rPr>
                <w:sz w:val="24"/>
                <w:szCs w:val="24"/>
              </w:rPr>
            </w:pPr>
            <w:r>
              <w:t>Руководитель МО</w:t>
            </w:r>
          </w:p>
        </w:tc>
        <w:tc>
          <w:tcPr>
            <w:tcW w:w="5079" w:type="dxa"/>
            <w:hideMark/>
          </w:tcPr>
          <w:p w:rsidR="000D662F" w:rsidRDefault="000D662F">
            <w:pPr>
              <w:jc w:val="right"/>
              <w:rPr>
                <w:sz w:val="24"/>
                <w:szCs w:val="24"/>
              </w:rPr>
            </w:pPr>
            <w:r>
              <w:t xml:space="preserve">Директор </w:t>
            </w:r>
          </w:p>
        </w:tc>
      </w:tr>
      <w:tr w:rsidR="000D662F" w:rsidTr="000D662F">
        <w:trPr>
          <w:trHeight w:val="270"/>
        </w:trPr>
        <w:tc>
          <w:tcPr>
            <w:tcW w:w="5077" w:type="dxa"/>
            <w:hideMark/>
          </w:tcPr>
          <w:p w:rsidR="000D662F" w:rsidRDefault="000D662F">
            <w:pPr>
              <w:rPr>
                <w:sz w:val="24"/>
                <w:szCs w:val="24"/>
              </w:rPr>
            </w:pPr>
            <w:r>
              <w:t xml:space="preserve">________________________ </w:t>
            </w:r>
            <w:proofErr w:type="spellStart"/>
            <w:r>
              <w:t>Дмитренко</w:t>
            </w:r>
            <w:proofErr w:type="spellEnd"/>
            <w:r>
              <w:t xml:space="preserve"> А.</w:t>
            </w:r>
            <w:proofErr w:type="gramStart"/>
            <w:r>
              <w:t>П</w:t>
            </w:r>
            <w:proofErr w:type="gramEnd"/>
            <w:r>
              <w:t>_</w:t>
            </w:r>
          </w:p>
        </w:tc>
        <w:tc>
          <w:tcPr>
            <w:tcW w:w="5079" w:type="dxa"/>
            <w:hideMark/>
          </w:tcPr>
          <w:p w:rsidR="000D662F" w:rsidRDefault="000D662F">
            <w:pPr>
              <w:jc w:val="right"/>
              <w:rPr>
                <w:sz w:val="24"/>
                <w:szCs w:val="24"/>
              </w:rPr>
            </w:pPr>
            <w:proofErr w:type="spellStart"/>
            <w:r>
              <w:t>Кучина</w:t>
            </w:r>
            <w:proofErr w:type="spellEnd"/>
            <w:r>
              <w:t xml:space="preserve"> Е.А.</w:t>
            </w:r>
          </w:p>
        </w:tc>
      </w:tr>
      <w:tr w:rsidR="000D662F" w:rsidTr="000D662F">
        <w:trPr>
          <w:trHeight w:val="282"/>
        </w:trPr>
        <w:tc>
          <w:tcPr>
            <w:tcW w:w="5077" w:type="dxa"/>
            <w:hideMark/>
          </w:tcPr>
          <w:p w:rsidR="000D662F" w:rsidRDefault="000D662F">
            <w:pPr>
              <w:rPr>
                <w:sz w:val="24"/>
                <w:szCs w:val="24"/>
              </w:rPr>
            </w:pPr>
            <w:r>
              <w:t>Протокол № 1 от 28.08.2023</w:t>
            </w:r>
          </w:p>
        </w:tc>
        <w:tc>
          <w:tcPr>
            <w:tcW w:w="5079" w:type="dxa"/>
            <w:hideMark/>
          </w:tcPr>
          <w:p w:rsidR="000D662F" w:rsidRDefault="000D662F">
            <w:pPr>
              <w:jc w:val="right"/>
              <w:rPr>
                <w:sz w:val="24"/>
                <w:szCs w:val="24"/>
              </w:rPr>
            </w:pPr>
            <w:r>
              <w:t>Приказ №        ОД от29.08.2023</w:t>
            </w:r>
          </w:p>
        </w:tc>
      </w:tr>
    </w:tbl>
    <w:p w:rsidR="000D662F" w:rsidRDefault="000D662F" w:rsidP="000D662F"/>
    <w:p w:rsidR="000D662F" w:rsidRDefault="000D662F" w:rsidP="000D662F">
      <w:pPr>
        <w:pStyle w:val="1"/>
        <w:jc w:val="right"/>
      </w:pPr>
    </w:p>
    <w:p w:rsidR="000D662F" w:rsidRDefault="000D662F" w:rsidP="000D662F">
      <w:pPr>
        <w:jc w:val="right"/>
      </w:pPr>
    </w:p>
    <w:p w:rsidR="000D662F" w:rsidRDefault="000D662F" w:rsidP="000D662F"/>
    <w:p w:rsidR="000D662F" w:rsidRDefault="000D662F" w:rsidP="000D662F"/>
    <w:p w:rsidR="000D662F" w:rsidRDefault="000D662F" w:rsidP="000D662F"/>
    <w:p w:rsidR="000D662F" w:rsidRDefault="000D662F" w:rsidP="000D662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Рабочая программа</w:t>
      </w:r>
    </w:p>
    <w:p w:rsidR="000D662F" w:rsidRDefault="000D662F" w:rsidP="000D662F">
      <w:pPr>
        <w:rPr>
          <w:sz w:val="24"/>
          <w:szCs w:val="24"/>
        </w:rPr>
      </w:pPr>
    </w:p>
    <w:p w:rsidR="000D662F" w:rsidRDefault="000D662F" w:rsidP="000D662F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ВНЕУРОЧНОЙ ДЕЯТЕЛЬНОСТИ ШКОЛА БЕЗОПАСНОСТИ</w:t>
      </w:r>
    </w:p>
    <w:p w:rsidR="000D662F" w:rsidRDefault="000D662F" w:rsidP="000D662F">
      <w:pPr>
        <w:shd w:val="clear" w:color="auto" w:fill="FFFFFF"/>
        <w:rPr>
          <w:color w:val="000000"/>
          <w:sz w:val="24"/>
          <w:szCs w:val="24"/>
        </w:rPr>
      </w:pPr>
    </w:p>
    <w:p w:rsidR="000D662F" w:rsidRDefault="000D662F" w:rsidP="000D662F">
      <w:pPr>
        <w:pStyle w:val="6"/>
        <w:rPr>
          <w:rFonts w:ascii="Times New Roman" w:hAnsi="Times New Roman"/>
          <w:color w:val="auto"/>
          <w:sz w:val="28"/>
          <w:szCs w:val="28"/>
        </w:rPr>
      </w:pPr>
    </w:p>
    <w:p w:rsidR="000D662F" w:rsidRDefault="000D662F" w:rsidP="000D662F">
      <w:pPr>
        <w:pStyle w:val="6"/>
        <w:rPr>
          <w:rFonts w:ascii="Times New Roman" w:hAnsi="Times New Roman"/>
          <w:sz w:val="28"/>
          <w:szCs w:val="28"/>
        </w:rPr>
      </w:pPr>
    </w:p>
    <w:p w:rsidR="000D662F" w:rsidRDefault="000D662F" w:rsidP="000D662F">
      <w:pPr>
        <w:pStyle w:val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 9-10</w:t>
      </w:r>
    </w:p>
    <w:p w:rsidR="000D662F" w:rsidRDefault="000D662F" w:rsidP="000D662F">
      <w:pPr>
        <w:shd w:val="clear" w:color="auto" w:fill="FFFFFF"/>
        <w:rPr>
          <w:color w:val="000000"/>
          <w:sz w:val="28"/>
          <w:szCs w:val="28"/>
        </w:rPr>
      </w:pPr>
    </w:p>
    <w:p w:rsidR="000D662F" w:rsidRDefault="000D662F" w:rsidP="000D662F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Преподаватель- организатор  ОБЖ:    </w:t>
      </w:r>
      <w:r>
        <w:rPr>
          <w:sz w:val="28"/>
          <w:szCs w:val="28"/>
        </w:rPr>
        <w:t>В.В.Четвертак</w:t>
      </w:r>
    </w:p>
    <w:p w:rsidR="000D662F" w:rsidRDefault="000D662F" w:rsidP="000D662F">
      <w:pPr>
        <w:shd w:val="clear" w:color="auto" w:fill="FFFFFF"/>
        <w:rPr>
          <w:color w:val="000000"/>
          <w:sz w:val="28"/>
          <w:szCs w:val="28"/>
        </w:rPr>
      </w:pPr>
    </w:p>
    <w:p w:rsidR="000D662F" w:rsidRDefault="000D662F" w:rsidP="000D662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часов: всего 68 часов; в неделю  2 часа.</w:t>
      </w:r>
    </w:p>
    <w:p w:rsidR="000D662F" w:rsidRDefault="000D662F" w:rsidP="000D662F">
      <w:pPr>
        <w:shd w:val="clear" w:color="auto" w:fill="FFFFFF"/>
        <w:rPr>
          <w:color w:val="000000"/>
          <w:sz w:val="24"/>
          <w:szCs w:val="24"/>
        </w:rPr>
      </w:pPr>
    </w:p>
    <w:p w:rsidR="009E3EDA" w:rsidRPr="000D662F" w:rsidRDefault="009E3EDA" w:rsidP="000D662F">
      <w:pPr>
        <w:tabs>
          <w:tab w:val="left" w:pos="9288"/>
        </w:tabs>
        <w:rPr>
          <w:b/>
          <w:sz w:val="32"/>
          <w:szCs w:val="32"/>
        </w:rPr>
      </w:pPr>
    </w:p>
    <w:p w:rsidR="009E3EDA" w:rsidRDefault="009E3EDA" w:rsidP="006A1EFE">
      <w:pPr>
        <w:tabs>
          <w:tab w:val="left" w:pos="9288"/>
        </w:tabs>
        <w:ind w:left="360" w:firstLine="567"/>
        <w:jc w:val="center"/>
        <w:rPr>
          <w:b/>
          <w:caps/>
          <w:sz w:val="32"/>
          <w:szCs w:val="32"/>
        </w:rPr>
      </w:pPr>
    </w:p>
    <w:p w:rsidR="006A1EFE" w:rsidRPr="00B26359" w:rsidRDefault="006A1EFE" w:rsidP="006A1EFE">
      <w:pPr>
        <w:tabs>
          <w:tab w:val="left" w:pos="9288"/>
        </w:tabs>
        <w:rPr>
          <w:b/>
          <w:caps/>
          <w:sz w:val="32"/>
          <w:szCs w:val="32"/>
        </w:rPr>
      </w:pPr>
    </w:p>
    <w:p w:rsidR="006A1EFE" w:rsidRDefault="006A1EFE" w:rsidP="006A1EFE">
      <w:pPr>
        <w:tabs>
          <w:tab w:val="left" w:pos="9288"/>
        </w:tabs>
        <w:ind w:left="360" w:firstLine="567"/>
        <w:jc w:val="center"/>
        <w:rPr>
          <w:b/>
          <w:sz w:val="32"/>
          <w:szCs w:val="32"/>
        </w:rPr>
      </w:pPr>
    </w:p>
    <w:p w:rsidR="00FA6394" w:rsidRDefault="00FA6394" w:rsidP="006A1EFE">
      <w:pPr>
        <w:tabs>
          <w:tab w:val="left" w:pos="9288"/>
        </w:tabs>
        <w:ind w:left="360" w:firstLine="567"/>
        <w:jc w:val="center"/>
        <w:rPr>
          <w:b/>
          <w:sz w:val="32"/>
          <w:szCs w:val="32"/>
        </w:rPr>
      </w:pPr>
    </w:p>
    <w:p w:rsidR="00E42B58" w:rsidRDefault="00E42B58" w:rsidP="006A1EFE">
      <w:pPr>
        <w:tabs>
          <w:tab w:val="left" w:pos="9288"/>
        </w:tabs>
        <w:ind w:left="360" w:firstLine="567"/>
        <w:jc w:val="center"/>
        <w:rPr>
          <w:b/>
          <w:sz w:val="32"/>
          <w:szCs w:val="32"/>
        </w:rPr>
      </w:pPr>
    </w:p>
    <w:p w:rsidR="00E42B58" w:rsidRDefault="00E42B58" w:rsidP="006A1EFE">
      <w:pPr>
        <w:tabs>
          <w:tab w:val="left" w:pos="9288"/>
        </w:tabs>
        <w:ind w:left="360" w:firstLine="567"/>
        <w:jc w:val="center"/>
        <w:rPr>
          <w:b/>
          <w:sz w:val="32"/>
          <w:szCs w:val="32"/>
        </w:rPr>
      </w:pPr>
    </w:p>
    <w:p w:rsidR="00110B3D" w:rsidRDefault="006A1EFE" w:rsidP="00003930">
      <w:pPr>
        <w:ind w:firstLine="720"/>
        <w:jc w:val="center"/>
        <w:rPr>
          <w:sz w:val="32"/>
          <w:szCs w:val="32"/>
        </w:rPr>
      </w:pPr>
      <w:r w:rsidRPr="00B26359">
        <w:rPr>
          <w:sz w:val="32"/>
          <w:szCs w:val="32"/>
        </w:rPr>
        <w:br w:type="page"/>
      </w:r>
      <w:bookmarkStart w:id="0" w:name="_GoBack"/>
      <w:bookmarkEnd w:id="0"/>
      <w:r w:rsidR="008737A2" w:rsidRPr="008737A2">
        <w:rPr>
          <w:noProof/>
        </w:rPr>
        <w:pict>
          <v:rect id="Прямоугольник 9" o:spid="_x0000_s1026" style="position:absolute;left:0;text-align:left;margin-left:557.25pt;margin-top:-25.95pt;width:150.3pt;height:71.6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" filled="f" stroked="f">
            <v:textbox>
              <w:txbxContent>
                <w:p w:rsidR="00110B3D" w:rsidRPr="00DB7674" w:rsidRDefault="00110B3D" w:rsidP="00DB7674">
                  <w:pPr>
                    <w:pStyle w:val="ab"/>
                    <w:spacing w:before="0" w:after="0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110B3D" w:rsidRDefault="00110B3D" w:rsidP="00003930">
      <w:pPr>
        <w:ind w:firstLine="720"/>
        <w:jc w:val="center"/>
        <w:rPr>
          <w:sz w:val="32"/>
          <w:szCs w:val="32"/>
        </w:rPr>
      </w:pPr>
    </w:p>
    <w:p w:rsidR="00110B3D" w:rsidRDefault="00110B3D" w:rsidP="00003930">
      <w:pPr>
        <w:ind w:firstLine="720"/>
        <w:jc w:val="center"/>
        <w:rPr>
          <w:sz w:val="32"/>
          <w:szCs w:val="32"/>
        </w:rPr>
      </w:pPr>
    </w:p>
    <w:p w:rsidR="00110B3D" w:rsidRDefault="00110B3D" w:rsidP="00110B3D">
      <w:pPr>
        <w:ind w:firstLine="720"/>
        <w:jc w:val="right"/>
        <w:rPr>
          <w:sz w:val="32"/>
          <w:szCs w:val="32"/>
        </w:rPr>
      </w:pPr>
    </w:p>
    <w:p w:rsidR="00003930" w:rsidRPr="002814D7" w:rsidRDefault="00003930" w:rsidP="00003930">
      <w:pPr>
        <w:ind w:firstLine="720"/>
        <w:jc w:val="center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>Пояснительная записка</w:t>
      </w:r>
    </w:p>
    <w:p w:rsidR="001145D2" w:rsidRPr="002814D7" w:rsidRDefault="001145D2" w:rsidP="001145D2">
      <w:pPr>
        <w:ind w:firstLine="720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>Обоснование программы</w:t>
      </w:r>
    </w:p>
    <w:p w:rsidR="007C01EF" w:rsidRPr="002814D7" w:rsidRDefault="000A0A05" w:rsidP="00505172">
      <w:pPr>
        <w:ind w:firstLine="720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 Р</w:t>
      </w:r>
      <w:r w:rsidR="007C01EF" w:rsidRPr="002814D7">
        <w:rPr>
          <w:sz w:val="28"/>
          <w:szCs w:val="28"/>
        </w:rPr>
        <w:t xml:space="preserve">абочая программа </w:t>
      </w:r>
      <w:r w:rsidR="00FB496C">
        <w:rPr>
          <w:sz w:val="28"/>
          <w:szCs w:val="28"/>
        </w:rPr>
        <w:t>внеурочной деятельности</w:t>
      </w:r>
      <w:r w:rsidR="00550578" w:rsidRPr="002814D7">
        <w:rPr>
          <w:sz w:val="28"/>
          <w:szCs w:val="28"/>
        </w:rPr>
        <w:t xml:space="preserve"> «Школа безопасности</w:t>
      </w:r>
      <w:r w:rsidR="002F64E2" w:rsidRPr="002814D7">
        <w:rPr>
          <w:sz w:val="28"/>
          <w:szCs w:val="28"/>
        </w:rPr>
        <w:t>»</w:t>
      </w:r>
      <w:r w:rsidR="00311A9B" w:rsidRPr="002814D7">
        <w:rPr>
          <w:sz w:val="28"/>
          <w:szCs w:val="28"/>
        </w:rPr>
        <w:t xml:space="preserve"> предназначена</w:t>
      </w:r>
      <w:r w:rsidR="007C01EF" w:rsidRPr="002814D7">
        <w:rPr>
          <w:sz w:val="28"/>
          <w:szCs w:val="28"/>
        </w:rPr>
        <w:t xml:space="preserve"> для</w:t>
      </w:r>
      <w:r w:rsidR="00311A9B" w:rsidRPr="002814D7">
        <w:rPr>
          <w:sz w:val="28"/>
          <w:szCs w:val="28"/>
        </w:rPr>
        <w:t xml:space="preserve"> </w:t>
      </w:r>
      <w:proofErr w:type="gramStart"/>
      <w:r w:rsidR="00311A9B" w:rsidRPr="002814D7">
        <w:rPr>
          <w:sz w:val="28"/>
          <w:szCs w:val="28"/>
        </w:rPr>
        <w:t>об</w:t>
      </w:r>
      <w:r w:rsidR="007C01EF" w:rsidRPr="002814D7">
        <w:rPr>
          <w:sz w:val="28"/>
          <w:szCs w:val="28"/>
        </w:rPr>
        <w:t>уча</w:t>
      </w:r>
      <w:r w:rsidR="00311A9B" w:rsidRPr="002814D7">
        <w:rPr>
          <w:sz w:val="28"/>
          <w:szCs w:val="28"/>
        </w:rPr>
        <w:t>ю</w:t>
      </w:r>
      <w:r w:rsidR="007C01EF" w:rsidRPr="002814D7">
        <w:rPr>
          <w:sz w:val="28"/>
          <w:szCs w:val="28"/>
        </w:rPr>
        <w:t>щихся</w:t>
      </w:r>
      <w:proofErr w:type="gramEnd"/>
      <w:r w:rsidR="00FB496C">
        <w:rPr>
          <w:sz w:val="28"/>
          <w:szCs w:val="28"/>
        </w:rPr>
        <w:t xml:space="preserve"> 9-</w:t>
      </w:r>
      <w:r w:rsidR="007C01EF" w:rsidRPr="002814D7">
        <w:rPr>
          <w:sz w:val="28"/>
          <w:szCs w:val="28"/>
        </w:rPr>
        <w:t xml:space="preserve"> </w:t>
      </w:r>
      <w:r w:rsidR="002F64E2" w:rsidRPr="002814D7">
        <w:rPr>
          <w:sz w:val="28"/>
          <w:szCs w:val="28"/>
        </w:rPr>
        <w:t>10</w:t>
      </w:r>
      <w:r w:rsidR="00311A9B" w:rsidRPr="002814D7">
        <w:rPr>
          <w:sz w:val="28"/>
          <w:szCs w:val="28"/>
        </w:rPr>
        <w:t xml:space="preserve"> класса.</w:t>
      </w:r>
    </w:p>
    <w:p w:rsidR="00011B0F" w:rsidRPr="002814D7" w:rsidRDefault="00011B0F" w:rsidP="00505172">
      <w:pPr>
        <w:ind w:firstLine="720"/>
        <w:jc w:val="both"/>
        <w:rPr>
          <w:sz w:val="28"/>
          <w:szCs w:val="28"/>
        </w:rPr>
      </w:pPr>
      <w:proofErr w:type="gramStart"/>
      <w:r w:rsidRPr="002814D7">
        <w:rPr>
          <w:sz w:val="28"/>
          <w:szCs w:val="28"/>
        </w:rPr>
        <w:t>В процессе разработки программы главным ориентиром стала цель гармоничного единства личностного, познавательного, коммуникативного и социального развития учащихся, воспитание у них интереса к активному познанию методов обеспечения личной безопасности; ответственного отношения к сохранению окружающей сре</w:t>
      </w:r>
      <w:r w:rsidR="00F065C2" w:rsidRPr="002814D7">
        <w:rPr>
          <w:sz w:val="28"/>
          <w:szCs w:val="28"/>
        </w:rPr>
        <w:t>ды как основы в обеспечении без</w:t>
      </w:r>
      <w:r w:rsidRPr="002814D7">
        <w:rPr>
          <w:sz w:val="28"/>
          <w:szCs w:val="28"/>
        </w:rPr>
        <w:t>опасности жизнедеятельности личности и общества; приёмам оказания первой медицинской помощи при неотложных состояниях;</w:t>
      </w:r>
      <w:proofErr w:type="gramEnd"/>
      <w:r w:rsidRPr="002814D7">
        <w:rPr>
          <w:sz w:val="28"/>
          <w:szCs w:val="28"/>
        </w:rPr>
        <w:t xml:space="preserve"> понятие о государственной системе защиты населения от опасных и чрезвычайных ситуаций.</w:t>
      </w:r>
    </w:p>
    <w:p w:rsidR="00B52343" w:rsidRPr="002814D7" w:rsidRDefault="00B52343" w:rsidP="00505172">
      <w:pPr>
        <w:ind w:firstLine="720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              В </w:t>
      </w:r>
      <w:r w:rsidR="00586514">
        <w:rPr>
          <w:sz w:val="28"/>
          <w:szCs w:val="28"/>
        </w:rPr>
        <w:t xml:space="preserve">содержании программы </w:t>
      </w:r>
      <w:r w:rsidRPr="002814D7">
        <w:rPr>
          <w:sz w:val="28"/>
          <w:szCs w:val="28"/>
        </w:rPr>
        <w:t xml:space="preserve"> курса  показаны типичные для данного профиля виды деятельности (</w:t>
      </w:r>
      <w:proofErr w:type="spellStart"/>
      <w:r w:rsidRPr="002814D7">
        <w:rPr>
          <w:sz w:val="28"/>
          <w:szCs w:val="28"/>
        </w:rPr>
        <w:t>профильно</w:t>
      </w:r>
      <w:proofErr w:type="spellEnd"/>
      <w:r w:rsidRPr="002814D7">
        <w:rPr>
          <w:sz w:val="28"/>
          <w:szCs w:val="28"/>
        </w:rPr>
        <w:t xml:space="preserve"> и профессионально ориентированные) и различные виды работ (практические занятия, презентации).</w:t>
      </w:r>
    </w:p>
    <w:p w:rsidR="00717717" w:rsidRPr="002814D7" w:rsidRDefault="0010566A" w:rsidP="00505172">
      <w:pPr>
        <w:ind w:firstLine="720"/>
        <w:jc w:val="both"/>
        <w:rPr>
          <w:sz w:val="28"/>
          <w:szCs w:val="28"/>
        </w:rPr>
      </w:pPr>
      <w:r w:rsidRPr="002814D7">
        <w:rPr>
          <w:sz w:val="28"/>
          <w:szCs w:val="28"/>
        </w:rPr>
        <w:t>Данный курс может оказать большую помощь обучающимся в будущей трудовой деятельности, а также желающим связать свою жизнь с системой МЧС РФ (пожарные, спасатели)</w:t>
      </w:r>
      <w:r w:rsidR="004D0010" w:rsidRPr="002814D7">
        <w:rPr>
          <w:sz w:val="28"/>
          <w:szCs w:val="28"/>
        </w:rPr>
        <w:t>.</w:t>
      </w:r>
      <w:r w:rsidRPr="002814D7">
        <w:rPr>
          <w:sz w:val="28"/>
          <w:szCs w:val="28"/>
        </w:rPr>
        <w:t xml:space="preserve">   </w:t>
      </w:r>
    </w:p>
    <w:p w:rsidR="00717717" w:rsidRPr="002814D7" w:rsidRDefault="0010566A" w:rsidP="00717717">
      <w:pPr>
        <w:ind w:firstLine="720"/>
        <w:rPr>
          <w:sz w:val="28"/>
          <w:szCs w:val="28"/>
        </w:rPr>
      </w:pPr>
      <w:r w:rsidRPr="002814D7">
        <w:rPr>
          <w:sz w:val="28"/>
          <w:szCs w:val="28"/>
        </w:rPr>
        <w:t xml:space="preserve"> </w:t>
      </w:r>
      <w:r w:rsidR="00717717" w:rsidRPr="002814D7">
        <w:rPr>
          <w:sz w:val="28"/>
          <w:szCs w:val="28"/>
        </w:rPr>
        <w:t xml:space="preserve">Отличительной чертой данного курса является его ярко выраженный прикладной характер. Его усвоение </w:t>
      </w:r>
      <w:proofErr w:type="gramStart"/>
      <w:r w:rsidR="00717717" w:rsidRPr="002814D7">
        <w:rPr>
          <w:sz w:val="28"/>
          <w:szCs w:val="28"/>
        </w:rPr>
        <w:t>обучающимися</w:t>
      </w:r>
      <w:proofErr w:type="gramEnd"/>
      <w:r w:rsidR="00717717" w:rsidRPr="002814D7">
        <w:rPr>
          <w:sz w:val="28"/>
          <w:szCs w:val="28"/>
        </w:rPr>
        <w:t xml:space="preserve"> возможно только через постоянный тренинг. Целью любого занятия – не только и не столько сообщить соответствующий объем знаний, сколько выработать достаточно твердые умения и навыки поведения в экстремальных ситуациях. </w:t>
      </w:r>
    </w:p>
    <w:p w:rsidR="004B7FF8" w:rsidRPr="002814D7" w:rsidRDefault="00586514" w:rsidP="00FB496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Программа </w:t>
      </w:r>
      <w:r w:rsidR="004B7FF8" w:rsidRPr="002814D7">
        <w:rPr>
          <w:sz w:val="28"/>
          <w:szCs w:val="28"/>
        </w:rPr>
        <w:t xml:space="preserve"> курс</w:t>
      </w:r>
      <w:r w:rsidR="00FB496C">
        <w:rPr>
          <w:sz w:val="28"/>
          <w:szCs w:val="28"/>
        </w:rPr>
        <w:t>а рассчитана на 68</w:t>
      </w:r>
      <w:r w:rsidR="004B7FF8" w:rsidRPr="002814D7">
        <w:rPr>
          <w:sz w:val="28"/>
          <w:szCs w:val="28"/>
        </w:rPr>
        <w:t xml:space="preserve"> учебн</w:t>
      </w:r>
      <w:r w:rsidR="00FB496C">
        <w:rPr>
          <w:sz w:val="28"/>
          <w:szCs w:val="28"/>
        </w:rPr>
        <w:t>ых часов. (В неделю проводится 2</w:t>
      </w:r>
      <w:r w:rsidR="004B7FF8" w:rsidRPr="002814D7">
        <w:rPr>
          <w:sz w:val="28"/>
          <w:szCs w:val="28"/>
        </w:rPr>
        <w:t xml:space="preserve"> час</w:t>
      </w:r>
      <w:r w:rsidR="00FB496C">
        <w:rPr>
          <w:sz w:val="28"/>
          <w:szCs w:val="28"/>
        </w:rPr>
        <w:t>а</w:t>
      </w:r>
      <w:r w:rsidR="004B7FF8" w:rsidRPr="002814D7">
        <w:rPr>
          <w:sz w:val="28"/>
          <w:szCs w:val="28"/>
        </w:rPr>
        <w:t>). В процессе изучения данного курса учащиеся имеют возможность расширить свои знания и приобрести практические навыки при попадании в условия экстремальных ситуаций криминогенного характера.</w:t>
      </w:r>
    </w:p>
    <w:p w:rsidR="00176016" w:rsidRPr="002814D7" w:rsidRDefault="00176016" w:rsidP="00176016">
      <w:pPr>
        <w:ind w:firstLine="720"/>
        <w:rPr>
          <w:sz w:val="28"/>
          <w:szCs w:val="28"/>
        </w:rPr>
      </w:pPr>
      <w:r w:rsidRPr="002814D7">
        <w:rPr>
          <w:sz w:val="28"/>
          <w:szCs w:val="28"/>
        </w:rPr>
        <w:t xml:space="preserve">Работа по данной программе строится на основе </w:t>
      </w:r>
      <w:proofErr w:type="spellStart"/>
      <w:r w:rsidRPr="002814D7">
        <w:rPr>
          <w:sz w:val="28"/>
          <w:szCs w:val="28"/>
        </w:rPr>
        <w:t>общедидактических</w:t>
      </w:r>
      <w:proofErr w:type="spellEnd"/>
      <w:r w:rsidRPr="002814D7">
        <w:rPr>
          <w:sz w:val="28"/>
          <w:szCs w:val="28"/>
        </w:rPr>
        <w:t xml:space="preserve"> принципах: научности, доступности, индивидуального подхода, занимательности, добровольности. По форме занятия могут быть групповыми, массовыми и индивидуальными.</w:t>
      </w:r>
    </w:p>
    <w:p w:rsidR="00176016" w:rsidRPr="002814D7" w:rsidRDefault="00176016" w:rsidP="00176016">
      <w:pPr>
        <w:ind w:firstLine="720"/>
        <w:rPr>
          <w:sz w:val="28"/>
          <w:szCs w:val="28"/>
        </w:rPr>
      </w:pPr>
      <w:r w:rsidRPr="002814D7">
        <w:rPr>
          <w:sz w:val="28"/>
          <w:szCs w:val="28"/>
        </w:rPr>
        <w:t>Реализовать программу сможет учитель ОБЖ, владеющий теоретическими сведениями и практическими навыками по предложенной программе.</w:t>
      </w:r>
    </w:p>
    <w:p w:rsidR="005A3D54" w:rsidRPr="002814D7" w:rsidRDefault="007C01EF" w:rsidP="00505172">
      <w:pPr>
        <w:ind w:left="720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Основными </w:t>
      </w:r>
      <w:r w:rsidRPr="002814D7">
        <w:rPr>
          <w:b/>
          <w:sz w:val="28"/>
          <w:szCs w:val="28"/>
        </w:rPr>
        <w:t>целями</w:t>
      </w:r>
      <w:r w:rsidRPr="002814D7">
        <w:rPr>
          <w:sz w:val="28"/>
          <w:szCs w:val="28"/>
        </w:rPr>
        <w:t xml:space="preserve"> изучения </w:t>
      </w:r>
      <w:r w:rsidR="00B337C2" w:rsidRPr="002814D7">
        <w:rPr>
          <w:sz w:val="28"/>
          <w:szCs w:val="28"/>
        </w:rPr>
        <w:t xml:space="preserve"> курса «Школа безопасности</w:t>
      </w:r>
      <w:r w:rsidR="005A3D54" w:rsidRPr="002814D7">
        <w:rPr>
          <w:sz w:val="28"/>
          <w:szCs w:val="28"/>
        </w:rPr>
        <w:t>»</w:t>
      </w:r>
      <w:r w:rsidRPr="002814D7">
        <w:rPr>
          <w:sz w:val="28"/>
          <w:szCs w:val="28"/>
        </w:rPr>
        <w:t xml:space="preserve"> являются:</w:t>
      </w:r>
    </w:p>
    <w:p w:rsidR="005A3D54" w:rsidRPr="002814D7" w:rsidRDefault="005A3D54" w:rsidP="00337C01">
      <w:pPr>
        <w:numPr>
          <w:ilvl w:val="0"/>
          <w:numId w:val="2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формирование у учащихся научных представлений о принципах и путях снижения фактора риска в деятельности человека и общества; </w:t>
      </w:r>
    </w:p>
    <w:p w:rsidR="005A3D54" w:rsidRPr="002814D7" w:rsidRDefault="005A3D54" w:rsidP="00337C01">
      <w:pPr>
        <w:numPr>
          <w:ilvl w:val="0"/>
          <w:numId w:val="2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выработку умений предвидеть опасные и чрезвычайные ситуации и адекватно противодействовать им; </w:t>
      </w:r>
    </w:p>
    <w:p w:rsidR="005A3D54" w:rsidRPr="002814D7" w:rsidRDefault="005A3D54" w:rsidP="00337C01">
      <w:pPr>
        <w:numPr>
          <w:ilvl w:val="0"/>
          <w:numId w:val="2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lastRenderedPageBreak/>
        <w:t xml:space="preserve">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решение и действовать безопасно с учетом своих возможностей. </w:t>
      </w:r>
    </w:p>
    <w:p w:rsidR="00B61252" w:rsidRPr="002814D7" w:rsidRDefault="00B61252" w:rsidP="00505172">
      <w:pPr>
        <w:ind w:firstLine="360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Основные </w:t>
      </w:r>
      <w:r w:rsidRPr="002814D7">
        <w:rPr>
          <w:b/>
          <w:sz w:val="28"/>
          <w:szCs w:val="28"/>
        </w:rPr>
        <w:t>задачи</w:t>
      </w:r>
      <w:r w:rsidR="00FB496C">
        <w:rPr>
          <w:sz w:val="28"/>
          <w:szCs w:val="28"/>
        </w:rPr>
        <w:t xml:space="preserve"> </w:t>
      </w:r>
      <w:r w:rsidRPr="002814D7">
        <w:rPr>
          <w:sz w:val="28"/>
          <w:szCs w:val="28"/>
        </w:rPr>
        <w:t xml:space="preserve"> курса:</w:t>
      </w:r>
    </w:p>
    <w:p w:rsidR="00B61252" w:rsidRPr="002814D7" w:rsidRDefault="005A3D54" w:rsidP="00311A9B">
      <w:pPr>
        <w:numPr>
          <w:ilvl w:val="0"/>
          <w:numId w:val="3"/>
        </w:numPr>
        <w:rPr>
          <w:sz w:val="28"/>
          <w:szCs w:val="28"/>
        </w:rPr>
      </w:pPr>
      <w:r w:rsidRPr="002814D7">
        <w:rPr>
          <w:sz w:val="28"/>
          <w:szCs w:val="28"/>
        </w:rPr>
        <w:t>формирование у учащихся знаний о безопасном поведении человека в опасных и чрезвычайных ситуациях</w:t>
      </w:r>
      <w:r w:rsidR="00B61252" w:rsidRPr="002814D7">
        <w:rPr>
          <w:sz w:val="28"/>
          <w:szCs w:val="28"/>
        </w:rPr>
        <w:t>;</w:t>
      </w:r>
    </w:p>
    <w:p w:rsidR="005A3D54" w:rsidRPr="002814D7" w:rsidRDefault="005A3D54" w:rsidP="00311A9B">
      <w:pPr>
        <w:numPr>
          <w:ilvl w:val="0"/>
          <w:numId w:val="3"/>
        </w:numPr>
        <w:rPr>
          <w:sz w:val="28"/>
          <w:szCs w:val="28"/>
        </w:rPr>
      </w:pPr>
      <w:r w:rsidRPr="002814D7">
        <w:rPr>
          <w:sz w:val="28"/>
          <w:szCs w:val="28"/>
        </w:rPr>
        <w:t>овладение умениями оценивать ситуации, опасные для жизни и здоровья; действовать в чрезвычайных ситуациях</w:t>
      </w:r>
      <w:r w:rsidR="00B61252" w:rsidRPr="002814D7">
        <w:rPr>
          <w:sz w:val="28"/>
          <w:szCs w:val="28"/>
        </w:rPr>
        <w:t>;</w:t>
      </w:r>
    </w:p>
    <w:p w:rsidR="005A3D54" w:rsidRPr="002814D7" w:rsidRDefault="00B61252" w:rsidP="00311A9B">
      <w:pPr>
        <w:numPr>
          <w:ilvl w:val="0"/>
          <w:numId w:val="3"/>
        </w:numPr>
        <w:rPr>
          <w:sz w:val="28"/>
          <w:szCs w:val="28"/>
        </w:rPr>
      </w:pPr>
      <w:r w:rsidRPr="002814D7">
        <w:rPr>
          <w:sz w:val="28"/>
          <w:szCs w:val="28"/>
        </w:rPr>
        <w:t xml:space="preserve">формирование </w:t>
      </w:r>
      <w:r w:rsidR="005A3D54" w:rsidRPr="002814D7">
        <w:rPr>
          <w:sz w:val="28"/>
          <w:szCs w:val="28"/>
        </w:rPr>
        <w:t xml:space="preserve"> навыков оказания первой необходимой помощи </w:t>
      </w:r>
      <w:r w:rsidRPr="002814D7">
        <w:rPr>
          <w:sz w:val="28"/>
          <w:szCs w:val="28"/>
        </w:rPr>
        <w:t xml:space="preserve">пострадавшим </w:t>
      </w:r>
      <w:r w:rsidR="005A3D54" w:rsidRPr="002814D7">
        <w:rPr>
          <w:sz w:val="28"/>
          <w:szCs w:val="28"/>
        </w:rPr>
        <w:t>в различных жизненных ситуациях</w:t>
      </w:r>
      <w:r w:rsidRPr="002814D7">
        <w:rPr>
          <w:sz w:val="28"/>
          <w:szCs w:val="28"/>
        </w:rPr>
        <w:t>;</w:t>
      </w:r>
    </w:p>
    <w:p w:rsidR="005A3D54" w:rsidRPr="002814D7" w:rsidRDefault="00B61252" w:rsidP="00311A9B">
      <w:pPr>
        <w:numPr>
          <w:ilvl w:val="0"/>
          <w:numId w:val="3"/>
        </w:numPr>
        <w:rPr>
          <w:sz w:val="28"/>
          <w:szCs w:val="28"/>
        </w:rPr>
      </w:pPr>
      <w:r w:rsidRPr="002814D7">
        <w:rPr>
          <w:sz w:val="28"/>
          <w:szCs w:val="28"/>
        </w:rPr>
        <w:t>овладение практически навыков оказанию само- и взаимопомощи,  умелым и быстрым действиям в любой чрезвычайной ситуации;</w:t>
      </w:r>
    </w:p>
    <w:p w:rsidR="005A3D54" w:rsidRPr="002814D7" w:rsidRDefault="005A3D54" w:rsidP="00311A9B">
      <w:pPr>
        <w:numPr>
          <w:ilvl w:val="0"/>
          <w:numId w:val="3"/>
        </w:numPr>
        <w:rPr>
          <w:sz w:val="28"/>
          <w:szCs w:val="28"/>
        </w:rPr>
      </w:pPr>
      <w:r w:rsidRPr="002814D7">
        <w:rPr>
          <w:sz w:val="28"/>
          <w:szCs w:val="28"/>
        </w:rPr>
        <w:t xml:space="preserve">распознавание и </w:t>
      </w:r>
      <w:proofErr w:type="spellStart"/>
      <w:r w:rsidRPr="002814D7">
        <w:rPr>
          <w:sz w:val="28"/>
          <w:szCs w:val="28"/>
        </w:rPr>
        <w:t>анализирование</w:t>
      </w:r>
      <w:proofErr w:type="spellEnd"/>
      <w:r w:rsidRPr="002814D7">
        <w:rPr>
          <w:sz w:val="28"/>
          <w:szCs w:val="28"/>
        </w:rPr>
        <w:t xml:space="preserve"> особенностей жизнедеятельности человека при его автономном пребывании</w:t>
      </w:r>
      <w:r w:rsidR="00505172" w:rsidRPr="002814D7">
        <w:rPr>
          <w:sz w:val="28"/>
          <w:szCs w:val="28"/>
        </w:rPr>
        <w:t xml:space="preserve"> в различных природных условиях.</w:t>
      </w:r>
    </w:p>
    <w:p w:rsidR="007C01EF" w:rsidRPr="002814D7" w:rsidRDefault="007C01EF" w:rsidP="00505172">
      <w:pPr>
        <w:jc w:val="center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 xml:space="preserve">Личностные, </w:t>
      </w:r>
      <w:proofErr w:type="spellStart"/>
      <w:r w:rsidRPr="002814D7">
        <w:rPr>
          <w:b/>
          <w:sz w:val="28"/>
          <w:szCs w:val="28"/>
        </w:rPr>
        <w:t>метапредметные</w:t>
      </w:r>
      <w:proofErr w:type="spellEnd"/>
      <w:r w:rsidRPr="002814D7">
        <w:rPr>
          <w:b/>
          <w:sz w:val="28"/>
          <w:szCs w:val="28"/>
        </w:rPr>
        <w:t xml:space="preserve"> и предметные результаты освоения </w:t>
      </w:r>
      <w:r w:rsidR="00DE051D" w:rsidRPr="002814D7">
        <w:rPr>
          <w:b/>
          <w:sz w:val="28"/>
          <w:szCs w:val="28"/>
        </w:rPr>
        <w:t xml:space="preserve"> курса</w:t>
      </w:r>
    </w:p>
    <w:p w:rsidR="00DE051D" w:rsidRPr="002814D7" w:rsidRDefault="00DE051D" w:rsidP="00505172">
      <w:pPr>
        <w:ind w:firstLine="720"/>
        <w:jc w:val="both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>Личностные результаты:</w:t>
      </w:r>
    </w:p>
    <w:p w:rsidR="00DE051D" w:rsidRPr="002814D7" w:rsidRDefault="00DE051D" w:rsidP="00337C01">
      <w:pPr>
        <w:numPr>
          <w:ilvl w:val="0"/>
          <w:numId w:val="4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условиях автономного существования;</w:t>
      </w:r>
    </w:p>
    <w:p w:rsidR="00DE051D" w:rsidRPr="002814D7" w:rsidRDefault="00DE051D" w:rsidP="00337C01">
      <w:pPr>
        <w:numPr>
          <w:ilvl w:val="0"/>
          <w:numId w:val="4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DE051D" w:rsidRPr="002814D7" w:rsidRDefault="00DE051D" w:rsidP="00337C01">
      <w:pPr>
        <w:numPr>
          <w:ilvl w:val="0"/>
          <w:numId w:val="4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DE051D" w:rsidRPr="002814D7" w:rsidRDefault="00DE051D" w:rsidP="00337C01">
      <w:pPr>
        <w:numPr>
          <w:ilvl w:val="0"/>
          <w:numId w:val="4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формирование готовности и способности вести диалог с другими людьми и достигать в нем взаимопонимания;</w:t>
      </w:r>
    </w:p>
    <w:p w:rsidR="00DE051D" w:rsidRPr="002814D7" w:rsidRDefault="00DE051D" w:rsidP="00337C01">
      <w:pPr>
        <w:numPr>
          <w:ilvl w:val="0"/>
          <w:numId w:val="4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формирование коммуникативной компетентности в общении и сотрудничестве со сверстниками в процессе образовательной, учебно-исследовательской, творческой и других видов деятельности;</w:t>
      </w:r>
    </w:p>
    <w:p w:rsidR="00DE051D" w:rsidRPr="002814D7" w:rsidRDefault="00DE051D" w:rsidP="00505172">
      <w:pPr>
        <w:ind w:firstLine="720"/>
        <w:jc w:val="both"/>
        <w:rPr>
          <w:b/>
          <w:sz w:val="28"/>
          <w:szCs w:val="28"/>
        </w:rPr>
      </w:pPr>
      <w:proofErr w:type="spellStart"/>
      <w:r w:rsidRPr="002814D7">
        <w:rPr>
          <w:b/>
          <w:sz w:val="28"/>
          <w:szCs w:val="28"/>
        </w:rPr>
        <w:t>Метапредметные</w:t>
      </w:r>
      <w:proofErr w:type="spellEnd"/>
      <w:r w:rsidRPr="002814D7">
        <w:rPr>
          <w:b/>
          <w:sz w:val="28"/>
          <w:szCs w:val="28"/>
        </w:rPr>
        <w:t xml:space="preserve"> результаты:</w:t>
      </w:r>
    </w:p>
    <w:p w:rsidR="00DE051D" w:rsidRPr="002814D7" w:rsidRDefault="00DE051D" w:rsidP="00337C01">
      <w:pPr>
        <w:numPr>
          <w:ilvl w:val="0"/>
          <w:numId w:val="5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умение самостоятельно определять цели своего 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E051D" w:rsidRPr="002814D7" w:rsidRDefault="00DE051D" w:rsidP="00337C01">
      <w:pPr>
        <w:numPr>
          <w:ilvl w:val="0"/>
          <w:numId w:val="5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умение самостоятельно планировать пути достижения целей защищенности, в том числе альтернативные, осознанно выбирать </w:t>
      </w:r>
      <w:r w:rsidRPr="002814D7">
        <w:rPr>
          <w:sz w:val="28"/>
          <w:szCs w:val="28"/>
        </w:rPr>
        <w:lastRenderedPageBreak/>
        <w:t>наиболее эффективные способы решения учебных и познавательных задач;</w:t>
      </w:r>
    </w:p>
    <w:p w:rsidR="00DE051D" w:rsidRPr="002814D7" w:rsidRDefault="00DE051D" w:rsidP="00337C01">
      <w:pPr>
        <w:numPr>
          <w:ilvl w:val="0"/>
          <w:numId w:val="5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C144E" w:rsidRPr="002814D7" w:rsidRDefault="00DE051D" w:rsidP="00337C01">
      <w:pPr>
        <w:numPr>
          <w:ilvl w:val="0"/>
          <w:numId w:val="5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DE051D" w:rsidRPr="002814D7" w:rsidRDefault="00DE051D" w:rsidP="00337C01">
      <w:pPr>
        <w:numPr>
          <w:ilvl w:val="0"/>
          <w:numId w:val="5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CC144E" w:rsidRPr="002814D7" w:rsidRDefault="00DE051D" w:rsidP="00337C01">
      <w:pPr>
        <w:numPr>
          <w:ilvl w:val="0"/>
          <w:numId w:val="5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освоени</w:t>
      </w:r>
      <w:r w:rsidR="00CC144E" w:rsidRPr="002814D7">
        <w:rPr>
          <w:sz w:val="28"/>
          <w:szCs w:val="28"/>
        </w:rPr>
        <w:t>е приемов действий в условиях автономного существования</w:t>
      </w:r>
      <w:r w:rsidR="00505172" w:rsidRPr="002814D7">
        <w:rPr>
          <w:sz w:val="28"/>
          <w:szCs w:val="28"/>
        </w:rPr>
        <w:t>;</w:t>
      </w:r>
    </w:p>
    <w:p w:rsidR="00DE051D" w:rsidRPr="002814D7" w:rsidRDefault="00CC144E" w:rsidP="00337C01">
      <w:pPr>
        <w:numPr>
          <w:ilvl w:val="0"/>
          <w:numId w:val="5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освоение приемов действий при </w:t>
      </w:r>
      <w:r w:rsidR="00DE051D" w:rsidRPr="002814D7">
        <w:rPr>
          <w:sz w:val="28"/>
          <w:szCs w:val="28"/>
        </w:rPr>
        <w:t>оказани</w:t>
      </w:r>
      <w:r w:rsidRPr="002814D7">
        <w:rPr>
          <w:sz w:val="28"/>
          <w:szCs w:val="28"/>
        </w:rPr>
        <w:t>и</w:t>
      </w:r>
      <w:r w:rsidR="00DE051D" w:rsidRPr="002814D7">
        <w:rPr>
          <w:sz w:val="28"/>
          <w:szCs w:val="28"/>
        </w:rPr>
        <w:t xml:space="preserve"> первой помощи</w:t>
      </w:r>
      <w:r w:rsidRPr="002814D7">
        <w:rPr>
          <w:sz w:val="28"/>
          <w:szCs w:val="28"/>
        </w:rPr>
        <w:t xml:space="preserve"> </w:t>
      </w:r>
      <w:r w:rsidR="00DE051D" w:rsidRPr="002814D7">
        <w:rPr>
          <w:sz w:val="28"/>
          <w:szCs w:val="28"/>
        </w:rPr>
        <w:t>пострадавшим</w:t>
      </w:r>
      <w:r w:rsidRPr="002814D7">
        <w:rPr>
          <w:sz w:val="28"/>
          <w:szCs w:val="28"/>
        </w:rPr>
        <w:t xml:space="preserve">. </w:t>
      </w:r>
    </w:p>
    <w:p w:rsidR="00765E26" w:rsidRPr="002814D7" w:rsidRDefault="00765E26" w:rsidP="00505172">
      <w:pPr>
        <w:ind w:firstLine="720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Предметны</w:t>
      </w:r>
      <w:r w:rsidR="00E23537" w:rsidRPr="002814D7">
        <w:rPr>
          <w:b/>
          <w:i/>
          <w:sz w:val="28"/>
          <w:szCs w:val="28"/>
        </w:rPr>
        <w:t>е</w:t>
      </w:r>
      <w:r w:rsidRPr="002814D7">
        <w:rPr>
          <w:b/>
          <w:i/>
          <w:sz w:val="28"/>
          <w:szCs w:val="28"/>
        </w:rPr>
        <w:t> </w:t>
      </w:r>
      <w:r w:rsidR="00D47FEC" w:rsidRPr="002814D7">
        <w:rPr>
          <w:b/>
          <w:i/>
          <w:sz w:val="28"/>
          <w:szCs w:val="28"/>
        </w:rPr>
        <w:t>результаты</w:t>
      </w:r>
      <w:r w:rsidRPr="002814D7">
        <w:rPr>
          <w:b/>
          <w:i/>
          <w:sz w:val="28"/>
          <w:szCs w:val="28"/>
        </w:rPr>
        <w:t>:</w:t>
      </w:r>
    </w:p>
    <w:p w:rsidR="00765E26" w:rsidRPr="002814D7" w:rsidRDefault="00765E26" w:rsidP="00505172">
      <w:pPr>
        <w:ind w:firstLine="720"/>
        <w:jc w:val="both"/>
        <w:rPr>
          <w:b/>
          <w:sz w:val="28"/>
          <w:szCs w:val="28"/>
          <w:u w:val="single"/>
        </w:rPr>
      </w:pPr>
      <w:r w:rsidRPr="002814D7">
        <w:rPr>
          <w:b/>
          <w:sz w:val="28"/>
          <w:szCs w:val="28"/>
          <w:u w:val="single"/>
        </w:rPr>
        <w:t>1.   В познавательной сфере:</w:t>
      </w:r>
    </w:p>
    <w:p w:rsidR="00D47FEC" w:rsidRPr="002814D7" w:rsidRDefault="00CC144E" w:rsidP="00337C01">
      <w:pPr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 w:rsidRPr="002814D7">
        <w:rPr>
          <w:sz w:val="28"/>
          <w:szCs w:val="28"/>
        </w:rPr>
        <w:t xml:space="preserve">давать определения изученных понятий: </w:t>
      </w:r>
      <w:r w:rsidR="00D47FEC" w:rsidRPr="002814D7">
        <w:rPr>
          <w:sz w:val="28"/>
          <w:szCs w:val="28"/>
        </w:rPr>
        <w:t>ушиб, вывих, растяжение (умение определять их по характерным признакам и своевременно оказывать первую помощь);  кровотечение (умение различать виды ран, виды кровотечений и своевременно оказывать первую помощь); перелом (умение определять их по характерным признакам и своевременно оказывать первую помощь); отравление (умение определять их по характерным признакам и своевременно оказывать первую помощь);</w:t>
      </w:r>
      <w:proofErr w:type="gramEnd"/>
      <w:r w:rsidR="00D47FEC" w:rsidRPr="002814D7">
        <w:rPr>
          <w:sz w:val="28"/>
          <w:szCs w:val="28"/>
        </w:rPr>
        <w:t xml:space="preserve"> ожог (умение различать виды ожогов и своевременно оказывать первую помощь). </w:t>
      </w:r>
    </w:p>
    <w:p w:rsidR="00CC144E" w:rsidRPr="002814D7" w:rsidRDefault="00CC144E" w:rsidP="00337C01">
      <w:pPr>
        <w:numPr>
          <w:ilvl w:val="0"/>
          <w:numId w:val="6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структурировать изученный материал и дополнительную информацию, полученную из других источников.</w:t>
      </w:r>
    </w:p>
    <w:p w:rsidR="00CC144E" w:rsidRPr="002814D7" w:rsidRDefault="00765E26" w:rsidP="00505172">
      <w:pPr>
        <w:ind w:firstLine="720"/>
        <w:jc w:val="both"/>
        <w:rPr>
          <w:b/>
          <w:sz w:val="28"/>
          <w:szCs w:val="28"/>
          <w:u w:val="single"/>
        </w:rPr>
      </w:pPr>
      <w:r w:rsidRPr="002814D7">
        <w:rPr>
          <w:b/>
          <w:sz w:val="28"/>
          <w:szCs w:val="28"/>
          <w:u w:val="single"/>
        </w:rPr>
        <w:t>2.   В ценностно-ориентационной сфере:</w:t>
      </w:r>
    </w:p>
    <w:p w:rsidR="00765E26" w:rsidRPr="002814D7" w:rsidRDefault="00765E26" w:rsidP="00337C01">
      <w:pPr>
        <w:numPr>
          <w:ilvl w:val="0"/>
          <w:numId w:val="7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умения предвидеть возникновение опасных ситуаций по характерным признакам их появления;</w:t>
      </w:r>
    </w:p>
    <w:p w:rsidR="00765E26" w:rsidRPr="002814D7" w:rsidRDefault="00765E26" w:rsidP="00337C01">
      <w:pPr>
        <w:numPr>
          <w:ilvl w:val="0"/>
          <w:numId w:val="7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умения применять полученные теоретические знания на практике </w:t>
      </w:r>
      <w:r w:rsidR="00CC144E" w:rsidRPr="002814D7">
        <w:rPr>
          <w:sz w:val="28"/>
          <w:szCs w:val="28"/>
        </w:rPr>
        <w:t>-</w:t>
      </w:r>
      <w:r w:rsidRPr="002814D7">
        <w:rPr>
          <w:sz w:val="28"/>
          <w:szCs w:val="28"/>
        </w:rPr>
        <w:t xml:space="preserve"> принимать обоснованные решения и вырабаты</w:t>
      </w:r>
      <w:r w:rsidR="00CC144E" w:rsidRPr="002814D7">
        <w:rPr>
          <w:sz w:val="28"/>
          <w:szCs w:val="28"/>
        </w:rPr>
        <w:t xml:space="preserve">вать план действий в конкретной </w:t>
      </w:r>
      <w:r w:rsidRPr="002814D7">
        <w:rPr>
          <w:sz w:val="28"/>
          <w:szCs w:val="28"/>
        </w:rPr>
        <w:t>опасной ситуации с учетом реально складывающейся обстановки и индивидуальных возможностей;</w:t>
      </w:r>
    </w:p>
    <w:p w:rsidR="00765E26" w:rsidRPr="002814D7" w:rsidRDefault="00765E26" w:rsidP="00337C01">
      <w:pPr>
        <w:numPr>
          <w:ilvl w:val="0"/>
          <w:numId w:val="7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умения анализировать явления и события природного, техногенного и социального характера, выявлять причины их </w:t>
      </w:r>
      <w:r w:rsidR="00CC144E" w:rsidRPr="002814D7">
        <w:rPr>
          <w:sz w:val="28"/>
          <w:szCs w:val="28"/>
        </w:rPr>
        <w:t xml:space="preserve">  в</w:t>
      </w:r>
      <w:r w:rsidRPr="002814D7">
        <w:rPr>
          <w:sz w:val="28"/>
          <w:szCs w:val="28"/>
        </w:rPr>
        <w:t>озникновения и возможные последствия, проектировать модели личного безопасного поведения.</w:t>
      </w:r>
    </w:p>
    <w:p w:rsidR="00765E26" w:rsidRPr="002814D7" w:rsidRDefault="00765E26" w:rsidP="00505172">
      <w:pPr>
        <w:ind w:firstLine="720"/>
        <w:jc w:val="both"/>
        <w:rPr>
          <w:b/>
          <w:sz w:val="28"/>
          <w:szCs w:val="28"/>
          <w:u w:val="single"/>
        </w:rPr>
      </w:pPr>
      <w:r w:rsidRPr="002814D7">
        <w:rPr>
          <w:b/>
          <w:sz w:val="28"/>
          <w:szCs w:val="28"/>
          <w:u w:val="single"/>
        </w:rPr>
        <w:t>3.   В коммуникативной сфере:</w:t>
      </w:r>
    </w:p>
    <w:p w:rsidR="00765E26" w:rsidRPr="002814D7" w:rsidRDefault="00765E26" w:rsidP="00337C01">
      <w:pPr>
        <w:numPr>
          <w:ilvl w:val="0"/>
          <w:numId w:val="8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</w:r>
    </w:p>
    <w:p w:rsidR="00765E26" w:rsidRPr="002814D7" w:rsidRDefault="00765E26" w:rsidP="00505172">
      <w:pPr>
        <w:ind w:left="720"/>
        <w:jc w:val="both"/>
        <w:rPr>
          <w:b/>
          <w:sz w:val="28"/>
          <w:szCs w:val="28"/>
          <w:u w:val="single"/>
        </w:rPr>
      </w:pPr>
      <w:r w:rsidRPr="002814D7">
        <w:rPr>
          <w:b/>
          <w:sz w:val="28"/>
          <w:szCs w:val="28"/>
          <w:u w:val="single"/>
        </w:rPr>
        <w:t>4.   В эстетической сфере:</w:t>
      </w:r>
    </w:p>
    <w:p w:rsidR="00765E26" w:rsidRPr="002814D7" w:rsidRDefault="00765E26" w:rsidP="00337C01">
      <w:pPr>
        <w:numPr>
          <w:ilvl w:val="0"/>
          <w:numId w:val="8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умение оценивать с эстетической (художественной) точки зрения красоту окружающего мира; умение сохранять его.</w:t>
      </w:r>
    </w:p>
    <w:p w:rsidR="00765E26" w:rsidRPr="002814D7" w:rsidRDefault="00765E26" w:rsidP="00505172">
      <w:pPr>
        <w:ind w:firstLine="720"/>
        <w:jc w:val="both"/>
        <w:rPr>
          <w:b/>
          <w:sz w:val="28"/>
          <w:szCs w:val="28"/>
          <w:u w:val="single"/>
        </w:rPr>
      </w:pPr>
      <w:r w:rsidRPr="002814D7">
        <w:rPr>
          <w:b/>
          <w:sz w:val="28"/>
          <w:szCs w:val="28"/>
          <w:u w:val="single"/>
        </w:rPr>
        <w:lastRenderedPageBreak/>
        <w:t>5.   В трудовой сфере:</w:t>
      </w:r>
    </w:p>
    <w:p w:rsidR="00765E26" w:rsidRPr="002814D7" w:rsidRDefault="00765E26" w:rsidP="00337C01">
      <w:pPr>
        <w:numPr>
          <w:ilvl w:val="0"/>
          <w:numId w:val="8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знания устройства и принципов действия бытовых приборов и других технических средств, используемых в повседневной жизни; локализация возможных опасных ситуаций, связанных с нарушением работы технических средств и правил их эксплуатации;</w:t>
      </w:r>
    </w:p>
    <w:p w:rsidR="00765E26" w:rsidRPr="002814D7" w:rsidRDefault="00765E26" w:rsidP="00337C01">
      <w:pPr>
        <w:numPr>
          <w:ilvl w:val="0"/>
          <w:numId w:val="8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умения оказывать первую медицинскую помощь.</w:t>
      </w:r>
    </w:p>
    <w:p w:rsidR="00765E26" w:rsidRPr="002814D7" w:rsidRDefault="00765E26" w:rsidP="00505172">
      <w:pPr>
        <w:ind w:firstLine="720"/>
        <w:jc w:val="both"/>
        <w:rPr>
          <w:b/>
          <w:sz w:val="28"/>
          <w:szCs w:val="28"/>
          <w:u w:val="single"/>
        </w:rPr>
      </w:pPr>
      <w:r w:rsidRPr="002814D7">
        <w:rPr>
          <w:b/>
          <w:sz w:val="28"/>
          <w:szCs w:val="28"/>
          <w:u w:val="single"/>
        </w:rPr>
        <w:t>6.   В сфере физической культуры:</w:t>
      </w:r>
    </w:p>
    <w:p w:rsidR="00CC144E" w:rsidRPr="002814D7" w:rsidRDefault="00765E26" w:rsidP="00337C01">
      <w:pPr>
        <w:numPr>
          <w:ilvl w:val="0"/>
          <w:numId w:val="9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</w:t>
      </w:r>
    </w:p>
    <w:p w:rsidR="00DC0196" w:rsidRPr="002814D7" w:rsidRDefault="00DC0196" w:rsidP="00337C01">
      <w:pPr>
        <w:numPr>
          <w:ilvl w:val="0"/>
          <w:numId w:val="9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умение ориентироваться на местности;</w:t>
      </w:r>
    </w:p>
    <w:p w:rsidR="00765E26" w:rsidRPr="002814D7" w:rsidRDefault="00765E26" w:rsidP="00337C01">
      <w:pPr>
        <w:numPr>
          <w:ilvl w:val="0"/>
          <w:numId w:val="9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умение оказывать первую медицинскую помощь при </w:t>
      </w:r>
      <w:r w:rsidR="00CC144E" w:rsidRPr="002814D7">
        <w:rPr>
          <w:sz w:val="28"/>
          <w:szCs w:val="28"/>
        </w:rPr>
        <w:t>повреждениях в условиях автономного существования в природе</w:t>
      </w:r>
      <w:r w:rsidRPr="002814D7">
        <w:rPr>
          <w:sz w:val="28"/>
          <w:szCs w:val="28"/>
        </w:rPr>
        <w:t>.</w:t>
      </w:r>
    </w:p>
    <w:p w:rsidR="00DD71CE" w:rsidRPr="002814D7" w:rsidRDefault="00CA46CE" w:rsidP="00B26359">
      <w:pPr>
        <w:jc w:val="center"/>
        <w:rPr>
          <w:b/>
          <w:caps/>
          <w:sz w:val="28"/>
          <w:szCs w:val="28"/>
        </w:rPr>
      </w:pPr>
      <w:r w:rsidRPr="002814D7">
        <w:rPr>
          <w:b/>
          <w:sz w:val="28"/>
          <w:szCs w:val="28"/>
        </w:rPr>
        <w:t>П</w:t>
      </w:r>
      <w:r w:rsidR="00B26359" w:rsidRPr="002814D7">
        <w:rPr>
          <w:b/>
          <w:sz w:val="28"/>
          <w:szCs w:val="28"/>
        </w:rPr>
        <w:t>ланируемые</w:t>
      </w:r>
      <w:r w:rsidR="00FB496C">
        <w:rPr>
          <w:b/>
          <w:sz w:val="28"/>
          <w:szCs w:val="28"/>
        </w:rPr>
        <w:t xml:space="preserve"> результаты изучения </w:t>
      </w:r>
      <w:r w:rsidR="00B26359" w:rsidRPr="002814D7">
        <w:rPr>
          <w:b/>
          <w:sz w:val="28"/>
          <w:szCs w:val="28"/>
        </w:rPr>
        <w:t xml:space="preserve"> курса</w:t>
      </w:r>
    </w:p>
    <w:p w:rsidR="00DD71CE" w:rsidRPr="002814D7" w:rsidRDefault="00DD71CE" w:rsidP="00B26359">
      <w:pPr>
        <w:ind w:firstLine="709"/>
        <w:jc w:val="both"/>
        <w:rPr>
          <w:b/>
          <w:bCs/>
          <w:sz w:val="28"/>
          <w:szCs w:val="28"/>
        </w:rPr>
      </w:pPr>
      <w:r w:rsidRPr="002814D7">
        <w:rPr>
          <w:b/>
          <w:bCs/>
          <w:sz w:val="28"/>
          <w:szCs w:val="28"/>
        </w:rPr>
        <w:t>Выпускник научится:</w:t>
      </w:r>
    </w:p>
    <w:p w:rsidR="00765E26" w:rsidRPr="002814D7" w:rsidRDefault="00E445F1" w:rsidP="00337C01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выживать в различных климатических и природных условиях;</w:t>
      </w:r>
    </w:p>
    <w:p w:rsidR="00765E26" w:rsidRPr="002814D7" w:rsidRDefault="00D44F98" w:rsidP="00337C01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работать с компасом и картой, ориентироваться на местности в любое время суток и любых погодных условиях;</w:t>
      </w:r>
    </w:p>
    <w:p w:rsidR="00765E26" w:rsidRPr="002814D7" w:rsidRDefault="00D44F98" w:rsidP="00337C01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безопасному поведению</w:t>
      </w:r>
      <w:r w:rsidR="00E445F1" w:rsidRPr="002814D7">
        <w:rPr>
          <w:sz w:val="28"/>
          <w:szCs w:val="28"/>
        </w:rPr>
        <w:t xml:space="preserve"> при выполнении аварийно- спасательных работ;</w:t>
      </w:r>
    </w:p>
    <w:p w:rsidR="00765E26" w:rsidRPr="002814D7" w:rsidRDefault="00E445F1" w:rsidP="00337C01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ориентироваться в законодательной базе по аварийно-спасательному делу;</w:t>
      </w:r>
    </w:p>
    <w:p w:rsidR="00765E26" w:rsidRPr="002814D7" w:rsidRDefault="00D44F98" w:rsidP="00337C01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характеризовать аварии</w:t>
      </w:r>
      <w:r w:rsidR="00E445F1" w:rsidRPr="002814D7">
        <w:rPr>
          <w:sz w:val="28"/>
          <w:szCs w:val="28"/>
        </w:rPr>
        <w:t>, катастроф</w:t>
      </w:r>
      <w:r w:rsidRPr="002814D7">
        <w:rPr>
          <w:sz w:val="28"/>
          <w:szCs w:val="28"/>
        </w:rPr>
        <w:t>ы</w:t>
      </w:r>
      <w:r w:rsidR="00E445F1" w:rsidRPr="002814D7">
        <w:rPr>
          <w:sz w:val="28"/>
          <w:szCs w:val="28"/>
        </w:rPr>
        <w:t xml:space="preserve"> и стихийны</w:t>
      </w:r>
      <w:r w:rsidRPr="002814D7">
        <w:rPr>
          <w:sz w:val="28"/>
          <w:szCs w:val="28"/>
        </w:rPr>
        <w:t>е бедствия</w:t>
      </w:r>
      <w:r w:rsidR="00E445F1" w:rsidRPr="002814D7">
        <w:rPr>
          <w:sz w:val="28"/>
          <w:szCs w:val="28"/>
        </w:rPr>
        <w:t xml:space="preserve"> </w:t>
      </w:r>
      <w:r w:rsidRPr="002814D7">
        <w:rPr>
          <w:sz w:val="28"/>
          <w:szCs w:val="28"/>
        </w:rPr>
        <w:t>Смоленской области</w:t>
      </w:r>
      <w:r w:rsidR="00E445F1" w:rsidRPr="002814D7">
        <w:rPr>
          <w:sz w:val="28"/>
          <w:szCs w:val="28"/>
        </w:rPr>
        <w:t>, их поражающие факторы и последствия;</w:t>
      </w:r>
    </w:p>
    <w:p w:rsidR="00765E26" w:rsidRPr="002814D7" w:rsidRDefault="00E445F1" w:rsidP="00F30A18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способ</w:t>
      </w:r>
      <w:r w:rsidR="00D44F98" w:rsidRPr="002814D7">
        <w:rPr>
          <w:sz w:val="28"/>
          <w:szCs w:val="28"/>
        </w:rPr>
        <w:t>ам</w:t>
      </w:r>
      <w:r w:rsidRPr="002814D7">
        <w:rPr>
          <w:sz w:val="28"/>
          <w:szCs w:val="28"/>
        </w:rPr>
        <w:t xml:space="preserve"> поиска, извлечения и транспортировки пострадавших в различных условиях;</w:t>
      </w:r>
    </w:p>
    <w:p w:rsidR="00765E26" w:rsidRPr="002814D7" w:rsidRDefault="00E445F1" w:rsidP="00F30A18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основ</w:t>
      </w:r>
      <w:r w:rsidR="00D44F98" w:rsidRPr="002814D7">
        <w:rPr>
          <w:sz w:val="28"/>
          <w:szCs w:val="28"/>
        </w:rPr>
        <w:t>ам</w:t>
      </w:r>
      <w:r w:rsidRPr="002814D7">
        <w:rPr>
          <w:sz w:val="28"/>
          <w:szCs w:val="28"/>
        </w:rPr>
        <w:t xml:space="preserve"> передвижения по различной местности;</w:t>
      </w:r>
    </w:p>
    <w:p w:rsidR="00765E26" w:rsidRPr="002814D7" w:rsidRDefault="00E86939" w:rsidP="00F30A18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характеризовать различные повреждения и травмы;</w:t>
      </w:r>
    </w:p>
    <w:p w:rsidR="00765E26" w:rsidRPr="002814D7" w:rsidRDefault="00E86939" w:rsidP="00337C01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анализировать возможные последствия неотложных состояний в ситуациях, если не будет своевременно оказана первая помощь;</w:t>
      </w:r>
    </w:p>
    <w:p w:rsidR="00765E26" w:rsidRPr="002814D7" w:rsidRDefault="00765E26" w:rsidP="00337C01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характеризовать предназначение первой помощи пострадавшим;</w:t>
      </w:r>
    </w:p>
    <w:p w:rsidR="00765E26" w:rsidRPr="002814D7" w:rsidRDefault="00765E26" w:rsidP="00337C01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классифицировать средства, используемые при оказании первой помощи;</w:t>
      </w:r>
    </w:p>
    <w:p w:rsidR="00765E26" w:rsidRPr="002814D7" w:rsidRDefault="00765E26" w:rsidP="00337C01">
      <w:pPr>
        <w:numPr>
          <w:ilvl w:val="0"/>
          <w:numId w:val="11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определять последовательность оказания первой помощи и различать ее средства в конкретных ситуациях.</w:t>
      </w:r>
    </w:p>
    <w:p w:rsidR="00DD71CE" w:rsidRPr="002814D7" w:rsidRDefault="00DD71CE" w:rsidP="00B26359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2814D7">
        <w:rPr>
          <w:b/>
          <w:bCs/>
          <w:sz w:val="28"/>
          <w:szCs w:val="28"/>
        </w:rPr>
        <w:t>Выпускник получит возможность научиться:</w:t>
      </w:r>
    </w:p>
    <w:p w:rsidR="00DD71CE" w:rsidRPr="002814D7" w:rsidRDefault="00DD71CE" w:rsidP="00337C01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2814D7">
        <w:rPr>
          <w:i/>
          <w:sz w:val="28"/>
          <w:szCs w:val="28"/>
        </w:rPr>
        <w:t>использовать приобретенные знания для грамотного поведения в окружающей среде;</w:t>
      </w:r>
    </w:p>
    <w:p w:rsidR="00DE051D" w:rsidRPr="002814D7" w:rsidRDefault="00DE051D" w:rsidP="00337C01">
      <w:pPr>
        <w:numPr>
          <w:ilvl w:val="0"/>
          <w:numId w:val="10"/>
        </w:numPr>
        <w:rPr>
          <w:i/>
          <w:sz w:val="28"/>
          <w:szCs w:val="28"/>
        </w:rPr>
      </w:pPr>
      <w:r w:rsidRPr="002814D7">
        <w:rPr>
          <w:i/>
          <w:sz w:val="28"/>
          <w:szCs w:val="28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DE051D" w:rsidRPr="002814D7" w:rsidRDefault="00DE051D" w:rsidP="00337C01">
      <w:pPr>
        <w:numPr>
          <w:ilvl w:val="0"/>
          <w:numId w:val="10"/>
        </w:numPr>
        <w:rPr>
          <w:i/>
          <w:sz w:val="28"/>
          <w:szCs w:val="28"/>
        </w:rPr>
      </w:pPr>
      <w:r w:rsidRPr="002814D7">
        <w:rPr>
          <w:i/>
          <w:sz w:val="28"/>
          <w:szCs w:val="28"/>
        </w:rPr>
        <w:t>предвидеть возникновение наиболее часто встречающихся опасных ситуаций по их характерным признакам;</w:t>
      </w:r>
    </w:p>
    <w:p w:rsidR="00DE051D" w:rsidRPr="002814D7" w:rsidRDefault="00DE051D" w:rsidP="00337C01">
      <w:pPr>
        <w:numPr>
          <w:ilvl w:val="0"/>
          <w:numId w:val="10"/>
        </w:numPr>
        <w:rPr>
          <w:i/>
          <w:sz w:val="28"/>
          <w:szCs w:val="28"/>
        </w:rPr>
      </w:pPr>
      <w:r w:rsidRPr="002814D7">
        <w:rPr>
          <w:i/>
          <w:sz w:val="28"/>
          <w:szCs w:val="28"/>
        </w:rPr>
        <w:lastRenderedPageBreak/>
        <w:t>и</w:t>
      </w:r>
      <w:r w:rsidR="00765E26" w:rsidRPr="002814D7">
        <w:rPr>
          <w:i/>
          <w:sz w:val="28"/>
          <w:szCs w:val="28"/>
        </w:rPr>
        <w:t>спользовать знания по оказанию само – и взаимопомощи при наиболее часто встречающихся повреждениях, травмах и заболеваниях;</w:t>
      </w:r>
    </w:p>
    <w:p w:rsidR="00DD71CE" w:rsidRPr="002814D7" w:rsidRDefault="00DD71CE" w:rsidP="00337C01">
      <w:pPr>
        <w:numPr>
          <w:ilvl w:val="0"/>
          <w:numId w:val="10"/>
        </w:numPr>
        <w:rPr>
          <w:i/>
          <w:sz w:val="28"/>
          <w:szCs w:val="28"/>
        </w:rPr>
      </w:pPr>
      <w:r w:rsidRPr="002814D7">
        <w:rPr>
          <w:i/>
          <w:sz w:val="28"/>
          <w:szCs w:val="28"/>
        </w:rPr>
        <w:t>осознавать значение теоретических знаний для практической деятельности человека</w:t>
      </w:r>
      <w:r w:rsidR="00765E26" w:rsidRPr="002814D7">
        <w:rPr>
          <w:i/>
          <w:sz w:val="28"/>
          <w:szCs w:val="28"/>
        </w:rPr>
        <w:t>.</w:t>
      </w:r>
    </w:p>
    <w:p w:rsidR="002C0944" w:rsidRPr="002814D7" w:rsidRDefault="002C0944" w:rsidP="00DF05E4">
      <w:pPr>
        <w:ind w:firstLine="709"/>
        <w:jc w:val="both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>Общая характеристика учебного процесса:</w:t>
      </w:r>
    </w:p>
    <w:p w:rsidR="00DF05E4" w:rsidRPr="002814D7" w:rsidRDefault="00DF05E4" w:rsidP="00DF05E4">
      <w:pPr>
        <w:ind w:firstLine="709"/>
        <w:jc w:val="both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>Формы организации учебных занятий.</w:t>
      </w:r>
    </w:p>
    <w:p w:rsidR="00DF05E4" w:rsidRPr="002814D7" w:rsidRDefault="00DF05E4" w:rsidP="00DF05E4">
      <w:pPr>
        <w:ind w:firstLine="709"/>
        <w:jc w:val="both"/>
        <w:rPr>
          <w:i/>
          <w:sz w:val="28"/>
          <w:szCs w:val="28"/>
          <w:u w:val="single"/>
        </w:rPr>
      </w:pPr>
      <w:r w:rsidRPr="002814D7">
        <w:rPr>
          <w:i/>
          <w:sz w:val="28"/>
          <w:szCs w:val="28"/>
          <w:u w:val="single"/>
        </w:rPr>
        <w:t>Традиционные:</w:t>
      </w:r>
    </w:p>
    <w:p w:rsidR="00DF05E4" w:rsidRPr="002814D7" w:rsidRDefault="008153D7" w:rsidP="00DF05E4">
      <w:pPr>
        <w:numPr>
          <w:ilvl w:val="0"/>
          <w:numId w:val="16"/>
        </w:numPr>
        <w:jc w:val="both"/>
        <w:rPr>
          <w:i/>
          <w:sz w:val="28"/>
          <w:szCs w:val="28"/>
        </w:rPr>
      </w:pPr>
      <w:r w:rsidRPr="002814D7">
        <w:rPr>
          <w:sz w:val="28"/>
          <w:szCs w:val="28"/>
        </w:rPr>
        <w:t>Вводное занятие</w:t>
      </w:r>
    </w:p>
    <w:p w:rsidR="00DF05E4" w:rsidRPr="002814D7" w:rsidRDefault="008965E5" w:rsidP="00DF05E4">
      <w:pPr>
        <w:numPr>
          <w:ilvl w:val="0"/>
          <w:numId w:val="16"/>
        </w:numPr>
        <w:jc w:val="both"/>
        <w:rPr>
          <w:i/>
          <w:sz w:val="28"/>
          <w:szCs w:val="28"/>
        </w:rPr>
      </w:pPr>
      <w:r w:rsidRPr="002814D7">
        <w:rPr>
          <w:sz w:val="28"/>
          <w:szCs w:val="28"/>
        </w:rPr>
        <w:t>Л</w:t>
      </w:r>
      <w:r w:rsidR="00DF05E4" w:rsidRPr="002814D7">
        <w:rPr>
          <w:sz w:val="28"/>
          <w:szCs w:val="28"/>
        </w:rPr>
        <w:t>екция</w:t>
      </w:r>
    </w:p>
    <w:p w:rsidR="00DF05E4" w:rsidRPr="002814D7" w:rsidRDefault="008965E5" w:rsidP="00DF05E4">
      <w:pPr>
        <w:numPr>
          <w:ilvl w:val="0"/>
          <w:numId w:val="16"/>
        </w:numPr>
        <w:jc w:val="both"/>
        <w:rPr>
          <w:i/>
          <w:sz w:val="28"/>
          <w:szCs w:val="28"/>
        </w:rPr>
      </w:pPr>
      <w:r w:rsidRPr="002814D7">
        <w:rPr>
          <w:sz w:val="28"/>
          <w:szCs w:val="28"/>
        </w:rPr>
        <w:t>Б</w:t>
      </w:r>
      <w:r w:rsidR="00DF05E4" w:rsidRPr="002814D7">
        <w:rPr>
          <w:sz w:val="28"/>
          <w:szCs w:val="28"/>
        </w:rPr>
        <w:t>еседа</w:t>
      </w:r>
    </w:p>
    <w:p w:rsidR="00DF05E4" w:rsidRPr="002814D7" w:rsidRDefault="008965E5" w:rsidP="00DF05E4">
      <w:pPr>
        <w:numPr>
          <w:ilvl w:val="0"/>
          <w:numId w:val="16"/>
        </w:numPr>
        <w:jc w:val="both"/>
        <w:rPr>
          <w:i/>
          <w:sz w:val="28"/>
          <w:szCs w:val="28"/>
        </w:rPr>
      </w:pPr>
      <w:r w:rsidRPr="002814D7">
        <w:rPr>
          <w:sz w:val="28"/>
          <w:szCs w:val="28"/>
        </w:rPr>
        <w:t>Занятие</w:t>
      </w:r>
      <w:r w:rsidR="00DF05E4" w:rsidRPr="002814D7">
        <w:rPr>
          <w:sz w:val="28"/>
          <w:szCs w:val="28"/>
        </w:rPr>
        <w:t xml:space="preserve"> с использованием ТСО</w:t>
      </w:r>
    </w:p>
    <w:p w:rsidR="00DF05E4" w:rsidRPr="002814D7" w:rsidRDefault="00F83D09" w:rsidP="00DF05E4">
      <w:pPr>
        <w:numPr>
          <w:ilvl w:val="0"/>
          <w:numId w:val="16"/>
        </w:numPr>
        <w:jc w:val="both"/>
        <w:rPr>
          <w:i/>
          <w:sz w:val="28"/>
          <w:szCs w:val="28"/>
        </w:rPr>
      </w:pPr>
      <w:r w:rsidRPr="002814D7">
        <w:rPr>
          <w:sz w:val="28"/>
          <w:szCs w:val="28"/>
        </w:rPr>
        <w:t>П</w:t>
      </w:r>
      <w:r w:rsidR="00DF05E4" w:rsidRPr="002814D7">
        <w:rPr>
          <w:sz w:val="28"/>
          <w:szCs w:val="28"/>
        </w:rPr>
        <w:t>рактикум</w:t>
      </w:r>
    </w:p>
    <w:p w:rsidR="00DF05E4" w:rsidRPr="002814D7" w:rsidRDefault="00F83D09" w:rsidP="00DF05E4">
      <w:pPr>
        <w:numPr>
          <w:ilvl w:val="0"/>
          <w:numId w:val="16"/>
        </w:numPr>
        <w:jc w:val="both"/>
        <w:rPr>
          <w:i/>
          <w:sz w:val="28"/>
          <w:szCs w:val="28"/>
        </w:rPr>
      </w:pPr>
      <w:r w:rsidRPr="002814D7">
        <w:rPr>
          <w:sz w:val="28"/>
          <w:szCs w:val="28"/>
        </w:rPr>
        <w:t>Э</w:t>
      </w:r>
      <w:r w:rsidR="00DF05E4" w:rsidRPr="002814D7">
        <w:rPr>
          <w:sz w:val="28"/>
          <w:szCs w:val="28"/>
        </w:rPr>
        <w:t>кскурсия</w:t>
      </w:r>
    </w:p>
    <w:p w:rsidR="00DF05E4" w:rsidRPr="002814D7" w:rsidRDefault="00DF05E4" w:rsidP="00DF05E4">
      <w:pPr>
        <w:ind w:firstLine="709"/>
        <w:jc w:val="both"/>
        <w:rPr>
          <w:i/>
          <w:sz w:val="28"/>
          <w:szCs w:val="28"/>
          <w:u w:val="single"/>
        </w:rPr>
      </w:pPr>
      <w:r w:rsidRPr="002814D7">
        <w:rPr>
          <w:i/>
          <w:sz w:val="28"/>
          <w:szCs w:val="28"/>
          <w:u w:val="single"/>
        </w:rPr>
        <w:t>Нетрадиционные:</w:t>
      </w:r>
    </w:p>
    <w:p w:rsidR="00DF05E4" w:rsidRPr="002814D7" w:rsidRDefault="00F3446C" w:rsidP="00DF05E4">
      <w:pPr>
        <w:numPr>
          <w:ilvl w:val="0"/>
          <w:numId w:val="17"/>
        </w:numPr>
        <w:jc w:val="both"/>
        <w:rPr>
          <w:i/>
          <w:sz w:val="28"/>
          <w:szCs w:val="28"/>
        </w:rPr>
      </w:pPr>
      <w:r w:rsidRPr="002814D7">
        <w:rPr>
          <w:sz w:val="28"/>
          <w:szCs w:val="28"/>
        </w:rPr>
        <w:t>К</w:t>
      </w:r>
      <w:r w:rsidR="00DF05E4" w:rsidRPr="002814D7">
        <w:rPr>
          <w:sz w:val="28"/>
          <w:szCs w:val="28"/>
        </w:rPr>
        <w:t>онференция</w:t>
      </w:r>
    </w:p>
    <w:p w:rsidR="00DF05E4" w:rsidRPr="002814D7" w:rsidRDefault="0068083A" w:rsidP="00DF05E4">
      <w:pPr>
        <w:numPr>
          <w:ilvl w:val="0"/>
          <w:numId w:val="17"/>
        </w:numPr>
        <w:jc w:val="both"/>
        <w:rPr>
          <w:i/>
          <w:sz w:val="28"/>
          <w:szCs w:val="28"/>
        </w:rPr>
      </w:pPr>
      <w:r w:rsidRPr="002814D7">
        <w:rPr>
          <w:sz w:val="28"/>
          <w:szCs w:val="28"/>
        </w:rPr>
        <w:t>Интегрированное</w:t>
      </w:r>
      <w:r w:rsidR="00F3446C" w:rsidRPr="002814D7">
        <w:rPr>
          <w:sz w:val="28"/>
          <w:szCs w:val="28"/>
        </w:rPr>
        <w:t xml:space="preserve"> </w:t>
      </w:r>
    </w:p>
    <w:p w:rsidR="00DF05E4" w:rsidRPr="002814D7" w:rsidRDefault="00F3446C" w:rsidP="00DF05E4">
      <w:pPr>
        <w:numPr>
          <w:ilvl w:val="0"/>
          <w:numId w:val="17"/>
        </w:numPr>
        <w:jc w:val="both"/>
        <w:rPr>
          <w:i/>
          <w:sz w:val="28"/>
          <w:szCs w:val="28"/>
        </w:rPr>
      </w:pPr>
      <w:r w:rsidRPr="002814D7">
        <w:rPr>
          <w:sz w:val="28"/>
          <w:szCs w:val="28"/>
        </w:rPr>
        <w:t>С</w:t>
      </w:r>
      <w:r w:rsidR="00DF05E4" w:rsidRPr="002814D7">
        <w:rPr>
          <w:sz w:val="28"/>
          <w:szCs w:val="28"/>
        </w:rPr>
        <w:t>оревнование</w:t>
      </w:r>
    </w:p>
    <w:p w:rsidR="00DF05E4" w:rsidRPr="002814D7" w:rsidRDefault="00F3446C" w:rsidP="00DF05E4">
      <w:pPr>
        <w:numPr>
          <w:ilvl w:val="0"/>
          <w:numId w:val="17"/>
        </w:numPr>
        <w:jc w:val="both"/>
        <w:rPr>
          <w:i/>
          <w:sz w:val="28"/>
          <w:szCs w:val="28"/>
        </w:rPr>
      </w:pPr>
      <w:r w:rsidRPr="002814D7">
        <w:rPr>
          <w:sz w:val="28"/>
          <w:szCs w:val="28"/>
        </w:rPr>
        <w:t>Д</w:t>
      </w:r>
      <w:r w:rsidR="00DF05E4" w:rsidRPr="002814D7">
        <w:rPr>
          <w:sz w:val="28"/>
          <w:szCs w:val="28"/>
        </w:rPr>
        <w:t>испут</w:t>
      </w:r>
    </w:p>
    <w:p w:rsidR="00DF05E4" w:rsidRPr="002814D7" w:rsidRDefault="00F3446C" w:rsidP="00DF05E4">
      <w:pPr>
        <w:numPr>
          <w:ilvl w:val="0"/>
          <w:numId w:val="17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З</w:t>
      </w:r>
      <w:r w:rsidR="00DF05E4" w:rsidRPr="002814D7">
        <w:rPr>
          <w:sz w:val="28"/>
          <w:szCs w:val="28"/>
        </w:rPr>
        <w:t>ачёт</w:t>
      </w:r>
    </w:p>
    <w:p w:rsidR="000E1626" w:rsidRPr="002814D7" w:rsidRDefault="000E1626" w:rsidP="000E1626">
      <w:pPr>
        <w:ind w:left="720"/>
        <w:jc w:val="both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>Для реализации программы необходимы следующие объекты и средства материально-технического обеспечения:</w:t>
      </w:r>
    </w:p>
    <w:p w:rsidR="000E1626" w:rsidRPr="002814D7" w:rsidRDefault="000E1626" w:rsidP="000E1626">
      <w:pPr>
        <w:numPr>
          <w:ilvl w:val="0"/>
          <w:numId w:val="19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 настенные классные и магнитные доски для вывешивания демонстрационного материала,</w:t>
      </w:r>
    </w:p>
    <w:p w:rsidR="000E1626" w:rsidRPr="002814D7" w:rsidRDefault="000E1626" w:rsidP="000E1626">
      <w:pPr>
        <w:numPr>
          <w:ilvl w:val="0"/>
          <w:numId w:val="19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Учебно-наглядные и учебно-практические пособия (стенды и плакаты, видеофильмы и презентации по разделам курса ОБЖ, электронная библиотека по ОБЖ, индивидуальные средства защиты, средства для оказания первой медицинской помощи).</w:t>
      </w:r>
    </w:p>
    <w:p w:rsidR="000E1626" w:rsidRPr="002814D7" w:rsidRDefault="000E1626" w:rsidP="000E1626">
      <w:pPr>
        <w:numPr>
          <w:ilvl w:val="0"/>
          <w:numId w:val="19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экран для демонстрации презентаций и видеофрагментов,</w:t>
      </w:r>
    </w:p>
    <w:p w:rsidR="000E1626" w:rsidRPr="002814D7" w:rsidRDefault="000E1626" w:rsidP="000E1626">
      <w:pPr>
        <w:numPr>
          <w:ilvl w:val="0"/>
          <w:numId w:val="19"/>
        </w:numPr>
        <w:jc w:val="both"/>
        <w:rPr>
          <w:sz w:val="28"/>
          <w:szCs w:val="28"/>
        </w:rPr>
      </w:pPr>
      <w:proofErr w:type="gramStart"/>
      <w:r w:rsidRPr="002814D7">
        <w:rPr>
          <w:sz w:val="28"/>
          <w:szCs w:val="28"/>
        </w:rPr>
        <w:t xml:space="preserve">демонстрационное оборудование (компьютер, музыкальный центр, </w:t>
      </w:r>
      <w:proofErr w:type="spellStart"/>
      <w:r w:rsidRPr="002814D7">
        <w:rPr>
          <w:sz w:val="28"/>
          <w:szCs w:val="28"/>
        </w:rPr>
        <w:t>мультипроектор</w:t>
      </w:r>
      <w:proofErr w:type="spellEnd"/>
      <w:r w:rsidRPr="002814D7">
        <w:rPr>
          <w:sz w:val="28"/>
          <w:szCs w:val="28"/>
        </w:rPr>
        <w:t>, интерактивная доска</w:t>
      </w:r>
      <w:proofErr w:type="gramEnd"/>
    </w:p>
    <w:p w:rsidR="000E1626" w:rsidRPr="002814D7" w:rsidRDefault="000E1626" w:rsidP="000E1626">
      <w:pPr>
        <w:ind w:left="720"/>
        <w:jc w:val="both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>А также экранно-звуковые пособия:</w:t>
      </w:r>
    </w:p>
    <w:p w:rsidR="000E1626" w:rsidRPr="002814D7" w:rsidRDefault="000E1626" w:rsidP="000E1626">
      <w:pPr>
        <w:numPr>
          <w:ilvl w:val="0"/>
          <w:numId w:val="20"/>
        </w:numPr>
        <w:jc w:val="both"/>
        <w:rPr>
          <w:sz w:val="28"/>
          <w:szCs w:val="28"/>
        </w:rPr>
      </w:pPr>
      <w:proofErr w:type="spellStart"/>
      <w:r w:rsidRPr="002814D7">
        <w:rPr>
          <w:sz w:val="28"/>
          <w:szCs w:val="28"/>
        </w:rPr>
        <w:t>мультимедийные</w:t>
      </w:r>
      <w:proofErr w:type="spellEnd"/>
      <w:r w:rsidRPr="002814D7">
        <w:rPr>
          <w:sz w:val="28"/>
          <w:szCs w:val="28"/>
        </w:rPr>
        <w:t xml:space="preserve"> образовательные ресурсы, интернет-ресурсы, аудиозаписи, видеофильмы, слайды, </w:t>
      </w:r>
      <w:proofErr w:type="spellStart"/>
      <w:r w:rsidRPr="002814D7">
        <w:rPr>
          <w:sz w:val="28"/>
          <w:szCs w:val="28"/>
        </w:rPr>
        <w:t>мультимедийные</w:t>
      </w:r>
      <w:proofErr w:type="spellEnd"/>
      <w:r w:rsidRPr="002814D7">
        <w:rPr>
          <w:sz w:val="28"/>
          <w:szCs w:val="28"/>
        </w:rPr>
        <w:t xml:space="preserve"> презентации.</w:t>
      </w:r>
    </w:p>
    <w:p w:rsidR="000E1626" w:rsidRPr="002814D7" w:rsidRDefault="000E1626" w:rsidP="000E1626">
      <w:pPr>
        <w:ind w:left="720"/>
        <w:jc w:val="both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>Библиотечный фонд:</w:t>
      </w:r>
    </w:p>
    <w:p w:rsidR="000E1626" w:rsidRPr="002814D7" w:rsidRDefault="000E1626" w:rsidP="000E1626">
      <w:pPr>
        <w:numPr>
          <w:ilvl w:val="0"/>
          <w:numId w:val="20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энциклопедическая и справочная литература,</w:t>
      </w:r>
    </w:p>
    <w:p w:rsidR="000E1626" w:rsidRPr="002814D7" w:rsidRDefault="000E1626" w:rsidP="000E1626">
      <w:pPr>
        <w:numPr>
          <w:ilvl w:val="0"/>
          <w:numId w:val="20"/>
        </w:numPr>
        <w:jc w:val="both"/>
        <w:rPr>
          <w:sz w:val="28"/>
          <w:szCs w:val="28"/>
        </w:rPr>
      </w:pPr>
      <w:r w:rsidRPr="002814D7">
        <w:rPr>
          <w:sz w:val="28"/>
          <w:szCs w:val="28"/>
        </w:rPr>
        <w:t>научно-популярные книги, содержащие дополнительный познавательный материал развивающего характера по различным темам курса.</w:t>
      </w:r>
    </w:p>
    <w:p w:rsidR="000E1626" w:rsidRPr="002814D7" w:rsidRDefault="000E1626" w:rsidP="000E1626">
      <w:pPr>
        <w:ind w:left="720"/>
        <w:jc w:val="both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>Интернет-ресурсы:</w:t>
      </w:r>
    </w:p>
    <w:p w:rsidR="000E1626" w:rsidRPr="002814D7" w:rsidRDefault="000E1626" w:rsidP="002C2D72">
      <w:pPr>
        <w:numPr>
          <w:ilvl w:val="0"/>
          <w:numId w:val="21"/>
        </w:numPr>
        <w:rPr>
          <w:sz w:val="28"/>
          <w:szCs w:val="28"/>
        </w:rPr>
      </w:pPr>
      <w:r w:rsidRPr="002814D7">
        <w:rPr>
          <w:sz w:val="28"/>
          <w:szCs w:val="28"/>
        </w:rPr>
        <w:t>универсальная энциклопедия «</w:t>
      </w:r>
      <w:proofErr w:type="spellStart"/>
      <w:r w:rsidRPr="002814D7">
        <w:rPr>
          <w:sz w:val="28"/>
          <w:szCs w:val="28"/>
        </w:rPr>
        <w:t>Кругосвет</w:t>
      </w:r>
      <w:proofErr w:type="spellEnd"/>
      <w:r w:rsidRPr="002814D7">
        <w:rPr>
          <w:sz w:val="28"/>
          <w:szCs w:val="28"/>
        </w:rPr>
        <w:t xml:space="preserve">». Режим доступа:  </w:t>
      </w:r>
      <w:hyperlink r:id="rId8" w:history="1">
        <w:r w:rsidRPr="002814D7">
          <w:rPr>
            <w:rStyle w:val="ae"/>
            <w:color w:val="auto"/>
            <w:sz w:val="28"/>
            <w:szCs w:val="28"/>
          </w:rPr>
          <w:t>http://www.krugosvet.ru</w:t>
        </w:r>
      </w:hyperlink>
    </w:p>
    <w:p w:rsidR="000E1626" w:rsidRPr="002814D7" w:rsidRDefault="000E1626" w:rsidP="002C2D72">
      <w:pPr>
        <w:numPr>
          <w:ilvl w:val="0"/>
          <w:numId w:val="21"/>
        </w:numPr>
        <w:rPr>
          <w:sz w:val="28"/>
          <w:szCs w:val="28"/>
        </w:rPr>
      </w:pPr>
      <w:r w:rsidRPr="002814D7">
        <w:rPr>
          <w:sz w:val="28"/>
          <w:szCs w:val="28"/>
        </w:rPr>
        <w:t>энциклопедия «</w:t>
      </w:r>
      <w:proofErr w:type="spellStart"/>
      <w:r w:rsidRPr="002814D7">
        <w:rPr>
          <w:sz w:val="28"/>
          <w:szCs w:val="28"/>
        </w:rPr>
        <w:t>Рубрикон</w:t>
      </w:r>
      <w:proofErr w:type="spellEnd"/>
      <w:r w:rsidRPr="002814D7">
        <w:rPr>
          <w:sz w:val="28"/>
          <w:szCs w:val="28"/>
        </w:rPr>
        <w:t xml:space="preserve">». Режим доступа:  </w:t>
      </w:r>
      <w:hyperlink r:id="rId9" w:history="1">
        <w:r w:rsidRPr="002814D7">
          <w:rPr>
            <w:rStyle w:val="ae"/>
            <w:color w:val="auto"/>
            <w:sz w:val="28"/>
            <w:szCs w:val="28"/>
          </w:rPr>
          <w:t>http://www.rubricon.com</w:t>
        </w:r>
      </w:hyperlink>
    </w:p>
    <w:p w:rsidR="000E1626" w:rsidRPr="002814D7" w:rsidRDefault="000E1626" w:rsidP="002C2D72">
      <w:pPr>
        <w:numPr>
          <w:ilvl w:val="0"/>
          <w:numId w:val="21"/>
        </w:numPr>
        <w:rPr>
          <w:sz w:val="28"/>
          <w:szCs w:val="28"/>
        </w:rPr>
      </w:pPr>
      <w:r w:rsidRPr="002814D7">
        <w:rPr>
          <w:sz w:val="28"/>
          <w:szCs w:val="28"/>
        </w:rPr>
        <w:t>издательский дом «Первое сентября». Режим доступа:  http://www.1september.ru </w:t>
      </w:r>
    </w:p>
    <w:p w:rsidR="000E1626" w:rsidRPr="002814D7" w:rsidRDefault="008737A2" w:rsidP="002C2D72">
      <w:pPr>
        <w:numPr>
          <w:ilvl w:val="0"/>
          <w:numId w:val="21"/>
        </w:numPr>
        <w:rPr>
          <w:sz w:val="28"/>
          <w:szCs w:val="28"/>
        </w:rPr>
      </w:pPr>
      <w:hyperlink r:id="rId10" w:tgtFrame="_blank" w:history="1">
        <w:r w:rsidR="000E1626" w:rsidRPr="002814D7">
          <w:rPr>
            <w:rStyle w:val="ae"/>
            <w:bCs/>
            <w:color w:val="auto"/>
            <w:sz w:val="28"/>
            <w:szCs w:val="28"/>
          </w:rPr>
          <w:t xml:space="preserve">полезные ссылки для преподавателей </w:t>
        </w:r>
        <w:r w:rsidR="000E1626" w:rsidRPr="002814D7">
          <w:rPr>
            <w:rStyle w:val="ae"/>
            <w:bCs/>
            <w:iCs/>
            <w:color w:val="auto"/>
            <w:sz w:val="28"/>
            <w:szCs w:val="28"/>
          </w:rPr>
          <w:t>ОБЖ</w:t>
        </w:r>
        <w:r w:rsidR="000E1626" w:rsidRPr="002814D7">
          <w:rPr>
            <w:rStyle w:val="ae"/>
            <w:bCs/>
            <w:color w:val="auto"/>
            <w:sz w:val="28"/>
            <w:szCs w:val="28"/>
          </w:rPr>
          <w:t xml:space="preserve"> - </w:t>
        </w:r>
        <w:r w:rsidR="000E1626" w:rsidRPr="002814D7">
          <w:rPr>
            <w:rStyle w:val="ae"/>
            <w:bCs/>
            <w:iCs/>
            <w:color w:val="auto"/>
            <w:sz w:val="28"/>
            <w:szCs w:val="28"/>
          </w:rPr>
          <w:t>школа</w:t>
        </w:r>
        <w:r w:rsidR="000E1626" w:rsidRPr="002814D7">
          <w:rPr>
            <w:rStyle w:val="ae"/>
            <w:bCs/>
            <w:color w:val="auto"/>
            <w:sz w:val="28"/>
            <w:szCs w:val="28"/>
          </w:rPr>
          <w:t xml:space="preserve"> жизни ру</w:t>
        </w:r>
      </w:hyperlink>
      <w:r w:rsidR="000E1626" w:rsidRPr="002814D7">
        <w:rPr>
          <w:sz w:val="28"/>
          <w:szCs w:val="28"/>
        </w:rPr>
        <w:t xml:space="preserve">. Режим доступа:  </w:t>
      </w:r>
      <w:hyperlink r:id="rId11" w:history="1">
        <w:r w:rsidR="000E1626" w:rsidRPr="002814D7">
          <w:rPr>
            <w:rStyle w:val="ae"/>
            <w:color w:val="auto"/>
            <w:sz w:val="28"/>
            <w:szCs w:val="28"/>
          </w:rPr>
          <w:t>https://sites.google.com/site/.../home/.../poleznye-ssylki-dla-prepodavatelej-obz-1</w:t>
        </w:r>
      </w:hyperlink>
      <w:r w:rsidR="000E1626" w:rsidRPr="002814D7">
        <w:rPr>
          <w:i/>
          <w:sz w:val="28"/>
          <w:szCs w:val="28"/>
          <w:u w:val="single"/>
        </w:rPr>
        <w:t xml:space="preserve"> </w:t>
      </w:r>
    </w:p>
    <w:p w:rsidR="000E1626" w:rsidRPr="002814D7" w:rsidRDefault="008737A2" w:rsidP="002C2D72">
      <w:pPr>
        <w:numPr>
          <w:ilvl w:val="0"/>
          <w:numId w:val="21"/>
        </w:numPr>
        <w:rPr>
          <w:sz w:val="28"/>
          <w:szCs w:val="28"/>
          <w:u w:val="single"/>
        </w:rPr>
      </w:pPr>
      <w:hyperlink r:id="rId12" w:tgtFrame="_blank" w:history="1">
        <w:r w:rsidR="000E1626" w:rsidRPr="002814D7">
          <w:rPr>
            <w:rStyle w:val="ae"/>
            <w:bCs/>
            <w:color w:val="auto"/>
            <w:sz w:val="28"/>
            <w:szCs w:val="28"/>
          </w:rPr>
          <w:t xml:space="preserve">презентации на тему "для учителя обж". </w:t>
        </w:r>
      </w:hyperlink>
      <w:r w:rsidR="000E1626" w:rsidRPr="002814D7">
        <w:rPr>
          <w:sz w:val="28"/>
          <w:szCs w:val="28"/>
        </w:rPr>
        <w:t xml:space="preserve"> Режим доступа: </w:t>
      </w:r>
      <w:hyperlink r:id="rId13" w:history="1">
        <w:r w:rsidR="000E1626" w:rsidRPr="002814D7">
          <w:rPr>
            <w:rStyle w:val="ae"/>
            <w:color w:val="auto"/>
            <w:sz w:val="28"/>
            <w:szCs w:val="28"/>
          </w:rPr>
          <w:t>http://www.myshared.ru/theme/prezentatsiya-uchitelya-obj</w:t>
        </w:r>
      </w:hyperlink>
    </w:p>
    <w:p w:rsidR="00695D1C" w:rsidRDefault="00695D1C" w:rsidP="00B26359">
      <w:pPr>
        <w:ind w:firstLine="709"/>
        <w:jc w:val="center"/>
        <w:rPr>
          <w:b/>
          <w:sz w:val="28"/>
          <w:szCs w:val="28"/>
        </w:rPr>
      </w:pPr>
    </w:p>
    <w:p w:rsidR="00695D1C" w:rsidRDefault="00695D1C" w:rsidP="00B26359">
      <w:pPr>
        <w:ind w:firstLine="709"/>
        <w:jc w:val="center"/>
        <w:rPr>
          <w:b/>
          <w:sz w:val="28"/>
          <w:szCs w:val="28"/>
        </w:rPr>
      </w:pPr>
    </w:p>
    <w:p w:rsidR="007C01EF" w:rsidRPr="002814D7" w:rsidRDefault="001825FE" w:rsidP="00B26359">
      <w:pPr>
        <w:ind w:firstLine="709"/>
        <w:jc w:val="center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 xml:space="preserve"> </w:t>
      </w:r>
      <w:r w:rsidR="007C01EF" w:rsidRPr="002814D7">
        <w:rPr>
          <w:b/>
          <w:sz w:val="28"/>
          <w:szCs w:val="28"/>
        </w:rPr>
        <w:t>Содержа</w:t>
      </w:r>
      <w:r w:rsidR="005A49D8" w:rsidRPr="002814D7">
        <w:rPr>
          <w:b/>
          <w:sz w:val="28"/>
          <w:szCs w:val="28"/>
        </w:rPr>
        <w:t xml:space="preserve">ние </w:t>
      </w:r>
      <w:r w:rsidR="00312428" w:rsidRPr="002814D7">
        <w:rPr>
          <w:b/>
          <w:sz w:val="28"/>
          <w:szCs w:val="28"/>
        </w:rPr>
        <w:t xml:space="preserve"> курса </w:t>
      </w:r>
      <w:r w:rsidR="005A49D8" w:rsidRPr="002814D7">
        <w:rPr>
          <w:b/>
          <w:sz w:val="28"/>
          <w:szCs w:val="28"/>
        </w:rPr>
        <w:t>(</w:t>
      </w:r>
      <w:r w:rsidR="00FB496C">
        <w:rPr>
          <w:b/>
          <w:sz w:val="28"/>
          <w:szCs w:val="28"/>
        </w:rPr>
        <w:t>68</w:t>
      </w:r>
      <w:r w:rsidR="005A49D8" w:rsidRPr="002814D7">
        <w:rPr>
          <w:b/>
          <w:sz w:val="28"/>
          <w:szCs w:val="28"/>
        </w:rPr>
        <w:t xml:space="preserve"> час</w:t>
      </w:r>
      <w:r w:rsidR="00DF05E4" w:rsidRPr="002814D7">
        <w:rPr>
          <w:b/>
          <w:sz w:val="28"/>
          <w:szCs w:val="28"/>
        </w:rPr>
        <w:t>ов</w:t>
      </w:r>
      <w:r w:rsidR="005A49D8" w:rsidRPr="002814D7">
        <w:rPr>
          <w:b/>
          <w:sz w:val="28"/>
          <w:szCs w:val="28"/>
        </w:rPr>
        <w:t>)</w:t>
      </w:r>
    </w:p>
    <w:p w:rsidR="00813F59" w:rsidRPr="002814D7" w:rsidRDefault="00312428" w:rsidP="00813F59">
      <w:pPr>
        <w:outlineLvl w:val="0"/>
        <w:rPr>
          <w:sz w:val="28"/>
          <w:szCs w:val="28"/>
        </w:rPr>
      </w:pPr>
      <w:r w:rsidRPr="002814D7">
        <w:rPr>
          <w:b/>
          <w:sz w:val="28"/>
          <w:szCs w:val="28"/>
        </w:rPr>
        <w:t>Глава 1. Обеспечение личной безопа</w:t>
      </w:r>
      <w:r w:rsidR="00FB496C">
        <w:rPr>
          <w:b/>
          <w:sz w:val="28"/>
          <w:szCs w:val="28"/>
        </w:rPr>
        <w:t>сности в повседневной жизни (24 часа</w:t>
      </w:r>
      <w:r w:rsidRPr="002814D7">
        <w:rPr>
          <w:b/>
          <w:sz w:val="28"/>
          <w:szCs w:val="28"/>
        </w:rPr>
        <w:t>)</w:t>
      </w:r>
      <w:r w:rsidR="00813F59" w:rsidRPr="002814D7">
        <w:rPr>
          <w:sz w:val="28"/>
          <w:szCs w:val="28"/>
          <w:shd w:val="clear" w:color="auto" w:fill="FFFFFF"/>
        </w:rPr>
        <w:t xml:space="preserve"> </w:t>
      </w:r>
    </w:p>
    <w:p w:rsidR="00312428" w:rsidRPr="002814D7" w:rsidRDefault="00312428" w:rsidP="0008485D">
      <w:pPr>
        <w:jc w:val="center"/>
        <w:outlineLvl w:val="0"/>
        <w:rPr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  <w:shd w:val="clear" w:color="auto" w:fill="FFFFFF"/>
        </w:rPr>
        <w:t xml:space="preserve">Тема 1. Инструктаж по ТБ. Обеспечение жизнедеятельности человека в природной среде при автономном существовании. </w:t>
      </w:r>
      <w:r w:rsidR="00813F59" w:rsidRPr="002814D7">
        <w:rPr>
          <w:sz w:val="28"/>
          <w:szCs w:val="28"/>
        </w:rPr>
        <w:t>Ориентирование.</w:t>
      </w:r>
      <w:r w:rsidR="0008485D" w:rsidRPr="002814D7">
        <w:rPr>
          <w:sz w:val="28"/>
          <w:szCs w:val="28"/>
        </w:rPr>
        <w:t xml:space="preserve"> </w:t>
      </w:r>
      <w:r w:rsidR="00AD1CF5" w:rsidRPr="002814D7">
        <w:rPr>
          <w:sz w:val="28"/>
          <w:szCs w:val="28"/>
          <w:shd w:val="clear" w:color="auto" w:fill="FFFFFF"/>
        </w:rPr>
        <w:t>Понятие</w:t>
      </w:r>
      <w:r w:rsidR="004F4812" w:rsidRPr="002814D7">
        <w:rPr>
          <w:sz w:val="28"/>
          <w:szCs w:val="28"/>
          <w:shd w:val="clear" w:color="auto" w:fill="FFFFFF"/>
        </w:rPr>
        <w:t xml:space="preserve"> автономного существования в природной среде. Туристические узлы. </w:t>
      </w:r>
      <w:r w:rsidR="0008485D" w:rsidRPr="002814D7">
        <w:rPr>
          <w:sz w:val="28"/>
          <w:szCs w:val="28"/>
          <w:shd w:val="clear" w:color="auto" w:fill="FFFFFF"/>
        </w:rPr>
        <w:t xml:space="preserve"> </w:t>
      </w:r>
      <w:r w:rsidR="004F4812" w:rsidRPr="002814D7">
        <w:rPr>
          <w:sz w:val="28"/>
          <w:szCs w:val="28"/>
          <w:shd w:val="clear" w:color="auto" w:fill="FFFFFF"/>
        </w:rPr>
        <w:t xml:space="preserve">Техника вязания туристических </w:t>
      </w:r>
      <w:r w:rsidR="0008485D" w:rsidRPr="002814D7">
        <w:rPr>
          <w:sz w:val="28"/>
          <w:szCs w:val="28"/>
          <w:shd w:val="clear" w:color="auto" w:fill="FFFFFF"/>
        </w:rPr>
        <w:t xml:space="preserve">  </w:t>
      </w:r>
      <w:r w:rsidR="004F4812" w:rsidRPr="002814D7">
        <w:rPr>
          <w:sz w:val="28"/>
          <w:szCs w:val="28"/>
          <w:shd w:val="clear" w:color="auto" w:fill="FFFFFF"/>
        </w:rPr>
        <w:t>узлов.</w:t>
      </w:r>
    </w:p>
    <w:p w:rsidR="00312428" w:rsidRPr="002814D7" w:rsidRDefault="00312428" w:rsidP="0008485D">
      <w:pPr>
        <w:spacing w:before="240"/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  <w:shd w:val="clear" w:color="auto" w:fill="FFFFFF"/>
        </w:rPr>
        <w:t>Тема 2. Практическая работа №</w:t>
      </w:r>
      <w:r w:rsidR="001C4DE6" w:rsidRPr="002814D7">
        <w:rPr>
          <w:b/>
          <w:i/>
          <w:sz w:val="28"/>
          <w:szCs w:val="28"/>
          <w:shd w:val="clear" w:color="auto" w:fill="FFFFFF"/>
        </w:rPr>
        <w:t xml:space="preserve"> </w:t>
      </w:r>
      <w:r w:rsidRPr="002814D7">
        <w:rPr>
          <w:b/>
          <w:i/>
          <w:sz w:val="28"/>
          <w:szCs w:val="28"/>
          <w:shd w:val="clear" w:color="auto" w:fill="FFFFFF"/>
        </w:rPr>
        <w:t>1 на тему «</w:t>
      </w:r>
      <w:r w:rsidR="00FB496C">
        <w:rPr>
          <w:b/>
          <w:i/>
          <w:sz w:val="28"/>
          <w:szCs w:val="28"/>
          <w:shd w:val="clear" w:color="auto" w:fill="FFFFFF"/>
        </w:rPr>
        <w:t>Вязание туристических узлов» (3</w:t>
      </w:r>
      <w:r w:rsidRPr="002814D7">
        <w:rPr>
          <w:b/>
          <w:i/>
          <w:sz w:val="28"/>
          <w:szCs w:val="28"/>
          <w:shd w:val="clear" w:color="auto" w:fill="FFFFFF"/>
        </w:rPr>
        <w:t>ч)</w:t>
      </w:r>
    </w:p>
    <w:p w:rsidR="00312428" w:rsidRPr="002814D7" w:rsidRDefault="00312428" w:rsidP="0008485D">
      <w:pPr>
        <w:spacing w:before="240"/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sz w:val="28"/>
          <w:szCs w:val="28"/>
          <w:shd w:val="clear" w:color="auto" w:fill="FFFFFF"/>
        </w:rPr>
        <w:t>Отработка на практике техн</w:t>
      </w:r>
      <w:r w:rsidR="00813F59" w:rsidRPr="002814D7">
        <w:rPr>
          <w:sz w:val="28"/>
          <w:szCs w:val="28"/>
          <w:shd w:val="clear" w:color="auto" w:fill="FFFFFF"/>
        </w:rPr>
        <w:t>ики вязания туристических узлов.</w:t>
      </w:r>
    </w:p>
    <w:p w:rsidR="00312428" w:rsidRPr="002814D7" w:rsidRDefault="00312428" w:rsidP="002767C3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3. Виды несчастных случаев и ЧС, угрожающих жизни и здоровью людей в природной среде</w:t>
      </w:r>
    </w:p>
    <w:p w:rsidR="00E31EAF" w:rsidRPr="002814D7" w:rsidRDefault="00592506" w:rsidP="002814D7">
      <w:pPr>
        <w:ind w:firstLine="709"/>
        <w:rPr>
          <w:sz w:val="28"/>
          <w:szCs w:val="28"/>
        </w:rPr>
      </w:pPr>
      <w:r w:rsidRPr="002814D7">
        <w:rPr>
          <w:sz w:val="28"/>
          <w:szCs w:val="28"/>
        </w:rPr>
        <w:t xml:space="preserve">ЧС природного характера. Отсутствие ночлега и костра. Болота и трясина. Встреча с дикими животными. Топографическая </w:t>
      </w:r>
      <w:r w:rsidR="003820D8" w:rsidRPr="002814D7">
        <w:rPr>
          <w:sz w:val="28"/>
          <w:szCs w:val="28"/>
        </w:rPr>
        <w:t>дезориентация</w:t>
      </w:r>
      <w:r w:rsidRPr="002814D7">
        <w:rPr>
          <w:sz w:val="28"/>
          <w:szCs w:val="28"/>
        </w:rPr>
        <w:t>. Травмы конечностей.</w:t>
      </w:r>
    </w:p>
    <w:p w:rsidR="002814D7" w:rsidRDefault="00312428" w:rsidP="002814D7">
      <w:pPr>
        <w:ind w:firstLine="709"/>
        <w:rPr>
          <w:b/>
          <w:i/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  <w:shd w:val="clear" w:color="auto" w:fill="FFFFFF"/>
        </w:rPr>
        <w:t xml:space="preserve">Тема 4. </w:t>
      </w:r>
      <w:r w:rsidR="00CF2290" w:rsidRPr="002814D7">
        <w:rPr>
          <w:b/>
          <w:i/>
          <w:sz w:val="28"/>
          <w:szCs w:val="28"/>
          <w:shd w:val="clear" w:color="auto" w:fill="FFFFFF"/>
        </w:rPr>
        <w:t>Способы защиты населения в ЧС</w:t>
      </w:r>
    </w:p>
    <w:p w:rsidR="002814D7" w:rsidRPr="002814D7" w:rsidRDefault="002814D7" w:rsidP="002814D7">
      <w:pPr>
        <w:ind w:firstLine="709"/>
        <w:rPr>
          <w:i/>
          <w:sz w:val="28"/>
          <w:szCs w:val="28"/>
          <w:shd w:val="clear" w:color="auto" w:fill="FFFFFF"/>
        </w:rPr>
      </w:pPr>
      <w:r w:rsidRPr="002814D7">
        <w:rPr>
          <w:i/>
          <w:sz w:val="28"/>
          <w:szCs w:val="28"/>
          <w:shd w:val="clear" w:color="auto" w:fill="FFFFFF"/>
        </w:rPr>
        <w:t>ЧС мирного времени.</w:t>
      </w:r>
      <w:r>
        <w:rPr>
          <w:i/>
          <w:sz w:val="28"/>
          <w:szCs w:val="28"/>
          <w:shd w:val="clear" w:color="auto" w:fill="FFFFFF"/>
        </w:rPr>
        <w:t xml:space="preserve"> </w:t>
      </w:r>
      <w:r w:rsidRPr="002814D7">
        <w:rPr>
          <w:i/>
          <w:sz w:val="28"/>
          <w:szCs w:val="28"/>
          <w:shd w:val="clear" w:color="auto" w:fill="FFFFFF"/>
        </w:rPr>
        <w:t>ЧС военного времени. Классификация ЧС.</w:t>
      </w:r>
    </w:p>
    <w:p w:rsidR="003820D8" w:rsidRPr="002814D7" w:rsidRDefault="00CF2290" w:rsidP="002814D7">
      <w:pPr>
        <w:ind w:firstLine="709"/>
        <w:jc w:val="center"/>
        <w:rPr>
          <w:sz w:val="28"/>
          <w:szCs w:val="28"/>
          <w:shd w:val="clear" w:color="auto" w:fill="FFFFFF"/>
        </w:rPr>
      </w:pPr>
      <w:proofErr w:type="spellStart"/>
      <w:r w:rsidRPr="002814D7">
        <w:rPr>
          <w:color w:val="FFFFFF"/>
          <w:sz w:val="28"/>
          <w:szCs w:val="28"/>
        </w:rPr>
        <w:t>собы</w:t>
      </w:r>
      <w:proofErr w:type="spellEnd"/>
      <w:r w:rsidRPr="002814D7">
        <w:rPr>
          <w:color w:val="FFFFFF"/>
          <w:sz w:val="28"/>
          <w:szCs w:val="28"/>
        </w:rPr>
        <w:t xml:space="preserve"> защиты населения </w:t>
      </w:r>
      <w:proofErr w:type="gramStart"/>
      <w:r w:rsidRPr="002814D7">
        <w:rPr>
          <w:color w:val="FFFFFF"/>
          <w:sz w:val="28"/>
          <w:szCs w:val="28"/>
        </w:rPr>
        <w:t>в</w:t>
      </w:r>
      <w:proofErr w:type="gramEnd"/>
      <w:r w:rsidRPr="002814D7">
        <w:rPr>
          <w:color w:val="FFFFFF"/>
          <w:sz w:val="28"/>
          <w:szCs w:val="28"/>
        </w:rPr>
        <w:t xml:space="preserve"> </w:t>
      </w:r>
    </w:p>
    <w:p w:rsidR="00312428" w:rsidRPr="002814D7" w:rsidRDefault="00312428" w:rsidP="00E31EAF">
      <w:pPr>
        <w:ind w:firstLine="709"/>
        <w:rPr>
          <w:b/>
          <w:i/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</w:rPr>
        <w:t xml:space="preserve">Тема 5. </w:t>
      </w:r>
      <w:r w:rsidR="00592506" w:rsidRPr="002814D7">
        <w:rPr>
          <w:b/>
          <w:i/>
          <w:sz w:val="28"/>
          <w:szCs w:val="28"/>
          <w:shd w:val="clear" w:color="auto" w:fill="FFFFFF"/>
        </w:rPr>
        <w:t>Укрытия в природе</w:t>
      </w:r>
    </w:p>
    <w:p w:rsidR="003820D8" w:rsidRPr="002814D7" w:rsidRDefault="003820D8" w:rsidP="00E31EAF">
      <w:pPr>
        <w:ind w:firstLine="709"/>
        <w:rPr>
          <w:sz w:val="28"/>
          <w:szCs w:val="28"/>
        </w:rPr>
      </w:pPr>
      <w:r w:rsidRPr="002814D7">
        <w:rPr>
          <w:sz w:val="28"/>
          <w:szCs w:val="28"/>
          <w:shd w:val="clear" w:color="auto" w:fill="FFFFFF"/>
        </w:rPr>
        <w:t>Основные типы и виды укрытий в лесу летом и зимой. Классификация типов укрытий.</w:t>
      </w:r>
      <w:r w:rsidR="004F4812" w:rsidRPr="002814D7">
        <w:rPr>
          <w:sz w:val="28"/>
          <w:szCs w:val="28"/>
          <w:shd w:val="clear" w:color="auto" w:fill="FFFFFF"/>
        </w:rPr>
        <w:t xml:space="preserve"> Выбор и виды укрытий. </w:t>
      </w:r>
    </w:p>
    <w:p w:rsidR="00312428" w:rsidRPr="002814D7" w:rsidRDefault="00312428" w:rsidP="00E31EAF">
      <w:pPr>
        <w:ind w:firstLine="709"/>
        <w:rPr>
          <w:b/>
          <w:i/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</w:rPr>
        <w:t>Тема 6. Передвижение людей в условиях пересеченной местности. Препятствия и их преодоление</w:t>
      </w:r>
      <w:r w:rsidRPr="002814D7">
        <w:rPr>
          <w:b/>
          <w:i/>
          <w:sz w:val="28"/>
          <w:szCs w:val="28"/>
          <w:shd w:val="clear" w:color="auto" w:fill="FFFFFF"/>
        </w:rPr>
        <w:t xml:space="preserve"> </w:t>
      </w:r>
    </w:p>
    <w:p w:rsidR="004F4812" w:rsidRPr="002814D7" w:rsidRDefault="004F4812" w:rsidP="00E31EAF">
      <w:pPr>
        <w:ind w:firstLine="709"/>
        <w:rPr>
          <w:sz w:val="28"/>
          <w:szCs w:val="28"/>
          <w:shd w:val="clear" w:color="auto" w:fill="FFFFFF"/>
        </w:rPr>
      </w:pPr>
      <w:r w:rsidRPr="002814D7">
        <w:rPr>
          <w:sz w:val="28"/>
          <w:szCs w:val="28"/>
          <w:shd w:val="clear" w:color="auto" w:fill="FFFFFF"/>
        </w:rPr>
        <w:t xml:space="preserve">Основные препятствия на пути. Способы передвижения на местности. Особенности передвижения ночью. Преодоление естественных препятствий прыжками. Перебежки, </w:t>
      </w:r>
      <w:proofErr w:type="spellStart"/>
      <w:r w:rsidRPr="002814D7">
        <w:rPr>
          <w:sz w:val="28"/>
          <w:szCs w:val="28"/>
          <w:shd w:val="clear" w:color="auto" w:fill="FFFFFF"/>
        </w:rPr>
        <w:t>переползания</w:t>
      </w:r>
      <w:proofErr w:type="spellEnd"/>
      <w:r w:rsidRPr="002814D7">
        <w:rPr>
          <w:sz w:val="28"/>
          <w:szCs w:val="28"/>
          <w:shd w:val="clear" w:color="auto" w:fill="FFFFFF"/>
        </w:rPr>
        <w:t xml:space="preserve">. Передвижение в горах. </w:t>
      </w:r>
    </w:p>
    <w:p w:rsidR="00312428" w:rsidRPr="002814D7" w:rsidRDefault="00312428" w:rsidP="00B26359">
      <w:pP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  <w:shd w:val="clear" w:color="auto" w:fill="FFFFFF"/>
        </w:rPr>
        <w:t>Тема 7. Ориентирование в природных условиях</w:t>
      </w:r>
    </w:p>
    <w:p w:rsidR="004F4812" w:rsidRPr="002814D7" w:rsidRDefault="00AD1CF5" w:rsidP="00B26359">
      <w:pPr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sz w:val="28"/>
          <w:szCs w:val="28"/>
          <w:shd w:val="clear" w:color="auto" w:fill="FFFFFF"/>
        </w:rPr>
        <w:t>Понятие</w:t>
      </w:r>
      <w:r w:rsidR="004F4812" w:rsidRPr="002814D7">
        <w:rPr>
          <w:sz w:val="28"/>
          <w:szCs w:val="28"/>
          <w:shd w:val="clear" w:color="auto" w:fill="FFFFFF"/>
        </w:rPr>
        <w:t xml:space="preserve"> ориентирования. Определение сторон горизонта по компасу. Определение сторон горизонта по небесным светилам. Определение сторон горизонта по лесоустроительным признакам. Определение сторон горизонта по Полярной звезде. Определение сторон горизонта по Луне. </w:t>
      </w:r>
      <w:r w:rsidR="00C0496B" w:rsidRPr="002814D7">
        <w:rPr>
          <w:sz w:val="28"/>
          <w:szCs w:val="28"/>
          <w:shd w:val="clear" w:color="auto" w:fill="FFFFFF"/>
        </w:rPr>
        <w:t>Определение сторон горизонта по часам.</w:t>
      </w:r>
    </w:p>
    <w:p w:rsidR="00BC23CD" w:rsidRPr="002814D7" w:rsidRDefault="00312428" w:rsidP="00BC23CD">
      <w:pPr>
        <w:pStyle w:val="ab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2814D7">
        <w:rPr>
          <w:b/>
          <w:i/>
          <w:sz w:val="28"/>
          <w:szCs w:val="28"/>
          <w:shd w:val="clear" w:color="auto" w:fill="FFFFFF"/>
        </w:rPr>
        <w:t>Тема 8.</w:t>
      </w:r>
      <w:r w:rsidR="00BC23CD" w:rsidRPr="002814D7">
        <w:rPr>
          <w:b/>
          <w:bCs/>
          <w:color w:val="000000"/>
          <w:sz w:val="28"/>
          <w:szCs w:val="28"/>
        </w:rPr>
        <w:t xml:space="preserve"> Организация проведения аварийно-спасательных и других неотложных работ </w:t>
      </w:r>
      <w:proofErr w:type="gramStart"/>
      <w:r w:rsidR="00BC23CD" w:rsidRPr="002814D7">
        <w:rPr>
          <w:b/>
          <w:bCs/>
          <w:color w:val="000000"/>
          <w:sz w:val="28"/>
          <w:szCs w:val="28"/>
        </w:rPr>
        <w:t>с</w:t>
      </w:r>
      <w:proofErr w:type="gramEnd"/>
      <w:r w:rsidR="00BC23CD" w:rsidRPr="002814D7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BC23CD" w:rsidRPr="002814D7">
        <w:rPr>
          <w:b/>
          <w:bCs/>
          <w:color w:val="000000"/>
          <w:sz w:val="28"/>
          <w:szCs w:val="28"/>
        </w:rPr>
        <w:t>зоне</w:t>
      </w:r>
      <w:proofErr w:type="gramEnd"/>
      <w:r w:rsidR="00BC23CD" w:rsidRPr="002814D7">
        <w:rPr>
          <w:b/>
          <w:bCs/>
          <w:color w:val="000000"/>
          <w:sz w:val="28"/>
          <w:szCs w:val="28"/>
        </w:rPr>
        <w:t xml:space="preserve"> ЧС</w:t>
      </w:r>
    </w:p>
    <w:p w:rsidR="00312428" w:rsidRPr="002814D7" w:rsidRDefault="00312428" w:rsidP="00B26359">
      <w:pP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  <w:shd w:val="clear" w:color="auto" w:fill="FFFFFF"/>
        </w:rPr>
        <w:t xml:space="preserve"> </w:t>
      </w:r>
      <w:r w:rsidR="00592506" w:rsidRPr="002814D7">
        <w:rPr>
          <w:b/>
          <w:i/>
          <w:sz w:val="28"/>
          <w:szCs w:val="28"/>
          <w:shd w:val="clear" w:color="auto" w:fill="FFFFFF"/>
        </w:rPr>
        <w:t>Поиск и спасение людей при ЧС</w:t>
      </w:r>
    </w:p>
    <w:p w:rsidR="00EA2FD5" w:rsidRPr="002814D7" w:rsidRDefault="004F4812" w:rsidP="00B26359">
      <w:pPr>
        <w:ind w:firstLine="709"/>
        <w:jc w:val="both"/>
        <w:rPr>
          <w:bCs/>
          <w:sz w:val="28"/>
          <w:szCs w:val="28"/>
        </w:rPr>
      </w:pPr>
      <w:r w:rsidRPr="002814D7">
        <w:rPr>
          <w:sz w:val="28"/>
          <w:szCs w:val="28"/>
        </w:rPr>
        <w:lastRenderedPageBreak/>
        <w:t xml:space="preserve">Гражданская оборона. МЧС. Аварийно-спасательные и другие неотложные работы. </w:t>
      </w:r>
      <w:r w:rsidR="00C0496B" w:rsidRPr="002814D7">
        <w:rPr>
          <w:bCs/>
          <w:sz w:val="28"/>
          <w:szCs w:val="28"/>
        </w:rPr>
        <w:t xml:space="preserve">Силы и средства для проведения аварийно-спасательных и других неотложных работ при чрезвычайных ситуациях. </w:t>
      </w:r>
    </w:p>
    <w:p w:rsidR="00312428" w:rsidRPr="002814D7" w:rsidRDefault="00312428" w:rsidP="00B26359">
      <w:pP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  <w:shd w:val="clear" w:color="auto" w:fill="FFFFFF"/>
        </w:rPr>
        <w:t>Тема 9. Подготовка по связи и передаче сигналов. Сигналы оповещения</w:t>
      </w:r>
    </w:p>
    <w:p w:rsidR="00C0496B" w:rsidRPr="002814D7" w:rsidRDefault="00EB3722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>В</w:t>
      </w:r>
      <w:r w:rsidR="00C0496B" w:rsidRPr="002814D7">
        <w:rPr>
          <w:sz w:val="28"/>
          <w:szCs w:val="28"/>
        </w:rPr>
        <w:t>ид</w:t>
      </w:r>
      <w:r w:rsidRPr="002814D7">
        <w:rPr>
          <w:sz w:val="28"/>
          <w:szCs w:val="28"/>
        </w:rPr>
        <w:t>ы</w:t>
      </w:r>
      <w:r w:rsidR="00C0496B" w:rsidRPr="002814D7">
        <w:rPr>
          <w:sz w:val="28"/>
          <w:szCs w:val="28"/>
        </w:rPr>
        <w:t xml:space="preserve"> и прием</w:t>
      </w:r>
      <w:r w:rsidRPr="002814D7">
        <w:rPr>
          <w:sz w:val="28"/>
          <w:szCs w:val="28"/>
        </w:rPr>
        <w:t>ы</w:t>
      </w:r>
      <w:r w:rsidR="00C0496B" w:rsidRPr="002814D7">
        <w:rPr>
          <w:sz w:val="28"/>
          <w:szCs w:val="28"/>
        </w:rPr>
        <w:t xml:space="preserve"> передачи экс</w:t>
      </w:r>
      <w:r w:rsidRPr="002814D7">
        <w:rPr>
          <w:sz w:val="28"/>
          <w:szCs w:val="28"/>
        </w:rPr>
        <w:t xml:space="preserve">тренных сигналов. Способы подачи сигналов бедствия. </w:t>
      </w:r>
      <w:r w:rsidR="00C0496B" w:rsidRPr="002814D7">
        <w:rPr>
          <w:sz w:val="28"/>
          <w:szCs w:val="28"/>
        </w:rPr>
        <w:t>Табельные средства</w:t>
      </w:r>
      <w:r w:rsidRPr="002814D7">
        <w:rPr>
          <w:sz w:val="28"/>
          <w:szCs w:val="28"/>
        </w:rPr>
        <w:t xml:space="preserve"> сигнализации.</w:t>
      </w:r>
      <w:r w:rsidR="00C0496B" w:rsidRPr="002814D7">
        <w:rPr>
          <w:sz w:val="28"/>
          <w:szCs w:val="28"/>
        </w:rPr>
        <w:t xml:space="preserve"> Подручные средства сигнализации</w:t>
      </w:r>
      <w:r w:rsidRPr="002814D7">
        <w:rPr>
          <w:sz w:val="28"/>
          <w:szCs w:val="28"/>
        </w:rPr>
        <w:t>.</w:t>
      </w:r>
      <w:r w:rsidR="00C0496B" w:rsidRPr="002814D7">
        <w:rPr>
          <w:sz w:val="28"/>
          <w:szCs w:val="28"/>
        </w:rPr>
        <w:t xml:space="preserve"> </w:t>
      </w:r>
      <w:r w:rsidRPr="002814D7">
        <w:rPr>
          <w:sz w:val="28"/>
          <w:szCs w:val="28"/>
        </w:rPr>
        <w:t>М</w:t>
      </w:r>
      <w:r w:rsidR="00C0496B" w:rsidRPr="002814D7">
        <w:rPr>
          <w:sz w:val="28"/>
          <w:szCs w:val="28"/>
        </w:rPr>
        <w:t>еждународная сигнализация жестами</w:t>
      </w:r>
      <w:r w:rsidRPr="002814D7">
        <w:rPr>
          <w:sz w:val="28"/>
          <w:szCs w:val="28"/>
        </w:rPr>
        <w:t xml:space="preserve"> и знаками.</w:t>
      </w:r>
    </w:p>
    <w:p w:rsidR="00312428" w:rsidRPr="002814D7" w:rsidRDefault="00312428" w:rsidP="00B26359">
      <w:pP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  <w:shd w:val="clear" w:color="auto" w:fill="FFFFFF"/>
        </w:rPr>
        <w:t xml:space="preserve">Тема 10. Противопожарная </w:t>
      </w:r>
      <w:r w:rsidR="001D7004" w:rsidRPr="002814D7">
        <w:rPr>
          <w:b/>
          <w:i/>
          <w:sz w:val="28"/>
          <w:szCs w:val="28"/>
          <w:shd w:val="clear" w:color="auto" w:fill="FFFFFF"/>
        </w:rPr>
        <w:t>безопасность в лесу</w:t>
      </w:r>
    </w:p>
    <w:p w:rsidR="00EB3722" w:rsidRPr="002814D7" w:rsidRDefault="000A22F4" w:rsidP="00B26359">
      <w:pPr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sz w:val="28"/>
          <w:szCs w:val="28"/>
          <w:shd w:val="clear" w:color="auto" w:fill="FFFFFF"/>
        </w:rPr>
        <w:t xml:space="preserve">Виды костра. Разведение костра. </w:t>
      </w:r>
      <w:r w:rsidR="001D7004" w:rsidRPr="002814D7">
        <w:rPr>
          <w:sz w:val="28"/>
          <w:szCs w:val="28"/>
          <w:shd w:val="clear" w:color="auto" w:fill="FFFFFF"/>
        </w:rPr>
        <w:t xml:space="preserve">Правила для «безопасного костра». Ликвидация возгорания. </w:t>
      </w:r>
    </w:p>
    <w:p w:rsidR="00D3069F" w:rsidRPr="002814D7" w:rsidRDefault="00312428" w:rsidP="00B26359">
      <w:pP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  <w:shd w:val="clear" w:color="auto" w:fill="FFFFFF"/>
        </w:rPr>
        <w:t xml:space="preserve">Тема 11. </w:t>
      </w:r>
      <w:r w:rsidR="00D3069F" w:rsidRPr="002814D7">
        <w:rPr>
          <w:b/>
          <w:bCs/>
          <w:i/>
          <w:sz w:val="28"/>
          <w:szCs w:val="28"/>
          <w:shd w:val="clear" w:color="auto" w:fill="FFFFFF"/>
        </w:rPr>
        <w:t>Обеспечение личной безопасности на водоёмах.</w:t>
      </w:r>
    </w:p>
    <w:p w:rsidR="00312428" w:rsidRPr="002814D7" w:rsidRDefault="001D7004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Правила поведения на воде. Стили плавания. Правила спасения утопающего. </w:t>
      </w:r>
    </w:p>
    <w:p w:rsidR="001D7004" w:rsidRPr="002814D7" w:rsidRDefault="001D7004" w:rsidP="00B26359">
      <w:pPr>
        <w:ind w:firstLine="709"/>
        <w:jc w:val="both"/>
        <w:rPr>
          <w:sz w:val="28"/>
          <w:szCs w:val="28"/>
        </w:rPr>
      </w:pPr>
      <w:r w:rsidRPr="002814D7">
        <w:rPr>
          <w:b/>
          <w:sz w:val="28"/>
          <w:szCs w:val="28"/>
        </w:rPr>
        <w:t>Глава 2. Первая помощь при травмах и ранениях (7 часов)</w:t>
      </w:r>
    </w:p>
    <w:p w:rsidR="001D7004" w:rsidRPr="002814D7" w:rsidRDefault="001D7004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12. Значение первой помощи по снижению тяжести последствий пострадавшего</w:t>
      </w:r>
    </w:p>
    <w:p w:rsidR="001D7004" w:rsidRPr="002814D7" w:rsidRDefault="00AD1CF5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>Понятие</w:t>
      </w:r>
      <w:r w:rsidR="001D7004" w:rsidRPr="002814D7">
        <w:rPr>
          <w:sz w:val="28"/>
          <w:szCs w:val="28"/>
        </w:rPr>
        <w:t xml:space="preserve"> первой помощи. Цель первой помощи. Основное предназначение первой помощи при неотложных состояниях. </w:t>
      </w:r>
    </w:p>
    <w:p w:rsidR="001D7004" w:rsidRPr="002814D7" w:rsidRDefault="001D7004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</w:t>
      </w:r>
      <w:r w:rsidR="00A40CF8" w:rsidRPr="002814D7">
        <w:rPr>
          <w:b/>
          <w:i/>
          <w:sz w:val="28"/>
          <w:szCs w:val="28"/>
        </w:rPr>
        <w:t>ема 13. Оказание первой помощи при травмах</w:t>
      </w:r>
    </w:p>
    <w:p w:rsidR="001D7004" w:rsidRPr="002814D7" w:rsidRDefault="00AD1CF5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>Понятия</w:t>
      </w:r>
      <w:r w:rsidR="001D7004" w:rsidRPr="002814D7">
        <w:rPr>
          <w:sz w:val="28"/>
          <w:szCs w:val="28"/>
        </w:rPr>
        <w:t xml:space="preserve"> ушиб, вывих, растяжение. Признаки ушиба. Рекомендации по оказанию первой помощи при ушибе. Признаки вывиха. Рекомендации по оказанию первой помощи при вывихах. Признаки растяжения. Рекомендации по оказанию первой помощи при растяжениях.</w:t>
      </w:r>
    </w:p>
    <w:p w:rsidR="001D7004" w:rsidRPr="002814D7" w:rsidRDefault="001D7004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14. Оказание первой помощи при ранениях. Методы остановки кровотечения</w:t>
      </w:r>
    </w:p>
    <w:p w:rsidR="00012FCE" w:rsidRPr="002814D7" w:rsidRDefault="00AD1CF5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>Понятие</w:t>
      </w:r>
      <w:r w:rsidR="001D7004" w:rsidRPr="002814D7">
        <w:rPr>
          <w:sz w:val="28"/>
          <w:szCs w:val="28"/>
        </w:rPr>
        <w:t xml:space="preserve"> кровотечения. Виды ран. Рекомендации по оказанию первой помощи при ранениях. </w:t>
      </w:r>
      <w:r w:rsidR="00012FCE" w:rsidRPr="002814D7">
        <w:rPr>
          <w:sz w:val="28"/>
          <w:szCs w:val="28"/>
        </w:rPr>
        <w:t xml:space="preserve">Артериальное кровотечение. Рекомендации по оказанию первой помощи при артериальном кровотечении. Венозное кровотечение. Рекомендации по оказанию первой помощи при венозном кровотечении. Капиллярное кровотечение. Рекомендации по оказанию первой помощи при капиллярном кровотечении. </w:t>
      </w:r>
    </w:p>
    <w:p w:rsidR="001D7004" w:rsidRPr="002814D7" w:rsidRDefault="001D7004" w:rsidP="00B26359">
      <w:pP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  <w:shd w:val="clear" w:color="auto" w:fill="FFFFFF"/>
        </w:rPr>
        <w:t>Тема 15. Практическая работа №</w:t>
      </w:r>
      <w:r w:rsidR="001C4DE6" w:rsidRPr="002814D7">
        <w:rPr>
          <w:b/>
          <w:i/>
          <w:sz w:val="28"/>
          <w:szCs w:val="28"/>
          <w:shd w:val="clear" w:color="auto" w:fill="FFFFFF"/>
        </w:rPr>
        <w:t xml:space="preserve"> </w:t>
      </w:r>
      <w:r w:rsidR="002B4D8F" w:rsidRPr="002814D7">
        <w:rPr>
          <w:b/>
          <w:i/>
          <w:sz w:val="28"/>
          <w:szCs w:val="28"/>
          <w:shd w:val="clear" w:color="auto" w:fill="FFFFFF"/>
        </w:rPr>
        <w:t>2 «</w:t>
      </w:r>
      <w:r w:rsidR="002B4D8F" w:rsidRPr="002814D7">
        <w:rPr>
          <w:b/>
          <w:sz w:val="28"/>
          <w:szCs w:val="28"/>
        </w:rPr>
        <w:t>Способы остановки кровотечения. Правила наложения давящей повязки и жгута</w:t>
      </w:r>
      <w:proofErr w:type="gramStart"/>
      <w:r w:rsidR="002B4D8F" w:rsidRPr="002814D7">
        <w:rPr>
          <w:b/>
          <w:sz w:val="28"/>
          <w:szCs w:val="28"/>
        </w:rPr>
        <w:t>.</w:t>
      </w:r>
      <w:r w:rsidR="00FB496C">
        <w:rPr>
          <w:b/>
          <w:i/>
          <w:sz w:val="28"/>
          <w:szCs w:val="28"/>
          <w:shd w:val="clear" w:color="auto" w:fill="FFFFFF"/>
        </w:rPr>
        <w:t>» (</w:t>
      </w:r>
      <w:proofErr w:type="gramEnd"/>
      <w:r w:rsidR="00FB496C">
        <w:rPr>
          <w:b/>
          <w:i/>
          <w:sz w:val="28"/>
          <w:szCs w:val="28"/>
          <w:shd w:val="clear" w:color="auto" w:fill="FFFFFF"/>
        </w:rPr>
        <w:t>3</w:t>
      </w:r>
      <w:r w:rsidRPr="002814D7">
        <w:rPr>
          <w:b/>
          <w:i/>
          <w:sz w:val="28"/>
          <w:szCs w:val="28"/>
          <w:shd w:val="clear" w:color="auto" w:fill="FFFFFF"/>
        </w:rPr>
        <w:t xml:space="preserve"> ч)</w:t>
      </w:r>
    </w:p>
    <w:p w:rsidR="00012FCE" w:rsidRPr="002814D7" w:rsidRDefault="00012FCE" w:rsidP="00B26359">
      <w:pPr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sz w:val="28"/>
          <w:szCs w:val="28"/>
          <w:shd w:val="clear" w:color="auto" w:fill="FFFFFF"/>
        </w:rPr>
        <w:t>Отработка на практике техники оказания первой помощи при кровотечениях.</w:t>
      </w:r>
    </w:p>
    <w:p w:rsidR="001D7004" w:rsidRPr="002814D7" w:rsidRDefault="001D7004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16. Травматические переломы. Правила оказания первой помощи при переломах</w:t>
      </w:r>
    </w:p>
    <w:p w:rsidR="00012FCE" w:rsidRPr="002814D7" w:rsidRDefault="00AD1CF5" w:rsidP="00B26359">
      <w:pPr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sz w:val="28"/>
          <w:szCs w:val="28"/>
        </w:rPr>
        <w:t>Понятие</w:t>
      </w:r>
      <w:r w:rsidR="00012FCE" w:rsidRPr="002814D7">
        <w:rPr>
          <w:sz w:val="28"/>
          <w:szCs w:val="28"/>
        </w:rPr>
        <w:t xml:space="preserve"> перелома. Признаки перелома. Рекомендации по оказанию первой помощи при переломах. Основные мероприятия первой помощи при переломах. Общие принципы транспортной иммобилизации.</w:t>
      </w:r>
    </w:p>
    <w:p w:rsidR="001D7004" w:rsidRPr="002814D7" w:rsidRDefault="001D7004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17. Виды повязок и правила их наложения</w:t>
      </w:r>
    </w:p>
    <w:p w:rsidR="00012FCE" w:rsidRPr="002814D7" w:rsidRDefault="00012FCE" w:rsidP="00B26359">
      <w:pPr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sz w:val="28"/>
          <w:szCs w:val="28"/>
        </w:rPr>
        <w:t>Определение десмургии. Правила наложения повязок. Бинтовые повязки. Повязка на голову «чепец».</w:t>
      </w:r>
    </w:p>
    <w:p w:rsidR="00012FCE" w:rsidRPr="002814D7" w:rsidRDefault="001D7004" w:rsidP="00B26359">
      <w:pPr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  <w:shd w:val="clear" w:color="auto" w:fill="FFFFFF"/>
        </w:rPr>
        <w:lastRenderedPageBreak/>
        <w:t>Тема 18. Практическая работа №</w:t>
      </w:r>
      <w:r w:rsidR="001C4DE6" w:rsidRPr="002814D7">
        <w:rPr>
          <w:b/>
          <w:i/>
          <w:sz w:val="28"/>
          <w:szCs w:val="28"/>
          <w:shd w:val="clear" w:color="auto" w:fill="FFFFFF"/>
        </w:rPr>
        <w:t xml:space="preserve"> </w:t>
      </w:r>
      <w:r w:rsidRPr="002814D7">
        <w:rPr>
          <w:b/>
          <w:i/>
          <w:sz w:val="28"/>
          <w:szCs w:val="28"/>
          <w:shd w:val="clear" w:color="auto" w:fill="FFFFFF"/>
        </w:rPr>
        <w:t>3 на тему «Наложение колосовидной повязки</w:t>
      </w:r>
      <w:r w:rsidR="00012FCE" w:rsidRPr="002814D7">
        <w:rPr>
          <w:b/>
          <w:i/>
          <w:sz w:val="28"/>
          <w:szCs w:val="28"/>
          <w:shd w:val="clear" w:color="auto" w:fill="FFFFFF"/>
        </w:rPr>
        <w:t xml:space="preserve"> и повязки на голову «чепец</w:t>
      </w:r>
      <w:r w:rsidR="00FB496C">
        <w:rPr>
          <w:b/>
          <w:i/>
          <w:sz w:val="28"/>
          <w:szCs w:val="28"/>
          <w:shd w:val="clear" w:color="auto" w:fill="FFFFFF"/>
        </w:rPr>
        <w:t>» (3</w:t>
      </w:r>
      <w:r w:rsidRPr="002814D7">
        <w:rPr>
          <w:b/>
          <w:i/>
          <w:sz w:val="28"/>
          <w:szCs w:val="28"/>
          <w:shd w:val="clear" w:color="auto" w:fill="FFFFFF"/>
        </w:rPr>
        <w:t xml:space="preserve"> ч)</w:t>
      </w:r>
      <w:r w:rsidR="00012FCE" w:rsidRPr="002814D7">
        <w:rPr>
          <w:b/>
          <w:i/>
          <w:sz w:val="28"/>
          <w:szCs w:val="28"/>
          <w:shd w:val="clear" w:color="auto" w:fill="FFFFFF"/>
        </w:rPr>
        <w:t xml:space="preserve"> </w:t>
      </w:r>
      <w:r w:rsidR="00012FCE" w:rsidRPr="002814D7">
        <w:rPr>
          <w:sz w:val="28"/>
          <w:szCs w:val="28"/>
          <w:shd w:val="clear" w:color="auto" w:fill="FFFFFF"/>
        </w:rPr>
        <w:t xml:space="preserve">Отработка на практике техники наложения колосовидной повязки на конечности и повязки на голову «чепец». </w:t>
      </w:r>
    </w:p>
    <w:p w:rsidR="00012FCE" w:rsidRPr="002814D7" w:rsidRDefault="00012FCE" w:rsidP="00B26359">
      <w:pPr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b/>
          <w:sz w:val="28"/>
          <w:szCs w:val="28"/>
        </w:rPr>
        <w:t xml:space="preserve">Глава 3. </w:t>
      </w:r>
      <w:r w:rsidR="00FB496C">
        <w:rPr>
          <w:b/>
          <w:sz w:val="28"/>
          <w:szCs w:val="28"/>
        </w:rPr>
        <w:t>Первая помощь при отравлениях (12</w:t>
      </w:r>
      <w:r w:rsidRPr="002814D7">
        <w:rPr>
          <w:b/>
          <w:sz w:val="28"/>
          <w:szCs w:val="28"/>
        </w:rPr>
        <w:t xml:space="preserve"> часов)</w:t>
      </w:r>
    </w:p>
    <w:p w:rsidR="001D7004" w:rsidRPr="002814D7" w:rsidRDefault="00012FCE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19. Оказание первой помощи при отравлении лекарственными препаратами</w:t>
      </w:r>
    </w:p>
    <w:p w:rsidR="00055562" w:rsidRPr="002814D7" w:rsidRDefault="00AD1CF5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>Понятие</w:t>
      </w:r>
      <w:r w:rsidR="00055562" w:rsidRPr="002814D7">
        <w:rPr>
          <w:sz w:val="28"/>
          <w:szCs w:val="28"/>
        </w:rPr>
        <w:t xml:space="preserve"> отравления. Общие правила по оказанию первой помощи при отравлении. Отравление снотворными средствами. Отравления </w:t>
      </w:r>
      <w:proofErr w:type="spellStart"/>
      <w:r w:rsidR="00055562" w:rsidRPr="002814D7">
        <w:rPr>
          <w:sz w:val="28"/>
          <w:szCs w:val="28"/>
        </w:rPr>
        <w:t>противодепрессивными</w:t>
      </w:r>
      <w:proofErr w:type="spellEnd"/>
      <w:r w:rsidR="00055562" w:rsidRPr="002814D7">
        <w:rPr>
          <w:sz w:val="28"/>
          <w:szCs w:val="28"/>
        </w:rPr>
        <w:t xml:space="preserve"> препаратами. Основные причины отравления лекарственными препаратами и меры профилактики. </w:t>
      </w:r>
    </w:p>
    <w:p w:rsidR="00012FCE" w:rsidRPr="002814D7" w:rsidRDefault="00012FCE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20. Оказание первой помощи при отравлении алкоголем и никотином</w:t>
      </w:r>
    </w:p>
    <w:p w:rsidR="00055562" w:rsidRPr="002814D7" w:rsidRDefault="00AD1CF5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Понятие </w:t>
      </w:r>
      <w:r w:rsidR="00055562" w:rsidRPr="002814D7">
        <w:rPr>
          <w:sz w:val="28"/>
          <w:szCs w:val="28"/>
        </w:rPr>
        <w:t xml:space="preserve">алкоголизма. Последствия алкоголизма. Степени опьянения. Первая помощь при остром отравлении алкоголем. Определение никотина. Первая помощь при отравлении никотином. Профилактика отравления алкоголем и никотином. </w:t>
      </w:r>
    </w:p>
    <w:p w:rsidR="00012FCE" w:rsidRPr="002814D7" w:rsidRDefault="00012FCE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21. Оказание первой помощи при отравлении препаратами бытовой химии</w:t>
      </w:r>
    </w:p>
    <w:p w:rsidR="00055562" w:rsidRPr="002814D7" w:rsidRDefault="00055562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Отравление органическими растворителями. Отравление бензином. Отравление ядохимикатами. Отравление кислотами. Отравление щелочами. </w:t>
      </w:r>
    </w:p>
    <w:p w:rsidR="00012FCE" w:rsidRPr="002814D7" w:rsidRDefault="00012FCE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22. Оказание первой помощи при отравлении угарным газом</w:t>
      </w:r>
    </w:p>
    <w:p w:rsidR="00055562" w:rsidRPr="002814D7" w:rsidRDefault="00055562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Механизм отравления угарным газом. Признаки отравления угарным газом. Первая помощь при отравлении. </w:t>
      </w:r>
    </w:p>
    <w:p w:rsidR="00012FCE" w:rsidRPr="002814D7" w:rsidRDefault="00012FCE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23. Оказание первой помощи при отравлении АХОВ</w:t>
      </w:r>
    </w:p>
    <w:p w:rsidR="00055562" w:rsidRPr="002814D7" w:rsidRDefault="00AD1CF5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Понятие </w:t>
      </w:r>
      <w:r w:rsidR="00055562" w:rsidRPr="002814D7">
        <w:rPr>
          <w:sz w:val="28"/>
          <w:szCs w:val="28"/>
        </w:rPr>
        <w:t xml:space="preserve">аварийно химически опасных веществ (АХОВ). Рекомендации по оказанию первой помощи </w:t>
      </w:r>
      <w:proofErr w:type="gramStart"/>
      <w:r w:rsidR="00055562" w:rsidRPr="002814D7">
        <w:rPr>
          <w:sz w:val="28"/>
          <w:szCs w:val="28"/>
        </w:rPr>
        <w:t>при</w:t>
      </w:r>
      <w:proofErr w:type="gramEnd"/>
      <w:r w:rsidR="00055562" w:rsidRPr="002814D7">
        <w:rPr>
          <w:sz w:val="28"/>
          <w:szCs w:val="28"/>
        </w:rPr>
        <w:t xml:space="preserve"> АХОВ. Первая помощь при отравлении аммиаком. Первая помощь при отравлении хлором. </w:t>
      </w:r>
    </w:p>
    <w:p w:rsidR="00012FCE" w:rsidRPr="002814D7" w:rsidRDefault="00012FCE" w:rsidP="00B26359">
      <w:pP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2814D7">
        <w:rPr>
          <w:b/>
          <w:i/>
          <w:sz w:val="28"/>
          <w:szCs w:val="28"/>
          <w:shd w:val="clear" w:color="auto" w:fill="FFFFFF"/>
        </w:rPr>
        <w:t>Тема 24. Практическая работа №</w:t>
      </w:r>
      <w:r w:rsidR="001C4DE6" w:rsidRPr="002814D7">
        <w:rPr>
          <w:b/>
          <w:i/>
          <w:sz w:val="28"/>
          <w:szCs w:val="28"/>
          <w:shd w:val="clear" w:color="auto" w:fill="FFFFFF"/>
        </w:rPr>
        <w:t xml:space="preserve"> </w:t>
      </w:r>
      <w:r w:rsidRPr="002814D7">
        <w:rPr>
          <w:b/>
          <w:i/>
          <w:sz w:val="28"/>
          <w:szCs w:val="28"/>
          <w:shd w:val="clear" w:color="auto" w:fill="FFFFFF"/>
        </w:rPr>
        <w:t>4 на тему «Изготовление ватно-марлевой повязки» (1 ч)</w:t>
      </w:r>
    </w:p>
    <w:p w:rsidR="00055562" w:rsidRPr="002814D7" w:rsidRDefault="00055562" w:rsidP="00B26359">
      <w:pPr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sz w:val="28"/>
          <w:szCs w:val="28"/>
          <w:shd w:val="clear" w:color="auto" w:fill="FFFFFF"/>
        </w:rPr>
        <w:t xml:space="preserve">Изготовление ватно-марлевой повязки из бинта и ваты. </w:t>
      </w:r>
    </w:p>
    <w:p w:rsidR="00012FCE" w:rsidRPr="002814D7" w:rsidRDefault="001C4DE6" w:rsidP="00B26359">
      <w:pPr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b/>
          <w:sz w:val="28"/>
          <w:szCs w:val="28"/>
        </w:rPr>
        <w:t>Глава 4. Первая помощь при термических ожогах, отморожении, тепловом и солнечном ударах и при поражении электрическим током (4 часа)</w:t>
      </w:r>
    </w:p>
    <w:p w:rsidR="00012FCE" w:rsidRPr="002814D7" w:rsidRDefault="001C4DE6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25. Оказание первой помощи при термических ожогах</w:t>
      </w:r>
    </w:p>
    <w:p w:rsidR="00055562" w:rsidRPr="002814D7" w:rsidRDefault="00AD1CF5" w:rsidP="00B26359">
      <w:pPr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sz w:val="28"/>
          <w:szCs w:val="28"/>
        </w:rPr>
        <w:t xml:space="preserve">Понятие </w:t>
      </w:r>
      <w:r w:rsidR="00055562" w:rsidRPr="002814D7">
        <w:rPr>
          <w:sz w:val="28"/>
          <w:szCs w:val="28"/>
        </w:rPr>
        <w:t xml:space="preserve">ожогов. Виды ожогов. Общие рекомендации по оказанию первой помощи при термических ожогах. </w:t>
      </w:r>
    </w:p>
    <w:p w:rsidR="00012FCE" w:rsidRPr="002814D7" w:rsidRDefault="001C4DE6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2</w:t>
      </w:r>
      <w:r w:rsidR="00896A79" w:rsidRPr="002814D7">
        <w:rPr>
          <w:b/>
          <w:i/>
          <w:sz w:val="28"/>
          <w:szCs w:val="28"/>
        </w:rPr>
        <w:t>6. Оказание первой помощи при об</w:t>
      </w:r>
      <w:r w:rsidRPr="002814D7">
        <w:rPr>
          <w:b/>
          <w:i/>
          <w:sz w:val="28"/>
          <w:szCs w:val="28"/>
        </w:rPr>
        <w:t>морожении</w:t>
      </w:r>
    </w:p>
    <w:p w:rsidR="00A42610" w:rsidRPr="002814D7" w:rsidRDefault="00AD1CF5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Понятие </w:t>
      </w:r>
      <w:r w:rsidR="00896A79" w:rsidRPr="002814D7">
        <w:rPr>
          <w:sz w:val="28"/>
          <w:szCs w:val="28"/>
        </w:rPr>
        <w:t>обморожения. Степени обморожений. Меры профилактики об</w:t>
      </w:r>
      <w:r w:rsidR="00A42610" w:rsidRPr="002814D7">
        <w:rPr>
          <w:sz w:val="28"/>
          <w:szCs w:val="28"/>
        </w:rPr>
        <w:t xml:space="preserve">морожений. </w:t>
      </w:r>
      <w:r w:rsidR="00E23F87" w:rsidRPr="002814D7">
        <w:rPr>
          <w:sz w:val="28"/>
          <w:szCs w:val="28"/>
        </w:rPr>
        <w:t xml:space="preserve">Рекомендации </w:t>
      </w:r>
      <w:r w:rsidR="00896A79" w:rsidRPr="002814D7">
        <w:rPr>
          <w:sz w:val="28"/>
          <w:szCs w:val="28"/>
        </w:rPr>
        <w:t>по оказанию первой помощи при об</w:t>
      </w:r>
      <w:r w:rsidR="00E23F87" w:rsidRPr="002814D7">
        <w:rPr>
          <w:sz w:val="28"/>
          <w:szCs w:val="28"/>
        </w:rPr>
        <w:t xml:space="preserve">морожении. </w:t>
      </w:r>
    </w:p>
    <w:p w:rsidR="00012FCE" w:rsidRPr="002814D7" w:rsidRDefault="001C4DE6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27. Оказание первой помощи при тепловом и солнечном ударах</w:t>
      </w:r>
    </w:p>
    <w:p w:rsidR="00E23F87" w:rsidRPr="002814D7" w:rsidRDefault="00AD1CF5" w:rsidP="00B26359">
      <w:pPr>
        <w:ind w:firstLine="709"/>
        <w:jc w:val="both"/>
        <w:rPr>
          <w:sz w:val="28"/>
          <w:szCs w:val="28"/>
          <w:shd w:val="clear" w:color="auto" w:fill="FFFFFF"/>
        </w:rPr>
      </w:pPr>
      <w:r w:rsidRPr="002814D7">
        <w:rPr>
          <w:sz w:val="28"/>
          <w:szCs w:val="28"/>
        </w:rPr>
        <w:t xml:space="preserve">Понятия </w:t>
      </w:r>
      <w:r w:rsidR="00E23F87" w:rsidRPr="002814D7">
        <w:rPr>
          <w:sz w:val="28"/>
          <w:szCs w:val="28"/>
        </w:rPr>
        <w:t xml:space="preserve">тепловой и солнечный удары. Признаки теплового удара. Признаки солнечного удара. Меры профилактики тепловых и солнечных ударов. Рекомендации по оказанию первой помощи при тепловом и солнечном ударах. </w:t>
      </w:r>
    </w:p>
    <w:p w:rsidR="001C4DE6" w:rsidRPr="002814D7" w:rsidRDefault="001C4DE6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lastRenderedPageBreak/>
        <w:t>Тема 28. Оказание первой помощи при поражении электрическим током</w:t>
      </w:r>
    </w:p>
    <w:p w:rsidR="00E23F87" w:rsidRPr="002814D7" w:rsidRDefault="00E23F87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Признаки поражения электрическим током. Условия возникновения </w:t>
      </w:r>
      <w:proofErr w:type="spellStart"/>
      <w:r w:rsidRPr="002814D7">
        <w:rPr>
          <w:sz w:val="28"/>
          <w:szCs w:val="28"/>
        </w:rPr>
        <w:t>электротравм</w:t>
      </w:r>
      <w:proofErr w:type="spellEnd"/>
      <w:r w:rsidRPr="002814D7">
        <w:rPr>
          <w:sz w:val="28"/>
          <w:szCs w:val="28"/>
        </w:rPr>
        <w:t xml:space="preserve">. Рекомендации по оказанию первой помощи при </w:t>
      </w:r>
      <w:proofErr w:type="spellStart"/>
      <w:r w:rsidRPr="002814D7">
        <w:rPr>
          <w:sz w:val="28"/>
          <w:szCs w:val="28"/>
        </w:rPr>
        <w:t>электротравмах</w:t>
      </w:r>
      <w:proofErr w:type="spellEnd"/>
      <w:r w:rsidRPr="002814D7">
        <w:rPr>
          <w:sz w:val="28"/>
          <w:szCs w:val="28"/>
        </w:rPr>
        <w:t xml:space="preserve">. </w:t>
      </w:r>
    </w:p>
    <w:p w:rsidR="001C4DE6" w:rsidRPr="002814D7" w:rsidRDefault="001C4DE6" w:rsidP="00B26359">
      <w:pPr>
        <w:ind w:firstLine="709"/>
        <w:jc w:val="both"/>
        <w:rPr>
          <w:sz w:val="28"/>
          <w:szCs w:val="28"/>
        </w:rPr>
      </w:pPr>
      <w:r w:rsidRPr="002814D7">
        <w:rPr>
          <w:b/>
          <w:sz w:val="28"/>
          <w:szCs w:val="28"/>
        </w:rPr>
        <w:t xml:space="preserve">Глава 5. Заболевания </w:t>
      </w:r>
      <w:r w:rsidR="00FB496C">
        <w:rPr>
          <w:b/>
          <w:sz w:val="28"/>
          <w:szCs w:val="28"/>
        </w:rPr>
        <w:t>человека и их классификация (4</w:t>
      </w:r>
      <w:r w:rsidRPr="002814D7">
        <w:rPr>
          <w:b/>
          <w:sz w:val="28"/>
          <w:szCs w:val="28"/>
        </w:rPr>
        <w:t xml:space="preserve"> часа)</w:t>
      </w:r>
    </w:p>
    <w:p w:rsidR="00A50343" w:rsidRPr="002814D7" w:rsidRDefault="001C4DE6" w:rsidP="00A50343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 xml:space="preserve">Тема 29. </w:t>
      </w:r>
      <w:r w:rsidR="00A50343" w:rsidRPr="002814D7">
        <w:rPr>
          <w:b/>
          <w:i/>
          <w:sz w:val="28"/>
          <w:szCs w:val="28"/>
        </w:rPr>
        <w:t>Источники возбудителей инфекционных заболеваний. Меры профилактики. Эпидемии.</w:t>
      </w:r>
    </w:p>
    <w:p w:rsidR="00A50343" w:rsidRPr="002814D7" w:rsidRDefault="00A50343" w:rsidP="00A50343">
      <w:pPr>
        <w:rPr>
          <w:sz w:val="28"/>
          <w:szCs w:val="28"/>
        </w:rPr>
      </w:pPr>
      <w:r w:rsidRPr="002814D7">
        <w:rPr>
          <w:sz w:val="28"/>
          <w:szCs w:val="28"/>
        </w:rPr>
        <w:t xml:space="preserve">              Возбудители инфекционных заболеваний, профилактика, эпидемия, иммунитет, бациллоноситель</w:t>
      </w:r>
    </w:p>
    <w:p w:rsidR="001C4DE6" w:rsidRPr="002814D7" w:rsidRDefault="001C4DE6" w:rsidP="00B26359">
      <w:pPr>
        <w:ind w:firstLine="709"/>
        <w:jc w:val="both"/>
        <w:rPr>
          <w:b/>
          <w:i/>
          <w:sz w:val="28"/>
          <w:szCs w:val="28"/>
        </w:rPr>
      </w:pPr>
      <w:r w:rsidRPr="002814D7">
        <w:rPr>
          <w:b/>
          <w:i/>
          <w:sz w:val="28"/>
          <w:szCs w:val="28"/>
        </w:rPr>
        <w:t>Тема 30. Оказание первой доврачебной помощи</w:t>
      </w:r>
    </w:p>
    <w:p w:rsidR="001C4DE6" w:rsidRPr="002814D7" w:rsidRDefault="001C4DE6" w:rsidP="00B26359">
      <w:pPr>
        <w:ind w:firstLine="709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Медицинские препараты, которые необходимо держать в домашней аптечке. </w:t>
      </w:r>
    </w:p>
    <w:p w:rsidR="00174642" w:rsidRPr="002814D7" w:rsidRDefault="00FB496C" w:rsidP="00B26359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 31</w:t>
      </w:r>
      <w:r w:rsidR="00174642" w:rsidRPr="002814D7">
        <w:rPr>
          <w:b/>
          <w:i/>
          <w:sz w:val="28"/>
          <w:szCs w:val="28"/>
        </w:rPr>
        <w:t>.</w:t>
      </w:r>
      <w:r w:rsidR="00174642" w:rsidRPr="002814D7">
        <w:rPr>
          <w:sz w:val="28"/>
          <w:szCs w:val="28"/>
        </w:rPr>
        <w:t xml:space="preserve"> </w:t>
      </w:r>
      <w:r w:rsidR="00174642" w:rsidRPr="002814D7">
        <w:rPr>
          <w:b/>
          <w:i/>
          <w:sz w:val="28"/>
          <w:szCs w:val="28"/>
        </w:rPr>
        <w:t>Экскурсия в пожарную часть</w:t>
      </w:r>
      <w:r w:rsidR="00181611">
        <w:rPr>
          <w:b/>
          <w:i/>
          <w:sz w:val="28"/>
          <w:szCs w:val="28"/>
        </w:rPr>
        <w:t>.</w:t>
      </w:r>
      <w:r w:rsidR="00181611" w:rsidRPr="00181611">
        <w:t xml:space="preserve"> </w:t>
      </w:r>
      <w:r w:rsidR="00181611" w:rsidRPr="00181611">
        <w:rPr>
          <w:b/>
          <w:i/>
          <w:sz w:val="28"/>
          <w:szCs w:val="28"/>
        </w:rPr>
        <w:t>Встреча с сотрудниками МЧС</w:t>
      </w:r>
    </w:p>
    <w:p w:rsidR="001D06C2" w:rsidRPr="002814D7" w:rsidRDefault="007C01EF" w:rsidP="0008485D">
      <w:pPr>
        <w:pStyle w:val="aa"/>
        <w:jc w:val="both"/>
        <w:rPr>
          <w:sz w:val="28"/>
          <w:szCs w:val="28"/>
        </w:rPr>
      </w:pPr>
      <w:r w:rsidRPr="002814D7">
        <w:rPr>
          <w:sz w:val="28"/>
          <w:szCs w:val="28"/>
        </w:rPr>
        <w:t xml:space="preserve"> </w:t>
      </w:r>
    </w:p>
    <w:p w:rsidR="00D44CE1" w:rsidRPr="002814D7" w:rsidRDefault="00D44CE1" w:rsidP="00D44CE1">
      <w:pPr>
        <w:rPr>
          <w:b/>
          <w:bCs/>
          <w:sz w:val="28"/>
          <w:szCs w:val="28"/>
        </w:rPr>
      </w:pPr>
      <w:r w:rsidRPr="002814D7">
        <w:rPr>
          <w:b/>
          <w:color w:val="00B0F0"/>
          <w:sz w:val="28"/>
          <w:szCs w:val="28"/>
          <w:shd w:val="clear" w:color="auto" w:fill="FFFFFF"/>
        </w:rPr>
        <w:t xml:space="preserve">         </w:t>
      </w:r>
      <w:r w:rsidR="007C01EF" w:rsidRPr="002814D7">
        <w:rPr>
          <w:b/>
          <w:color w:val="00B0F0"/>
          <w:sz w:val="28"/>
          <w:szCs w:val="28"/>
          <w:shd w:val="clear" w:color="auto" w:fill="FFFFFF"/>
        </w:rPr>
        <w:t> </w:t>
      </w:r>
      <w:r w:rsidRPr="002814D7">
        <w:rPr>
          <w:b/>
          <w:bCs/>
          <w:sz w:val="28"/>
          <w:szCs w:val="28"/>
        </w:rPr>
        <w:t>Контроль качества образования</w:t>
      </w:r>
    </w:p>
    <w:p w:rsidR="00B240E3" w:rsidRPr="002814D7" w:rsidRDefault="00B240E3" w:rsidP="00B240E3">
      <w:pPr>
        <w:rPr>
          <w:bCs/>
          <w:sz w:val="28"/>
          <w:szCs w:val="28"/>
        </w:rPr>
      </w:pPr>
      <w:r w:rsidRPr="002814D7">
        <w:rPr>
          <w:bCs/>
          <w:sz w:val="28"/>
          <w:szCs w:val="28"/>
        </w:rPr>
        <w:t>Предварительная проверка.</w:t>
      </w:r>
    </w:p>
    <w:p w:rsidR="00B240E3" w:rsidRPr="002814D7" w:rsidRDefault="00B240E3" w:rsidP="00B240E3">
      <w:pPr>
        <w:rPr>
          <w:bCs/>
          <w:sz w:val="28"/>
          <w:szCs w:val="28"/>
        </w:rPr>
      </w:pPr>
      <w:r w:rsidRPr="002814D7">
        <w:rPr>
          <w:bCs/>
          <w:sz w:val="28"/>
          <w:szCs w:val="28"/>
        </w:rPr>
        <w:t>Проводится до начала изучения или в процессе изучения нового материала. Определяется наличие и качество знаний учащихся, если преподавателю неизвестен уровень их подготовки.</w:t>
      </w:r>
    </w:p>
    <w:p w:rsidR="00B240E3" w:rsidRPr="002814D7" w:rsidRDefault="00B240E3" w:rsidP="00B240E3">
      <w:pPr>
        <w:rPr>
          <w:bCs/>
          <w:sz w:val="28"/>
          <w:szCs w:val="28"/>
        </w:rPr>
      </w:pPr>
      <w:r w:rsidRPr="002814D7">
        <w:rPr>
          <w:bCs/>
          <w:sz w:val="28"/>
          <w:szCs w:val="28"/>
        </w:rPr>
        <w:t>Текущий контроль знаний.</w:t>
      </w:r>
    </w:p>
    <w:p w:rsidR="00B240E3" w:rsidRPr="002814D7" w:rsidRDefault="00B240E3" w:rsidP="00B240E3">
      <w:pPr>
        <w:rPr>
          <w:bCs/>
          <w:sz w:val="28"/>
          <w:szCs w:val="28"/>
        </w:rPr>
      </w:pPr>
      <w:r w:rsidRPr="002814D7">
        <w:rPr>
          <w:bCs/>
          <w:sz w:val="28"/>
          <w:szCs w:val="28"/>
        </w:rPr>
        <w:t xml:space="preserve">Вопросы для текущего контроля готовятся заранее. Вопросы задаются с целью проверки знаний различных опасных факторов, определений, приемов, правил и способов </w:t>
      </w:r>
      <w:proofErr w:type="gramStart"/>
      <w:r w:rsidRPr="002814D7">
        <w:rPr>
          <w:bCs/>
          <w:sz w:val="28"/>
          <w:szCs w:val="28"/>
        </w:rPr>
        <w:t>поведения</w:t>
      </w:r>
      <w:proofErr w:type="gramEnd"/>
      <w:r w:rsidRPr="002814D7">
        <w:rPr>
          <w:bCs/>
          <w:sz w:val="28"/>
          <w:szCs w:val="28"/>
        </w:rPr>
        <w:t xml:space="preserve"> в ситуациях требующих правильного решения.</w:t>
      </w:r>
    </w:p>
    <w:p w:rsidR="00B240E3" w:rsidRPr="002814D7" w:rsidRDefault="00B240E3" w:rsidP="00B240E3">
      <w:pPr>
        <w:rPr>
          <w:bCs/>
          <w:sz w:val="28"/>
          <w:szCs w:val="28"/>
        </w:rPr>
      </w:pPr>
      <w:r w:rsidRPr="002814D7">
        <w:rPr>
          <w:bCs/>
          <w:sz w:val="28"/>
          <w:szCs w:val="28"/>
        </w:rPr>
        <w:t>Тесты.</w:t>
      </w:r>
    </w:p>
    <w:p w:rsidR="00B240E3" w:rsidRPr="002814D7" w:rsidRDefault="00B240E3" w:rsidP="00B240E3">
      <w:pPr>
        <w:rPr>
          <w:bCs/>
          <w:sz w:val="28"/>
          <w:szCs w:val="28"/>
        </w:rPr>
      </w:pPr>
      <w:r w:rsidRPr="002814D7">
        <w:rPr>
          <w:bCs/>
          <w:sz w:val="28"/>
          <w:szCs w:val="28"/>
        </w:rPr>
        <w:t>Тестовые задания по содержанию вопросов и уровню их сложности должны позволить провести проверку знаний без допол6нительных затрат времени и предоставить возможность учащимся одновременно самостоятельно подготовиться к контрольным работам или самостоятельно проверить правильность усвоения пройденного материала.</w:t>
      </w:r>
    </w:p>
    <w:p w:rsidR="00B240E3" w:rsidRPr="002814D7" w:rsidRDefault="00B240E3" w:rsidP="00B240E3">
      <w:pPr>
        <w:rPr>
          <w:bCs/>
          <w:sz w:val="28"/>
          <w:szCs w:val="28"/>
        </w:rPr>
      </w:pPr>
      <w:r w:rsidRPr="002814D7">
        <w:rPr>
          <w:bCs/>
          <w:sz w:val="28"/>
          <w:szCs w:val="28"/>
        </w:rPr>
        <w:t>Проверочные или контрольные работы.</w:t>
      </w:r>
    </w:p>
    <w:p w:rsidR="00B240E3" w:rsidRPr="002814D7" w:rsidRDefault="00B240E3" w:rsidP="00B240E3">
      <w:pPr>
        <w:rPr>
          <w:bCs/>
          <w:sz w:val="28"/>
          <w:szCs w:val="28"/>
        </w:rPr>
      </w:pPr>
      <w:r w:rsidRPr="002814D7">
        <w:rPr>
          <w:bCs/>
          <w:sz w:val="28"/>
          <w:szCs w:val="28"/>
        </w:rPr>
        <w:t xml:space="preserve">Служат для </w:t>
      </w:r>
      <w:proofErr w:type="gramStart"/>
      <w:r w:rsidRPr="002814D7">
        <w:rPr>
          <w:bCs/>
          <w:sz w:val="28"/>
          <w:szCs w:val="28"/>
        </w:rPr>
        <w:t>контроля за</w:t>
      </w:r>
      <w:proofErr w:type="gramEnd"/>
      <w:r w:rsidRPr="002814D7">
        <w:rPr>
          <w:bCs/>
          <w:sz w:val="28"/>
          <w:szCs w:val="28"/>
        </w:rPr>
        <w:t xml:space="preserve"> качеством усвоения учащимися пройденного материала.</w:t>
      </w:r>
    </w:p>
    <w:p w:rsidR="00B240E3" w:rsidRPr="002814D7" w:rsidRDefault="00B240E3" w:rsidP="00B240E3">
      <w:pPr>
        <w:rPr>
          <w:bCs/>
          <w:sz w:val="28"/>
          <w:szCs w:val="28"/>
        </w:rPr>
      </w:pPr>
      <w:r w:rsidRPr="002814D7">
        <w:rPr>
          <w:bCs/>
          <w:sz w:val="28"/>
          <w:szCs w:val="28"/>
        </w:rPr>
        <w:t>Практические задания. Выполнение нормативов по оказанию первой медицинской помощи.</w:t>
      </w:r>
    </w:p>
    <w:p w:rsidR="00B240E3" w:rsidRPr="002814D7" w:rsidRDefault="00B240E3" w:rsidP="00B240E3">
      <w:pPr>
        <w:rPr>
          <w:bCs/>
          <w:sz w:val="28"/>
          <w:szCs w:val="28"/>
        </w:rPr>
      </w:pPr>
      <w:r w:rsidRPr="002814D7">
        <w:rPr>
          <w:bCs/>
          <w:sz w:val="28"/>
          <w:szCs w:val="28"/>
        </w:rPr>
        <w:t xml:space="preserve">Служат для проверки практических навыков по оказанию помощи и взаимопомощи.  </w:t>
      </w:r>
    </w:p>
    <w:p w:rsidR="00D44CE1" w:rsidRPr="002814D7" w:rsidRDefault="00D44CE1" w:rsidP="00B240E3">
      <w:pPr>
        <w:rPr>
          <w:sz w:val="28"/>
          <w:szCs w:val="28"/>
        </w:rPr>
      </w:pPr>
      <w:r w:rsidRPr="002814D7">
        <w:rPr>
          <w:sz w:val="28"/>
          <w:szCs w:val="28"/>
        </w:rPr>
        <w:t>Ученик по</w:t>
      </w:r>
      <w:r w:rsidR="00E06270" w:rsidRPr="002814D7">
        <w:rPr>
          <w:sz w:val="28"/>
          <w:szCs w:val="28"/>
        </w:rPr>
        <w:t>лучает зачёт</w:t>
      </w:r>
      <w:r w:rsidRPr="002814D7">
        <w:rPr>
          <w:sz w:val="28"/>
          <w:szCs w:val="28"/>
        </w:rPr>
        <w:t xml:space="preserve"> при условии:</w:t>
      </w:r>
    </w:p>
    <w:p w:rsidR="00D44CE1" w:rsidRPr="002814D7" w:rsidRDefault="00D44CE1" w:rsidP="00B240E3">
      <w:pPr>
        <w:spacing w:line="276" w:lineRule="auto"/>
        <w:ind w:left="720"/>
        <w:rPr>
          <w:sz w:val="28"/>
          <w:szCs w:val="28"/>
        </w:rPr>
      </w:pPr>
      <w:proofErr w:type="gramStart"/>
      <w:r w:rsidRPr="002814D7">
        <w:rPr>
          <w:sz w:val="28"/>
          <w:szCs w:val="28"/>
        </w:rPr>
        <w:t>выполнении</w:t>
      </w:r>
      <w:proofErr w:type="gramEnd"/>
      <w:r w:rsidRPr="002814D7">
        <w:rPr>
          <w:sz w:val="28"/>
          <w:szCs w:val="28"/>
        </w:rPr>
        <w:t xml:space="preserve"> одной обязательной работы (доклад, реферат, исследовательская работа), представленной в установленный срок, в предложенной учителем форме с соблюдением стандартных требований и их оформлению;</w:t>
      </w:r>
    </w:p>
    <w:p w:rsidR="00D44CE1" w:rsidRPr="002814D7" w:rsidRDefault="00D44CE1" w:rsidP="00B240E3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lastRenderedPageBreak/>
        <w:t>одно выступление на предложенную или выбранную самостоятельно тему или выступление как руководителя группы.</w:t>
      </w:r>
    </w:p>
    <w:p w:rsidR="00D44CE1" w:rsidRPr="002814D7" w:rsidRDefault="00B240E3" w:rsidP="00D44CE1">
      <w:pPr>
        <w:rPr>
          <w:sz w:val="28"/>
          <w:szCs w:val="28"/>
        </w:rPr>
      </w:pPr>
      <w:r w:rsidRPr="002814D7">
        <w:rPr>
          <w:sz w:val="28"/>
          <w:szCs w:val="28"/>
        </w:rPr>
        <w:t xml:space="preserve">            </w:t>
      </w:r>
      <w:r w:rsidR="00D44CE1" w:rsidRPr="002814D7">
        <w:rPr>
          <w:sz w:val="28"/>
          <w:szCs w:val="28"/>
        </w:rPr>
        <w:t xml:space="preserve">Дополнительные баллы выставляются </w:t>
      </w:r>
      <w:proofErr w:type="gramStart"/>
      <w:r w:rsidR="00D44CE1" w:rsidRPr="002814D7">
        <w:rPr>
          <w:sz w:val="28"/>
          <w:szCs w:val="28"/>
        </w:rPr>
        <w:t>за</w:t>
      </w:r>
      <w:proofErr w:type="gramEnd"/>
      <w:r w:rsidR="00D44CE1" w:rsidRPr="002814D7">
        <w:rPr>
          <w:sz w:val="28"/>
          <w:szCs w:val="28"/>
        </w:rPr>
        <w:t>:</w:t>
      </w:r>
    </w:p>
    <w:p w:rsidR="00D44CE1" w:rsidRPr="002814D7" w:rsidRDefault="00D44CE1" w:rsidP="000A72E1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 xml:space="preserve">качественное выполнение заданий по собственной инициативе; </w:t>
      </w:r>
    </w:p>
    <w:p w:rsidR="00D44CE1" w:rsidRPr="002814D7" w:rsidRDefault="000A72E1" w:rsidP="000A72E1">
      <w:pPr>
        <w:spacing w:line="276" w:lineRule="auto"/>
        <w:ind w:left="360"/>
        <w:rPr>
          <w:sz w:val="28"/>
          <w:szCs w:val="28"/>
        </w:rPr>
      </w:pPr>
      <w:r w:rsidRPr="002814D7">
        <w:rPr>
          <w:sz w:val="28"/>
          <w:szCs w:val="28"/>
        </w:rPr>
        <w:t xml:space="preserve">      </w:t>
      </w:r>
      <w:r w:rsidR="00D44CE1" w:rsidRPr="002814D7">
        <w:rPr>
          <w:sz w:val="28"/>
          <w:szCs w:val="28"/>
        </w:rPr>
        <w:t xml:space="preserve">дополнительные исследовательские работы; </w:t>
      </w:r>
    </w:p>
    <w:p w:rsidR="00D44CE1" w:rsidRPr="002814D7" w:rsidRDefault="00D44CE1" w:rsidP="000A72E1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 xml:space="preserve">использование в работе компьютерной технологии. </w:t>
      </w:r>
    </w:p>
    <w:p w:rsidR="00F67861" w:rsidRDefault="00F67861" w:rsidP="00FD47C7">
      <w:pPr>
        <w:pStyle w:val="ab"/>
        <w:spacing w:before="0" w:after="0"/>
        <w:ind w:left="720"/>
        <w:jc w:val="center"/>
        <w:rPr>
          <w:b/>
          <w:sz w:val="28"/>
          <w:szCs w:val="28"/>
        </w:rPr>
      </w:pPr>
    </w:p>
    <w:p w:rsidR="00FD47C7" w:rsidRPr="002814D7" w:rsidRDefault="00CE2E30" w:rsidP="00FD47C7">
      <w:pPr>
        <w:pStyle w:val="ab"/>
        <w:spacing w:before="0" w:after="0"/>
        <w:ind w:left="720"/>
        <w:jc w:val="center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 xml:space="preserve">Список рекомендуемой литературы для </w:t>
      </w:r>
      <w:proofErr w:type="gramStart"/>
      <w:r w:rsidRPr="002814D7">
        <w:rPr>
          <w:b/>
          <w:sz w:val="28"/>
          <w:szCs w:val="28"/>
        </w:rPr>
        <w:t>обучающихся</w:t>
      </w:r>
      <w:proofErr w:type="gramEnd"/>
      <w:r w:rsidRPr="002814D7">
        <w:rPr>
          <w:b/>
          <w:sz w:val="28"/>
          <w:szCs w:val="28"/>
        </w:rPr>
        <w:t xml:space="preserve"> и учителя</w:t>
      </w:r>
      <w:r w:rsidR="00FD47C7" w:rsidRPr="002814D7">
        <w:rPr>
          <w:b/>
          <w:sz w:val="28"/>
          <w:szCs w:val="28"/>
        </w:rPr>
        <w:t>: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 xml:space="preserve">1. Бубнов В.Г., </w:t>
      </w:r>
      <w:proofErr w:type="spellStart"/>
      <w:r w:rsidRPr="002814D7">
        <w:rPr>
          <w:sz w:val="28"/>
          <w:szCs w:val="28"/>
        </w:rPr>
        <w:t>Бубнова</w:t>
      </w:r>
      <w:proofErr w:type="spellEnd"/>
      <w:r w:rsidRPr="002814D7">
        <w:rPr>
          <w:sz w:val="28"/>
          <w:szCs w:val="28"/>
        </w:rPr>
        <w:t xml:space="preserve"> Н.В. Основы медицинских знаний. Спаси и сохрани: Учебное пособие для учащих</w:t>
      </w:r>
      <w:r w:rsidR="001562BC" w:rsidRPr="002814D7">
        <w:rPr>
          <w:sz w:val="28"/>
          <w:szCs w:val="28"/>
        </w:rPr>
        <w:t>ся 9-11 классов. М.:АСТ-ЛТД,2014</w:t>
      </w:r>
      <w:r w:rsidRPr="002814D7">
        <w:rPr>
          <w:sz w:val="28"/>
          <w:szCs w:val="28"/>
        </w:rPr>
        <w:t>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 xml:space="preserve">2. Виноградов А.В., </w:t>
      </w:r>
      <w:proofErr w:type="spellStart"/>
      <w:r w:rsidRPr="002814D7">
        <w:rPr>
          <w:sz w:val="28"/>
          <w:szCs w:val="28"/>
        </w:rPr>
        <w:t>Шаховец</w:t>
      </w:r>
      <w:proofErr w:type="spellEnd"/>
      <w:r w:rsidRPr="002814D7">
        <w:rPr>
          <w:sz w:val="28"/>
          <w:szCs w:val="28"/>
        </w:rPr>
        <w:t xml:space="preserve"> В.В. Медицинская помощь </w:t>
      </w:r>
      <w:r w:rsidR="001562BC" w:rsidRPr="002814D7">
        <w:rPr>
          <w:sz w:val="28"/>
          <w:szCs w:val="28"/>
        </w:rPr>
        <w:t>в чрезвычайных ситуациях. М.,200</w:t>
      </w:r>
      <w:r w:rsidRPr="002814D7">
        <w:rPr>
          <w:sz w:val="28"/>
          <w:szCs w:val="28"/>
        </w:rPr>
        <w:t>6.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 xml:space="preserve">3. </w:t>
      </w:r>
      <w:proofErr w:type="spellStart"/>
      <w:r w:rsidRPr="002814D7">
        <w:rPr>
          <w:sz w:val="28"/>
          <w:szCs w:val="28"/>
        </w:rPr>
        <w:t>Жилов</w:t>
      </w:r>
      <w:proofErr w:type="spellEnd"/>
      <w:r w:rsidRPr="002814D7">
        <w:rPr>
          <w:sz w:val="28"/>
          <w:szCs w:val="28"/>
        </w:rPr>
        <w:t xml:space="preserve"> Ю.Д. и др. Основы медико-биологических знаний. (Азбука первой медицинско</w:t>
      </w:r>
      <w:r w:rsidR="00473048" w:rsidRPr="002814D7">
        <w:rPr>
          <w:sz w:val="28"/>
          <w:szCs w:val="28"/>
        </w:rPr>
        <w:t xml:space="preserve">й помощи). </w:t>
      </w:r>
      <w:proofErr w:type="spellStart"/>
      <w:r w:rsidR="00473048" w:rsidRPr="002814D7">
        <w:rPr>
          <w:sz w:val="28"/>
          <w:szCs w:val="28"/>
        </w:rPr>
        <w:t>М.:Высшая</w:t>
      </w:r>
      <w:proofErr w:type="spellEnd"/>
      <w:r w:rsidR="00473048" w:rsidRPr="002814D7">
        <w:rPr>
          <w:sz w:val="28"/>
          <w:szCs w:val="28"/>
        </w:rPr>
        <w:t xml:space="preserve"> школа, 2012</w:t>
      </w:r>
      <w:r w:rsidRPr="002814D7">
        <w:rPr>
          <w:sz w:val="28"/>
          <w:szCs w:val="28"/>
        </w:rPr>
        <w:t>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>4. Зайцев А.П. Помощь пост</w:t>
      </w:r>
      <w:r w:rsidR="00473048" w:rsidRPr="002814D7">
        <w:rPr>
          <w:sz w:val="28"/>
          <w:szCs w:val="28"/>
        </w:rPr>
        <w:t>радавшим. Защитные меры. М., 200</w:t>
      </w:r>
      <w:r w:rsidRPr="002814D7">
        <w:rPr>
          <w:sz w:val="28"/>
          <w:szCs w:val="28"/>
        </w:rPr>
        <w:t>6.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 xml:space="preserve">5. </w:t>
      </w:r>
      <w:proofErr w:type="spellStart"/>
      <w:r w:rsidRPr="002814D7">
        <w:rPr>
          <w:sz w:val="28"/>
          <w:szCs w:val="28"/>
        </w:rPr>
        <w:t>Зеккарди</w:t>
      </w:r>
      <w:proofErr w:type="spellEnd"/>
      <w:r w:rsidRPr="002814D7">
        <w:rPr>
          <w:sz w:val="28"/>
          <w:szCs w:val="28"/>
        </w:rPr>
        <w:t xml:space="preserve"> Д. Энциклопедия экстренной медицинс</w:t>
      </w:r>
      <w:r w:rsidR="0060764F" w:rsidRPr="002814D7">
        <w:rPr>
          <w:sz w:val="28"/>
          <w:szCs w:val="28"/>
        </w:rPr>
        <w:t>кой помощи. М.: Крон-Пресс, 2013</w:t>
      </w:r>
      <w:r w:rsidRPr="002814D7">
        <w:rPr>
          <w:sz w:val="28"/>
          <w:szCs w:val="28"/>
        </w:rPr>
        <w:t>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 xml:space="preserve">6. Котик М.А. психология и безопасность. </w:t>
      </w:r>
      <w:proofErr w:type="spellStart"/>
      <w:r w:rsidRPr="002814D7">
        <w:rPr>
          <w:sz w:val="28"/>
          <w:szCs w:val="28"/>
        </w:rPr>
        <w:t>Таллин</w:t>
      </w:r>
      <w:proofErr w:type="spellEnd"/>
      <w:r w:rsidRPr="002814D7">
        <w:rPr>
          <w:sz w:val="28"/>
          <w:szCs w:val="28"/>
        </w:rPr>
        <w:t xml:space="preserve">: </w:t>
      </w:r>
      <w:proofErr w:type="spellStart"/>
      <w:r w:rsidRPr="002814D7">
        <w:rPr>
          <w:sz w:val="28"/>
          <w:szCs w:val="28"/>
        </w:rPr>
        <w:t>В</w:t>
      </w:r>
      <w:r w:rsidR="0060764F" w:rsidRPr="002814D7">
        <w:rPr>
          <w:sz w:val="28"/>
          <w:szCs w:val="28"/>
        </w:rPr>
        <w:t>алгус</w:t>
      </w:r>
      <w:proofErr w:type="spellEnd"/>
      <w:r w:rsidR="0060764F" w:rsidRPr="002814D7">
        <w:rPr>
          <w:sz w:val="28"/>
          <w:szCs w:val="28"/>
        </w:rPr>
        <w:t>, 2013</w:t>
      </w:r>
      <w:r w:rsidRPr="002814D7">
        <w:rPr>
          <w:sz w:val="28"/>
          <w:szCs w:val="28"/>
        </w:rPr>
        <w:t>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 xml:space="preserve">7. </w:t>
      </w:r>
      <w:proofErr w:type="spellStart"/>
      <w:r w:rsidRPr="002814D7">
        <w:rPr>
          <w:sz w:val="28"/>
          <w:szCs w:val="28"/>
        </w:rPr>
        <w:t>Крючек</w:t>
      </w:r>
      <w:proofErr w:type="spellEnd"/>
      <w:r w:rsidRPr="002814D7">
        <w:rPr>
          <w:sz w:val="28"/>
          <w:szCs w:val="28"/>
        </w:rPr>
        <w:t xml:space="preserve"> Н.А., </w:t>
      </w:r>
      <w:proofErr w:type="spellStart"/>
      <w:r w:rsidRPr="002814D7">
        <w:rPr>
          <w:sz w:val="28"/>
          <w:szCs w:val="28"/>
        </w:rPr>
        <w:t>Латчук</w:t>
      </w:r>
      <w:proofErr w:type="spellEnd"/>
      <w:r w:rsidRPr="002814D7">
        <w:rPr>
          <w:sz w:val="28"/>
          <w:szCs w:val="28"/>
        </w:rPr>
        <w:t xml:space="preserve"> В.Н., Миронов С.К. Безопасность и защита населения в чрезвычайных ситуациях: Учебник для населения / Под общ</w:t>
      </w:r>
      <w:proofErr w:type="gramStart"/>
      <w:r w:rsidRPr="002814D7">
        <w:rPr>
          <w:sz w:val="28"/>
          <w:szCs w:val="28"/>
        </w:rPr>
        <w:t>.</w:t>
      </w:r>
      <w:proofErr w:type="gramEnd"/>
      <w:r w:rsidRPr="002814D7">
        <w:rPr>
          <w:sz w:val="28"/>
          <w:szCs w:val="28"/>
        </w:rPr>
        <w:t xml:space="preserve"> </w:t>
      </w:r>
      <w:proofErr w:type="gramStart"/>
      <w:r w:rsidRPr="002814D7">
        <w:rPr>
          <w:sz w:val="28"/>
          <w:szCs w:val="28"/>
        </w:rPr>
        <w:t>р</w:t>
      </w:r>
      <w:proofErr w:type="gramEnd"/>
      <w:r w:rsidRPr="002814D7">
        <w:rPr>
          <w:sz w:val="28"/>
          <w:szCs w:val="28"/>
        </w:rPr>
        <w:t>ед. Г.Н. Кирилова. М.: Изд-во НЦ ЭНАС, 2001.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 xml:space="preserve">8. Самыгин С.И. и др. Школа выживания. Ростов </w:t>
      </w:r>
      <w:proofErr w:type="spellStart"/>
      <w:r w:rsidRPr="002814D7">
        <w:rPr>
          <w:sz w:val="28"/>
          <w:szCs w:val="28"/>
        </w:rPr>
        <w:t>н</w:t>
      </w:r>
      <w:proofErr w:type="spellEnd"/>
      <w:proofErr w:type="gramStart"/>
      <w:r w:rsidRPr="002814D7">
        <w:rPr>
          <w:sz w:val="28"/>
          <w:szCs w:val="28"/>
        </w:rPr>
        <w:t xml:space="preserve"> / Д</w:t>
      </w:r>
      <w:proofErr w:type="gramEnd"/>
      <w:r w:rsidRPr="002814D7">
        <w:rPr>
          <w:sz w:val="28"/>
          <w:szCs w:val="28"/>
        </w:rPr>
        <w:t>: Феникс, 1996.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>9. Ситников В.П. Основы безопасности жизнедеятельности: Справочник школьника</w:t>
      </w:r>
      <w:r w:rsidR="0060764F" w:rsidRPr="002814D7">
        <w:rPr>
          <w:sz w:val="28"/>
          <w:szCs w:val="28"/>
        </w:rPr>
        <w:t>. М.: Слово, АСТ, Ключ – С, 2016</w:t>
      </w:r>
      <w:r w:rsidRPr="002814D7">
        <w:rPr>
          <w:sz w:val="28"/>
          <w:szCs w:val="28"/>
        </w:rPr>
        <w:t>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>10. Справочник спасателя. Кн. 1-</w:t>
      </w:r>
      <w:smartTag w:uri="urn:schemas-microsoft-com:office:smarttags" w:element="metricconverter">
        <w:smartTagPr>
          <w:attr w:name="ProductID" w:val="4. М"/>
        </w:smartTagPr>
        <w:r w:rsidRPr="002814D7">
          <w:rPr>
            <w:sz w:val="28"/>
            <w:szCs w:val="28"/>
          </w:rPr>
          <w:t>4. М</w:t>
        </w:r>
      </w:smartTag>
      <w:r w:rsidR="0060764F" w:rsidRPr="002814D7">
        <w:rPr>
          <w:sz w:val="28"/>
          <w:szCs w:val="28"/>
        </w:rPr>
        <w:t>.: ВНИИ ГОЧС, 2015</w:t>
      </w:r>
      <w:r w:rsidRPr="002814D7">
        <w:rPr>
          <w:sz w:val="28"/>
          <w:szCs w:val="28"/>
        </w:rPr>
        <w:t>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 xml:space="preserve">11. </w:t>
      </w:r>
      <w:proofErr w:type="spellStart"/>
      <w:r w:rsidRPr="002814D7">
        <w:rPr>
          <w:sz w:val="28"/>
          <w:szCs w:val="28"/>
        </w:rPr>
        <w:t>Ужегов</w:t>
      </w:r>
      <w:proofErr w:type="spellEnd"/>
      <w:r w:rsidRPr="002814D7">
        <w:rPr>
          <w:sz w:val="28"/>
          <w:szCs w:val="28"/>
        </w:rPr>
        <w:t xml:space="preserve"> Г.Н. Секреты выживания в чрезвычайных ситуациях. М.: Книжный дом «АНС», 1999.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 xml:space="preserve">12. Шойгу С.К. и др. Катастрофы и государство. М.: </w:t>
      </w:r>
      <w:proofErr w:type="spellStart"/>
      <w:r w:rsidRPr="002814D7">
        <w:rPr>
          <w:sz w:val="28"/>
          <w:szCs w:val="28"/>
        </w:rPr>
        <w:t>Энергоатомиздат</w:t>
      </w:r>
      <w:proofErr w:type="spellEnd"/>
      <w:r w:rsidRPr="002814D7">
        <w:rPr>
          <w:sz w:val="28"/>
          <w:szCs w:val="28"/>
        </w:rPr>
        <w:t>, 1997.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>13. Шойгу С.К. и др. Учебник спасателя. М.: МЧС России, 1997.</w:t>
      </w:r>
    </w:p>
    <w:p w:rsidR="0002441A" w:rsidRPr="002814D7" w:rsidRDefault="0002441A" w:rsidP="0002441A">
      <w:pPr>
        <w:spacing w:line="276" w:lineRule="auto"/>
        <w:ind w:left="720"/>
        <w:rPr>
          <w:sz w:val="28"/>
          <w:szCs w:val="28"/>
        </w:rPr>
      </w:pPr>
      <w:r w:rsidRPr="002814D7">
        <w:rPr>
          <w:sz w:val="28"/>
          <w:szCs w:val="28"/>
        </w:rPr>
        <w:t>14. Энциклопедия туриста. М</w:t>
      </w:r>
      <w:r w:rsidR="0060764F" w:rsidRPr="002814D7">
        <w:rPr>
          <w:sz w:val="28"/>
          <w:szCs w:val="28"/>
        </w:rPr>
        <w:t>.: Российская энциклопедия, 2008</w:t>
      </w:r>
      <w:r w:rsidRPr="002814D7">
        <w:rPr>
          <w:sz w:val="28"/>
          <w:szCs w:val="28"/>
        </w:rPr>
        <w:t xml:space="preserve">. </w:t>
      </w:r>
    </w:p>
    <w:p w:rsidR="00FD47C7" w:rsidRPr="002814D7" w:rsidRDefault="00FD47C7" w:rsidP="00FD47C7">
      <w:pPr>
        <w:pStyle w:val="aa"/>
        <w:jc w:val="center"/>
        <w:rPr>
          <w:b/>
          <w:sz w:val="28"/>
          <w:szCs w:val="28"/>
        </w:rPr>
      </w:pPr>
      <w:r w:rsidRPr="002814D7">
        <w:rPr>
          <w:b/>
          <w:sz w:val="28"/>
          <w:szCs w:val="28"/>
        </w:rPr>
        <w:t>Интернет - ресурсы.</w:t>
      </w:r>
    </w:p>
    <w:p w:rsidR="00FD47C7" w:rsidRPr="002814D7" w:rsidRDefault="00FD47C7" w:rsidP="00164034">
      <w:pPr>
        <w:pStyle w:val="aa"/>
        <w:ind w:firstLine="720"/>
        <w:rPr>
          <w:sz w:val="28"/>
          <w:szCs w:val="28"/>
        </w:rPr>
      </w:pPr>
      <w:proofErr w:type="spellStart"/>
      <w:r w:rsidRPr="002814D7">
        <w:rPr>
          <w:sz w:val="28"/>
          <w:szCs w:val="28"/>
        </w:rPr>
        <w:t>http</w:t>
      </w:r>
      <w:proofErr w:type="spellEnd"/>
      <w:r w:rsidRPr="002814D7">
        <w:rPr>
          <w:sz w:val="28"/>
          <w:szCs w:val="28"/>
        </w:rPr>
        <w:t xml:space="preserve"> //</w:t>
      </w:r>
      <w:proofErr w:type="spellStart"/>
      <w:r w:rsidRPr="002814D7">
        <w:rPr>
          <w:sz w:val="28"/>
          <w:szCs w:val="28"/>
        </w:rPr>
        <w:t>www.edu.ru</w:t>
      </w:r>
      <w:proofErr w:type="spellEnd"/>
      <w:r w:rsidRPr="002814D7">
        <w:rPr>
          <w:sz w:val="28"/>
          <w:szCs w:val="28"/>
        </w:rPr>
        <w:t xml:space="preserve"> - Федеральный образовательный портал «Российское образование».</w:t>
      </w:r>
    </w:p>
    <w:p w:rsidR="00FD47C7" w:rsidRPr="002814D7" w:rsidRDefault="00FD47C7" w:rsidP="00164034">
      <w:pPr>
        <w:pStyle w:val="aa"/>
        <w:ind w:firstLine="720"/>
        <w:rPr>
          <w:sz w:val="28"/>
          <w:szCs w:val="28"/>
        </w:rPr>
      </w:pPr>
      <w:proofErr w:type="gramStart"/>
      <w:r w:rsidRPr="002814D7">
        <w:rPr>
          <w:sz w:val="28"/>
          <w:szCs w:val="28"/>
          <w:lang w:val="en-US"/>
        </w:rPr>
        <w:t>http</w:t>
      </w:r>
      <w:proofErr w:type="gramEnd"/>
      <w:r w:rsidRPr="002814D7">
        <w:rPr>
          <w:sz w:val="28"/>
          <w:szCs w:val="28"/>
          <w:lang w:val="en-US"/>
        </w:rPr>
        <w:t xml:space="preserve"> //www.mon/ </w:t>
      </w:r>
      <w:proofErr w:type="spellStart"/>
      <w:r w:rsidRPr="002814D7">
        <w:rPr>
          <w:sz w:val="28"/>
          <w:szCs w:val="28"/>
          <w:lang w:val="en-US"/>
        </w:rPr>
        <w:t>gow</w:t>
      </w:r>
      <w:proofErr w:type="spellEnd"/>
      <w:r w:rsidRPr="002814D7">
        <w:rPr>
          <w:sz w:val="28"/>
          <w:szCs w:val="28"/>
          <w:lang w:val="en-US"/>
        </w:rPr>
        <w:t xml:space="preserve">. </w:t>
      </w:r>
      <w:proofErr w:type="spellStart"/>
      <w:r w:rsidRPr="002814D7">
        <w:rPr>
          <w:sz w:val="28"/>
          <w:szCs w:val="28"/>
          <w:lang w:val="en-US"/>
        </w:rPr>
        <w:t>ru</w:t>
      </w:r>
      <w:proofErr w:type="spellEnd"/>
      <w:proofErr w:type="gramStart"/>
      <w:r w:rsidRPr="002814D7">
        <w:rPr>
          <w:sz w:val="28"/>
          <w:szCs w:val="28"/>
          <w:lang w:val="en-US"/>
        </w:rPr>
        <w:t>.-</w:t>
      </w:r>
      <w:proofErr w:type="gramEnd"/>
      <w:r w:rsidRPr="002814D7">
        <w:rPr>
          <w:sz w:val="28"/>
          <w:szCs w:val="28"/>
          <w:lang w:val="en-US"/>
        </w:rPr>
        <w:t xml:space="preserve"> </w:t>
      </w:r>
      <w:r w:rsidRPr="002814D7">
        <w:rPr>
          <w:sz w:val="28"/>
          <w:szCs w:val="28"/>
        </w:rPr>
        <w:t>Министерство образования и науки Российской Федерации.</w:t>
      </w:r>
    </w:p>
    <w:p w:rsidR="00164034" w:rsidRPr="002814D7" w:rsidRDefault="00FD47C7" w:rsidP="00164034">
      <w:pPr>
        <w:shd w:val="clear" w:color="auto" w:fill="FFFFFF"/>
        <w:ind w:firstLine="720"/>
        <w:rPr>
          <w:sz w:val="28"/>
          <w:szCs w:val="28"/>
        </w:rPr>
      </w:pPr>
      <w:r w:rsidRPr="002814D7">
        <w:rPr>
          <w:sz w:val="28"/>
          <w:szCs w:val="28"/>
          <w:lang w:val="en-US"/>
        </w:rPr>
        <w:t>http</w:t>
      </w:r>
      <w:r w:rsidRPr="002814D7">
        <w:rPr>
          <w:sz w:val="28"/>
          <w:szCs w:val="28"/>
        </w:rPr>
        <w:t>://</w:t>
      </w:r>
      <w:proofErr w:type="gramStart"/>
      <w:r w:rsidRPr="002814D7">
        <w:rPr>
          <w:sz w:val="28"/>
          <w:szCs w:val="28"/>
          <w:lang w:val="en-US"/>
        </w:rPr>
        <w:t>www</w:t>
      </w:r>
      <w:r w:rsidRPr="002814D7">
        <w:rPr>
          <w:sz w:val="28"/>
          <w:szCs w:val="28"/>
        </w:rPr>
        <w:t xml:space="preserve"> .</w:t>
      </w:r>
      <w:proofErr w:type="gramEnd"/>
      <w:r w:rsidRPr="002814D7">
        <w:rPr>
          <w:sz w:val="28"/>
          <w:szCs w:val="28"/>
        </w:rPr>
        <w:t xml:space="preserve"> </w:t>
      </w:r>
      <w:proofErr w:type="gramStart"/>
      <w:r w:rsidRPr="002814D7">
        <w:rPr>
          <w:sz w:val="28"/>
          <w:szCs w:val="28"/>
          <w:lang w:val="en-US"/>
        </w:rPr>
        <w:t>school</w:t>
      </w:r>
      <w:proofErr w:type="gramEnd"/>
      <w:r w:rsidRPr="002814D7">
        <w:rPr>
          <w:sz w:val="28"/>
          <w:szCs w:val="28"/>
        </w:rPr>
        <w:t xml:space="preserve"> - </w:t>
      </w:r>
      <w:r w:rsidRPr="002814D7">
        <w:rPr>
          <w:sz w:val="28"/>
          <w:szCs w:val="28"/>
          <w:lang w:val="en-US"/>
        </w:rPr>
        <w:t>collection</w:t>
      </w:r>
      <w:r w:rsidRPr="002814D7">
        <w:rPr>
          <w:sz w:val="28"/>
          <w:szCs w:val="28"/>
        </w:rPr>
        <w:t xml:space="preserve"> . </w:t>
      </w:r>
      <w:proofErr w:type="spellStart"/>
      <w:proofErr w:type="gramStart"/>
      <w:r w:rsidRPr="002814D7">
        <w:rPr>
          <w:sz w:val="28"/>
          <w:szCs w:val="28"/>
          <w:lang w:val="en-US"/>
        </w:rPr>
        <w:t>edu</w:t>
      </w:r>
      <w:proofErr w:type="spellEnd"/>
      <w:r w:rsidRPr="002814D7">
        <w:rPr>
          <w:sz w:val="28"/>
          <w:szCs w:val="28"/>
        </w:rPr>
        <w:t xml:space="preserve"> .</w:t>
      </w:r>
      <w:proofErr w:type="gramEnd"/>
      <w:r w:rsidRPr="002814D7">
        <w:rPr>
          <w:sz w:val="28"/>
          <w:szCs w:val="28"/>
        </w:rPr>
        <w:t xml:space="preserve"> </w:t>
      </w:r>
      <w:proofErr w:type="spellStart"/>
      <w:proofErr w:type="gramStart"/>
      <w:r w:rsidRPr="002814D7">
        <w:rPr>
          <w:sz w:val="28"/>
          <w:szCs w:val="28"/>
          <w:lang w:val="en-US"/>
        </w:rPr>
        <w:t>ru</w:t>
      </w:r>
      <w:proofErr w:type="spellEnd"/>
      <w:proofErr w:type="gramEnd"/>
      <w:r w:rsidRPr="002814D7">
        <w:rPr>
          <w:sz w:val="28"/>
          <w:szCs w:val="28"/>
        </w:rPr>
        <w:t xml:space="preserve"> / </w:t>
      </w:r>
      <w:r w:rsidRPr="002814D7">
        <w:rPr>
          <w:sz w:val="28"/>
          <w:szCs w:val="28"/>
          <w:lang w:val="en-US"/>
        </w:rPr>
        <w:t>catalog</w:t>
      </w:r>
      <w:r w:rsidRPr="002814D7">
        <w:rPr>
          <w:sz w:val="28"/>
          <w:szCs w:val="28"/>
        </w:rPr>
        <w:t xml:space="preserve"> / </w:t>
      </w:r>
      <w:r w:rsidRPr="002814D7">
        <w:rPr>
          <w:sz w:val="28"/>
          <w:szCs w:val="28"/>
          <w:lang w:val="en-US"/>
        </w:rPr>
        <w:t>res</w:t>
      </w:r>
      <w:r w:rsidRPr="002814D7">
        <w:rPr>
          <w:sz w:val="28"/>
          <w:szCs w:val="28"/>
        </w:rPr>
        <w:t xml:space="preserve"> / - Библиотека электронных наглядных пособий по ОБЖ </w:t>
      </w:r>
    </w:p>
    <w:p w:rsidR="00FD47C7" w:rsidRPr="002814D7" w:rsidRDefault="00FD47C7" w:rsidP="00164034">
      <w:pPr>
        <w:shd w:val="clear" w:color="auto" w:fill="FFFFFF"/>
        <w:ind w:firstLine="720"/>
        <w:rPr>
          <w:sz w:val="28"/>
          <w:szCs w:val="28"/>
        </w:rPr>
      </w:pPr>
      <w:r w:rsidRPr="002814D7">
        <w:rPr>
          <w:sz w:val="28"/>
          <w:szCs w:val="28"/>
        </w:rPr>
        <w:t>для 5-</w:t>
      </w:r>
      <w:r w:rsidR="00164034" w:rsidRPr="002814D7">
        <w:rPr>
          <w:sz w:val="28"/>
          <w:szCs w:val="28"/>
        </w:rPr>
        <w:t xml:space="preserve">    </w:t>
      </w:r>
      <w:r w:rsidRPr="002814D7">
        <w:rPr>
          <w:sz w:val="28"/>
          <w:szCs w:val="28"/>
        </w:rPr>
        <w:t>11 классов.</w:t>
      </w:r>
    </w:p>
    <w:p w:rsidR="00FD47C7" w:rsidRPr="002814D7" w:rsidRDefault="00FD47C7" w:rsidP="00164034">
      <w:pPr>
        <w:shd w:val="clear" w:color="auto" w:fill="FFFFFF"/>
        <w:ind w:firstLine="720"/>
        <w:rPr>
          <w:sz w:val="28"/>
          <w:szCs w:val="28"/>
        </w:rPr>
      </w:pPr>
      <w:r w:rsidRPr="002814D7">
        <w:rPr>
          <w:sz w:val="28"/>
          <w:szCs w:val="28"/>
        </w:rPr>
        <w:lastRenderedPageBreak/>
        <w:t xml:space="preserve">http://www . </w:t>
      </w:r>
      <w:proofErr w:type="spellStart"/>
      <w:r w:rsidRPr="002814D7">
        <w:rPr>
          <w:sz w:val="28"/>
          <w:szCs w:val="28"/>
        </w:rPr>
        <w:t>edu</w:t>
      </w:r>
      <w:proofErr w:type="spellEnd"/>
      <w:r w:rsidRPr="002814D7">
        <w:rPr>
          <w:sz w:val="28"/>
          <w:szCs w:val="28"/>
        </w:rPr>
        <w:t xml:space="preserve"> - </w:t>
      </w:r>
      <w:proofErr w:type="spellStart"/>
      <w:r w:rsidRPr="002814D7">
        <w:rPr>
          <w:sz w:val="28"/>
          <w:szCs w:val="28"/>
        </w:rPr>
        <w:t>navigator</w:t>
      </w:r>
      <w:proofErr w:type="spellEnd"/>
      <w:r w:rsidRPr="002814D7">
        <w:rPr>
          <w:sz w:val="28"/>
          <w:szCs w:val="28"/>
        </w:rPr>
        <w:t xml:space="preserve"> . </w:t>
      </w:r>
      <w:proofErr w:type="spellStart"/>
      <w:r w:rsidRPr="002814D7">
        <w:rPr>
          <w:sz w:val="28"/>
          <w:szCs w:val="28"/>
        </w:rPr>
        <w:t>ru</w:t>
      </w:r>
      <w:proofErr w:type="spellEnd"/>
      <w:r w:rsidRPr="002814D7">
        <w:rPr>
          <w:sz w:val="28"/>
          <w:szCs w:val="28"/>
        </w:rPr>
        <w:t xml:space="preserve"> / </w:t>
      </w:r>
      <w:proofErr w:type="spellStart"/>
      <w:r w:rsidRPr="002814D7">
        <w:rPr>
          <w:sz w:val="28"/>
          <w:szCs w:val="28"/>
        </w:rPr>
        <w:t>cat</w:t>
      </w:r>
      <w:proofErr w:type="spellEnd"/>
      <w:r w:rsidRPr="002814D7">
        <w:rPr>
          <w:sz w:val="28"/>
          <w:szCs w:val="28"/>
        </w:rPr>
        <w:t xml:space="preserve"> /11500/1 - Каталог ресурсов по О</w:t>
      </w:r>
      <w:r w:rsidR="0003715E" w:rsidRPr="002814D7">
        <w:rPr>
          <w:sz w:val="28"/>
          <w:szCs w:val="28"/>
        </w:rPr>
        <w:t>Б</w:t>
      </w:r>
      <w:r w:rsidRPr="002814D7">
        <w:rPr>
          <w:sz w:val="28"/>
          <w:szCs w:val="28"/>
        </w:rPr>
        <w:t>Ж.</w:t>
      </w:r>
    </w:p>
    <w:p w:rsidR="00FD47C7" w:rsidRPr="002814D7" w:rsidRDefault="00FD47C7" w:rsidP="00164034">
      <w:pPr>
        <w:shd w:val="clear" w:color="auto" w:fill="FFFFFF"/>
        <w:ind w:firstLine="720"/>
        <w:rPr>
          <w:sz w:val="28"/>
          <w:szCs w:val="28"/>
        </w:rPr>
      </w:pPr>
      <w:r w:rsidRPr="002814D7">
        <w:rPr>
          <w:sz w:val="28"/>
          <w:szCs w:val="28"/>
          <w:lang w:val="en-US"/>
        </w:rPr>
        <w:t>http</w:t>
      </w:r>
      <w:r w:rsidRPr="002814D7">
        <w:rPr>
          <w:sz w:val="28"/>
          <w:szCs w:val="28"/>
        </w:rPr>
        <w:t>://</w:t>
      </w:r>
      <w:r w:rsidRPr="002814D7">
        <w:rPr>
          <w:sz w:val="28"/>
          <w:szCs w:val="28"/>
          <w:lang w:val="en-US"/>
        </w:rPr>
        <w:t>www</w:t>
      </w:r>
      <w:r w:rsidRPr="002814D7">
        <w:rPr>
          <w:sz w:val="28"/>
          <w:szCs w:val="28"/>
        </w:rPr>
        <w:t xml:space="preserve">.а </w:t>
      </w:r>
      <w:r w:rsidRPr="002814D7">
        <w:rPr>
          <w:sz w:val="28"/>
          <w:szCs w:val="28"/>
          <w:lang w:val="en-US"/>
        </w:rPr>
        <w:t>festival</w:t>
      </w:r>
      <w:r w:rsidRPr="002814D7">
        <w:rPr>
          <w:sz w:val="28"/>
          <w:szCs w:val="28"/>
        </w:rPr>
        <w:t xml:space="preserve"> .1 </w:t>
      </w:r>
      <w:proofErr w:type="spellStart"/>
      <w:proofErr w:type="gramStart"/>
      <w:r w:rsidRPr="002814D7">
        <w:rPr>
          <w:sz w:val="28"/>
          <w:szCs w:val="28"/>
          <w:lang w:val="en-US"/>
        </w:rPr>
        <w:t>september</w:t>
      </w:r>
      <w:proofErr w:type="spellEnd"/>
      <w:r w:rsidRPr="002814D7">
        <w:rPr>
          <w:sz w:val="28"/>
          <w:szCs w:val="28"/>
        </w:rPr>
        <w:t xml:space="preserve"> .</w:t>
      </w:r>
      <w:proofErr w:type="gramEnd"/>
      <w:r w:rsidRPr="002814D7">
        <w:rPr>
          <w:sz w:val="28"/>
          <w:szCs w:val="28"/>
        </w:rPr>
        <w:t xml:space="preserve"> </w:t>
      </w:r>
      <w:proofErr w:type="spellStart"/>
      <w:proofErr w:type="gramStart"/>
      <w:r w:rsidRPr="002814D7">
        <w:rPr>
          <w:sz w:val="28"/>
          <w:szCs w:val="28"/>
          <w:lang w:val="en-US"/>
        </w:rPr>
        <w:t>ru</w:t>
      </w:r>
      <w:proofErr w:type="spellEnd"/>
      <w:proofErr w:type="gramEnd"/>
      <w:r w:rsidRPr="002814D7">
        <w:rPr>
          <w:sz w:val="28"/>
          <w:szCs w:val="28"/>
        </w:rPr>
        <w:t xml:space="preserve"> / </w:t>
      </w:r>
      <w:r w:rsidRPr="002814D7">
        <w:rPr>
          <w:sz w:val="28"/>
          <w:szCs w:val="28"/>
          <w:lang w:val="en-US"/>
        </w:rPr>
        <w:t>subjects</w:t>
      </w:r>
      <w:r w:rsidRPr="002814D7">
        <w:rPr>
          <w:sz w:val="28"/>
          <w:szCs w:val="28"/>
        </w:rPr>
        <w:t xml:space="preserve"> /12 - Фестиваль «Открытый урок», материалы по ОБЖ.</w:t>
      </w:r>
    </w:p>
    <w:p w:rsidR="00A8333B" w:rsidRDefault="00FD47C7" w:rsidP="00F67861">
      <w:pPr>
        <w:pStyle w:val="ab"/>
        <w:tabs>
          <w:tab w:val="left" w:pos="1900"/>
        </w:tabs>
        <w:spacing w:before="240"/>
        <w:jc w:val="center"/>
        <w:rPr>
          <w:b/>
          <w:i/>
          <w:sz w:val="28"/>
          <w:szCs w:val="28"/>
        </w:rPr>
      </w:pPr>
      <w:r w:rsidRPr="000271D7">
        <w:rPr>
          <w:b/>
          <w:i/>
          <w:color w:val="FF0000"/>
          <w:sz w:val="28"/>
          <w:szCs w:val="28"/>
        </w:rPr>
        <w:br w:type="page"/>
      </w:r>
      <w:r w:rsidR="00880429" w:rsidRPr="00B26359">
        <w:rPr>
          <w:b/>
          <w:i/>
          <w:sz w:val="28"/>
          <w:szCs w:val="28"/>
        </w:rPr>
        <w:lastRenderedPageBreak/>
        <w:t xml:space="preserve">Календарно-тематическое планирование </w:t>
      </w:r>
      <w:r w:rsidR="00695D1C">
        <w:rPr>
          <w:b/>
          <w:i/>
          <w:sz w:val="28"/>
          <w:szCs w:val="28"/>
        </w:rPr>
        <w:t xml:space="preserve"> «Школа безопасности»</w:t>
      </w:r>
    </w:p>
    <w:p w:rsidR="00880429" w:rsidRPr="00B26359" w:rsidRDefault="00DB7674" w:rsidP="00F67861">
      <w:pPr>
        <w:pStyle w:val="ab"/>
        <w:tabs>
          <w:tab w:val="left" w:pos="1900"/>
        </w:tabs>
        <w:spacing w:before="2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9-10класс</w:t>
      </w:r>
    </w:p>
    <w:p w:rsidR="00BE2559" w:rsidRPr="00B26359" w:rsidRDefault="00BE2559" w:rsidP="005A49D8">
      <w:pPr>
        <w:jc w:val="center"/>
        <w:rPr>
          <w:b/>
          <w:sz w:val="28"/>
          <w:szCs w:val="28"/>
          <w:u w:val="single"/>
        </w:rPr>
      </w:pPr>
    </w:p>
    <w:p w:rsidR="00BE2559" w:rsidRPr="00B26359" w:rsidRDefault="00BE2559" w:rsidP="005A49D8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Ind w:w="-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8"/>
        <w:gridCol w:w="1842"/>
        <w:gridCol w:w="4398"/>
        <w:gridCol w:w="2208"/>
      </w:tblGrid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  <w:r w:rsidRPr="00B2635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635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26359">
              <w:rPr>
                <w:b/>
                <w:sz w:val="24"/>
                <w:szCs w:val="24"/>
              </w:rPr>
              <w:t>/</w:t>
            </w:r>
            <w:proofErr w:type="spellStart"/>
            <w:r w:rsidRPr="00B2635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  <w:r w:rsidRPr="00B26359">
              <w:rPr>
                <w:b/>
                <w:sz w:val="24"/>
                <w:szCs w:val="24"/>
              </w:rPr>
              <w:t>Раздел/Тема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A8333B" w:rsidRPr="00B26359" w:rsidTr="00A8333B">
        <w:trPr>
          <w:jc w:val="center"/>
        </w:trPr>
        <w:tc>
          <w:tcPr>
            <w:tcW w:w="7318" w:type="dxa"/>
            <w:gridSpan w:val="3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  <w:r w:rsidRPr="00B26359">
              <w:rPr>
                <w:b/>
                <w:sz w:val="24"/>
                <w:szCs w:val="24"/>
              </w:rPr>
              <w:t>Глава 1. Обеспечение личной безопасности в повседневной жизни (</w:t>
            </w:r>
            <w:r>
              <w:rPr>
                <w:b/>
                <w:sz w:val="24"/>
                <w:szCs w:val="24"/>
              </w:rPr>
              <w:t>24</w:t>
            </w:r>
            <w:r w:rsidRPr="00B26359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813F59" w:rsidRDefault="00A8333B" w:rsidP="000134EB">
            <w:pPr>
              <w:outlineLvl w:val="0"/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  <w:shd w:val="clear" w:color="auto" w:fill="FFFFFF"/>
              </w:rPr>
              <w:t xml:space="preserve">Инструктаж по ТБ. </w:t>
            </w:r>
            <w:r w:rsidRPr="00813F59">
              <w:rPr>
                <w:sz w:val="24"/>
                <w:szCs w:val="24"/>
                <w:shd w:val="clear" w:color="auto" w:fill="FFFFFF"/>
              </w:rPr>
              <w:t xml:space="preserve">Обеспечение жизнедеятельности человека в природной среде при автономном существовании. </w:t>
            </w:r>
            <w:r w:rsidRPr="00813F59">
              <w:rPr>
                <w:sz w:val="24"/>
                <w:szCs w:val="24"/>
              </w:rPr>
              <w:t>Ориентирование.</w:t>
            </w:r>
          </w:p>
          <w:p w:rsidR="00A8333B" w:rsidRPr="00B26359" w:rsidRDefault="00A8333B" w:rsidP="00B2635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08" w:type="dxa"/>
          </w:tcPr>
          <w:p w:rsidR="00A8333B" w:rsidRPr="00B26359" w:rsidRDefault="00A8333B" w:rsidP="000134EB">
            <w:pPr>
              <w:outlineLvl w:val="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-4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07.14-09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  <w:shd w:val="clear" w:color="auto" w:fill="FFFFFF"/>
              </w:rPr>
            </w:pPr>
            <w:r w:rsidRPr="00B26359">
              <w:rPr>
                <w:sz w:val="24"/>
                <w:szCs w:val="24"/>
                <w:shd w:val="clear" w:color="auto" w:fill="FFFFFF"/>
              </w:rPr>
              <w:t xml:space="preserve">Практическая работа № 1 на тему </w:t>
            </w:r>
            <w:r>
              <w:rPr>
                <w:sz w:val="24"/>
                <w:szCs w:val="24"/>
                <w:shd w:val="clear" w:color="auto" w:fill="FFFFFF"/>
              </w:rPr>
              <w:t>«Вязание туристических узлов» (3</w:t>
            </w:r>
            <w:r w:rsidRPr="00B26359">
              <w:rPr>
                <w:sz w:val="24"/>
                <w:szCs w:val="24"/>
                <w:shd w:val="clear" w:color="auto" w:fill="FFFFFF"/>
              </w:rPr>
              <w:t xml:space="preserve"> ч)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shd w:val="clear" w:color="auto" w:fill="FFFFFF"/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Виды несчастных случаев и ЧС, угрожающих жизни и здоровью людей в природной среде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shd w:val="clear" w:color="auto" w:fill="FFFFFF"/>
              <w:rPr>
                <w:sz w:val="24"/>
                <w:szCs w:val="24"/>
              </w:rPr>
            </w:pPr>
            <w:r w:rsidRPr="00CF2290">
              <w:rPr>
                <w:sz w:val="24"/>
                <w:szCs w:val="24"/>
              </w:rPr>
              <w:t>Способы защиты населения в ЧС</w:t>
            </w:r>
          </w:p>
        </w:tc>
        <w:tc>
          <w:tcPr>
            <w:tcW w:w="2208" w:type="dxa"/>
          </w:tcPr>
          <w:p w:rsidR="00A8333B" w:rsidRPr="00CF2290" w:rsidRDefault="00A8333B" w:rsidP="00B2635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shd w:val="clear" w:color="auto" w:fill="FFFFFF"/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  <w:shd w:val="clear" w:color="auto" w:fill="FFFFFF"/>
              </w:rPr>
              <w:t>Укрытия в природе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shd w:val="clear" w:color="auto" w:fill="FFFFFF"/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Передвижение людей в условиях пересеченной местности. Препятствия и их преодоление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  <w:shd w:val="clear" w:color="auto" w:fill="FFFFFF"/>
              </w:rPr>
              <w:t>Ориентирование в природных условиях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666F72" w:rsidRDefault="00A8333B" w:rsidP="00666F72">
            <w:pPr>
              <w:pStyle w:val="ab"/>
              <w:shd w:val="clear" w:color="auto" w:fill="FFFFFF"/>
              <w:spacing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6F72">
              <w:rPr>
                <w:bCs/>
                <w:color w:val="000000"/>
                <w:sz w:val="24"/>
                <w:szCs w:val="24"/>
              </w:rPr>
              <w:t>Организация проведения аварийно-спасател</w:t>
            </w:r>
            <w:r>
              <w:rPr>
                <w:bCs/>
                <w:color w:val="000000"/>
                <w:sz w:val="24"/>
                <w:szCs w:val="24"/>
              </w:rPr>
              <w:t>ьных и других неотложных работ в</w:t>
            </w:r>
            <w:r w:rsidRPr="00666F72">
              <w:rPr>
                <w:bCs/>
                <w:color w:val="000000"/>
                <w:sz w:val="24"/>
                <w:szCs w:val="24"/>
              </w:rPr>
              <w:t xml:space="preserve"> зоне ЧС</w:t>
            </w:r>
          </w:p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8333B" w:rsidRPr="00666F72" w:rsidRDefault="00A8333B" w:rsidP="00666F72">
            <w:pPr>
              <w:pStyle w:val="ab"/>
              <w:shd w:val="clear" w:color="auto" w:fill="FFFFFF"/>
              <w:spacing w:before="0" w:after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17-19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  <w:shd w:val="clear" w:color="auto" w:fill="FFFFFF"/>
              </w:rPr>
              <w:t>Подготовка по связи и передаче сигналов. Сигналы оповещения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  <w:shd w:val="clear" w:color="auto" w:fill="FFFFFF"/>
              </w:rPr>
              <w:t>Противопожарная безопасность в лесу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22-24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063C74" w:rsidRDefault="00A8333B" w:rsidP="00063C74">
            <w:pPr>
              <w:pStyle w:val="ab"/>
              <w:shd w:val="clear" w:color="auto" w:fill="FFFFFF"/>
              <w:spacing w:before="0" w:after="0"/>
              <w:rPr>
                <w:color w:val="FF0000"/>
                <w:sz w:val="24"/>
                <w:szCs w:val="24"/>
              </w:rPr>
            </w:pPr>
            <w:r w:rsidRPr="00063C74">
              <w:rPr>
                <w:bCs/>
                <w:color w:val="000000"/>
                <w:sz w:val="24"/>
                <w:szCs w:val="24"/>
              </w:rPr>
              <w:t>Обеспечение личной безопасности на водоёмах</w:t>
            </w:r>
          </w:p>
        </w:tc>
        <w:tc>
          <w:tcPr>
            <w:tcW w:w="2208" w:type="dxa"/>
          </w:tcPr>
          <w:p w:rsidR="00A8333B" w:rsidRPr="00063C74" w:rsidRDefault="00A8333B" w:rsidP="00063C74">
            <w:pPr>
              <w:pStyle w:val="ab"/>
              <w:shd w:val="clear" w:color="auto" w:fill="FFFFFF"/>
              <w:spacing w:before="0" w:after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7318" w:type="dxa"/>
            <w:gridSpan w:val="3"/>
            <w:shd w:val="clear" w:color="auto" w:fill="auto"/>
            <w:vAlign w:val="center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  <w:r w:rsidRPr="00B26359">
              <w:rPr>
                <w:b/>
                <w:sz w:val="24"/>
                <w:szCs w:val="24"/>
              </w:rPr>
              <w:t>Глава 2. Первая п</w:t>
            </w:r>
            <w:r>
              <w:rPr>
                <w:b/>
                <w:sz w:val="24"/>
                <w:szCs w:val="24"/>
              </w:rPr>
              <w:t>омощь при травмах и ранениях (14</w:t>
            </w:r>
            <w:r w:rsidRPr="00B26359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Значение первой помощи по снижению тяжести последствий пострадавшего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DB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27-29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Оказание первой помощи п</w:t>
            </w:r>
            <w:r>
              <w:rPr>
                <w:sz w:val="24"/>
                <w:szCs w:val="24"/>
              </w:rPr>
              <w:t>ри травмах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30-31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Оказание первой помощи при ранениях. Методы остановки кровотечения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32-34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2B4D8F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  <w:shd w:val="clear" w:color="auto" w:fill="FFFFFF"/>
              </w:rPr>
              <w:t xml:space="preserve">Практическая работа № </w:t>
            </w:r>
            <w:r>
              <w:rPr>
                <w:sz w:val="24"/>
                <w:szCs w:val="24"/>
                <w:shd w:val="clear" w:color="auto" w:fill="FFFFFF"/>
              </w:rPr>
              <w:t xml:space="preserve">2 </w:t>
            </w:r>
            <w:r w:rsidRPr="00B26359">
              <w:rPr>
                <w:sz w:val="24"/>
                <w:szCs w:val="24"/>
                <w:shd w:val="clear" w:color="auto" w:fill="FFFFFF"/>
              </w:rPr>
              <w:t>«</w:t>
            </w:r>
            <w:r w:rsidRPr="002B4D8F">
              <w:rPr>
                <w:sz w:val="24"/>
                <w:szCs w:val="24"/>
              </w:rPr>
              <w:t>Способы остановки кровотечения. Правила наложения давящей повязки и жгута</w:t>
            </w:r>
            <w:proofErr w:type="gramStart"/>
            <w:r w:rsidRPr="002B4D8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» (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3</w:t>
            </w:r>
            <w:r w:rsidRPr="002B4D8F">
              <w:rPr>
                <w:sz w:val="24"/>
                <w:szCs w:val="24"/>
                <w:shd w:val="clear" w:color="auto" w:fill="FFFFFF"/>
              </w:rPr>
              <w:t xml:space="preserve"> ч)</w:t>
            </w:r>
          </w:p>
        </w:tc>
        <w:tc>
          <w:tcPr>
            <w:tcW w:w="2208" w:type="dxa"/>
          </w:tcPr>
          <w:p w:rsidR="00A8333B" w:rsidRPr="00B26359" w:rsidRDefault="00A8333B" w:rsidP="002B4D8F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Травматические переломы. Правила оказания первой помощи при переломах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DB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37-38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Виды повязок и правила их наложения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39-41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  <w:shd w:val="clear" w:color="auto" w:fill="FFFFFF"/>
              </w:rPr>
              <w:t>Практическая работа № 3 на тему «Наложение колосовидной повязки и повязки на голову «чепец»</w:t>
            </w:r>
            <w:r>
              <w:rPr>
                <w:sz w:val="24"/>
                <w:szCs w:val="24"/>
                <w:shd w:val="clear" w:color="auto" w:fill="FFFFFF"/>
              </w:rPr>
              <w:t xml:space="preserve"> (3</w:t>
            </w:r>
            <w:r w:rsidRPr="00B26359">
              <w:rPr>
                <w:sz w:val="24"/>
                <w:szCs w:val="24"/>
                <w:shd w:val="clear" w:color="auto" w:fill="FFFFFF"/>
              </w:rPr>
              <w:t>ч)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7318" w:type="dxa"/>
            <w:gridSpan w:val="3"/>
            <w:shd w:val="clear" w:color="auto" w:fill="auto"/>
            <w:vAlign w:val="center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  <w:r w:rsidRPr="00B26359">
              <w:rPr>
                <w:b/>
                <w:sz w:val="24"/>
                <w:szCs w:val="24"/>
              </w:rPr>
              <w:t xml:space="preserve">Глава 3. </w:t>
            </w:r>
            <w:r>
              <w:rPr>
                <w:b/>
                <w:sz w:val="24"/>
                <w:szCs w:val="24"/>
              </w:rPr>
              <w:t>Первая помощь при отравлениях (12</w:t>
            </w:r>
            <w:r w:rsidRPr="00B26359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42-43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Оказание первой помощи при отравлении лекарственными препаратами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44-45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Оказание первой помощи при отравлении алкоголем и никотином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46-47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Оказание первой помощи при отравлении препаратами бытовой химии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48-49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Оказание первой помощи при отравлении угарным газом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50-51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Оказание первой помощи при отравлении АХОВ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52-53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Default="00A8333B" w:rsidP="00B26359">
            <w:pPr>
              <w:rPr>
                <w:sz w:val="24"/>
                <w:szCs w:val="24"/>
                <w:shd w:val="clear" w:color="auto" w:fill="FFFFFF"/>
              </w:rPr>
            </w:pPr>
            <w:r w:rsidRPr="00B26359">
              <w:rPr>
                <w:sz w:val="24"/>
                <w:szCs w:val="24"/>
                <w:shd w:val="clear" w:color="auto" w:fill="FFFFFF"/>
              </w:rPr>
              <w:t>Практическая работа № 4 на тему «Изготовление ватно-марлевой повязки» (1 ч)</w:t>
            </w:r>
          </w:p>
          <w:p w:rsidR="00A8333B" w:rsidRPr="00B26359" w:rsidRDefault="00A8333B" w:rsidP="00B2635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7318" w:type="dxa"/>
            <w:gridSpan w:val="3"/>
            <w:shd w:val="clear" w:color="auto" w:fill="auto"/>
            <w:vAlign w:val="center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  <w:r w:rsidRPr="00B26359">
              <w:rPr>
                <w:b/>
                <w:sz w:val="24"/>
                <w:szCs w:val="24"/>
              </w:rPr>
              <w:t>Глава 4. Первая п</w:t>
            </w:r>
            <w:r>
              <w:rPr>
                <w:b/>
                <w:sz w:val="24"/>
                <w:szCs w:val="24"/>
              </w:rPr>
              <w:t>омощь при термических ожогах, об</w:t>
            </w:r>
            <w:r w:rsidRPr="00B26359">
              <w:rPr>
                <w:b/>
                <w:sz w:val="24"/>
                <w:szCs w:val="24"/>
              </w:rPr>
              <w:t xml:space="preserve">морожении, тепловом и солнечном ударах и при поражении </w:t>
            </w:r>
            <w:r>
              <w:rPr>
                <w:b/>
                <w:sz w:val="24"/>
                <w:szCs w:val="24"/>
              </w:rPr>
              <w:t>электрическим током (8</w:t>
            </w:r>
            <w:r w:rsidRPr="00B26359">
              <w:rPr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DB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54-55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 xml:space="preserve">Оказание первой помощи при термических ожогах 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A17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56-57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помощи при об</w:t>
            </w:r>
            <w:r w:rsidRPr="00B26359">
              <w:rPr>
                <w:sz w:val="24"/>
                <w:szCs w:val="24"/>
              </w:rPr>
              <w:t>морожении</w:t>
            </w:r>
          </w:p>
        </w:tc>
        <w:tc>
          <w:tcPr>
            <w:tcW w:w="2208" w:type="dxa"/>
          </w:tcPr>
          <w:p w:rsidR="00A8333B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A17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58-59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Оказание первой помощи при тепловом и солнечном ударах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60-61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>Оказание первой помощи при поражении электрическим током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7318" w:type="dxa"/>
            <w:gridSpan w:val="3"/>
            <w:shd w:val="clear" w:color="auto" w:fill="auto"/>
            <w:vAlign w:val="center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  <w:r w:rsidRPr="00B26359">
              <w:rPr>
                <w:b/>
                <w:sz w:val="24"/>
                <w:szCs w:val="24"/>
              </w:rPr>
              <w:t>Глава 5. Заболевани</w:t>
            </w:r>
            <w:r>
              <w:rPr>
                <w:b/>
                <w:sz w:val="24"/>
                <w:szCs w:val="24"/>
              </w:rPr>
              <w:t>я человека и их классификация (4</w:t>
            </w:r>
            <w:r w:rsidRPr="00B26359">
              <w:rPr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62-63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A50343" w:rsidRDefault="00A8333B" w:rsidP="00A50343">
            <w:pPr>
              <w:rPr>
                <w:sz w:val="24"/>
                <w:szCs w:val="24"/>
              </w:rPr>
            </w:pPr>
            <w:r w:rsidRPr="00A50343">
              <w:rPr>
                <w:sz w:val="24"/>
                <w:szCs w:val="24"/>
              </w:rPr>
              <w:t>Источники возбудителей инфекционных заболеваний. Меры профилактики. Эпидемии.</w:t>
            </w:r>
          </w:p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8333B" w:rsidRPr="00A50343" w:rsidRDefault="00A8333B" w:rsidP="00A50343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64-65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B26359">
              <w:rPr>
                <w:sz w:val="24"/>
                <w:szCs w:val="24"/>
              </w:rPr>
              <w:t xml:space="preserve">Оказание первой доврачебной помощи </w:t>
            </w:r>
          </w:p>
        </w:tc>
        <w:tc>
          <w:tcPr>
            <w:tcW w:w="2208" w:type="dxa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7318" w:type="dxa"/>
            <w:gridSpan w:val="3"/>
            <w:shd w:val="clear" w:color="auto" w:fill="auto"/>
            <w:vAlign w:val="center"/>
          </w:tcPr>
          <w:p w:rsidR="00A8333B" w:rsidRPr="00B26359" w:rsidRDefault="00A6341E" w:rsidP="00B263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6.Экскурсия (3</w:t>
            </w:r>
            <w:r w:rsidR="00A8333B">
              <w:rPr>
                <w:b/>
                <w:sz w:val="24"/>
                <w:szCs w:val="24"/>
              </w:rPr>
              <w:t>час)</w:t>
            </w:r>
          </w:p>
        </w:tc>
        <w:tc>
          <w:tcPr>
            <w:tcW w:w="2208" w:type="dxa"/>
          </w:tcPr>
          <w:p w:rsidR="00A8333B" w:rsidRDefault="00A8333B" w:rsidP="00B263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333B" w:rsidRPr="00B26359" w:rsidTr="00A8333B">
        <w:trPr>
          <w:jc w:val="center"/>
        </w:trPr>
        <w:tc>
          <w:tcPr>
            <w:tcW w:w="1078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66-68</w:t>
            </w:r>
          </w:p>
        </w:tc>
        <w:tc>
          <w:tcPr>
            <w:tcW w:w="1842" w:type="dxa"/>
            <w:shd w:val="clear" w:color="auto" w:fill="auto"/>
          </w:tcPr>
          <w:p w:rsidR="00A8333B" w:rsidRPr="00B26359" w:rsidRDefault="00A8333B" w:rsidP="00B263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A8333B" w:rsidRPr="00B26359" w:rsidRDefault="00A8333B" w:rsidP="00B26359">
            <w:pPr>
              <w:rPr>
                <w:sz w:val="24"/>
                <w:szCs w:val="24"/>
              </w:rPr>
            </w:pPr>
            <w:r w:rsidRPr="00EF32C5">
              <w:rPr>
                <w:sz w:val="24"/>
                <w:szCs w:val="24"/>
              </w:rPr>
              <w:t>Экскурсия в пожарную часть</w:t>
            </w:r>
            <w:r>
              <w:rPr>
                <w:sz w:val="24"/>
                <w:szCs w:val="24"/>
              </w:rPr>
              <w:t>. Встреча с сотрудниками ЕДДС</w:t>
            </w:r>
          </w:p>
        </w:tc>
        <w:tc>
          <w:tcPr>
            <w:tcW w:w="2208" w:type="dxa"/>
          </w:tcPr>
          <w:p w:rsidR="00A8333B" w:rsidRPr="00EF32C5" w:rsidRDefault="00A8333B" w:rsidP="00B26359">
            <w:pPr>
              <w:rPr>
                <w:sz w:val="24"/>
                <w:szCs w:val="24"/>
              </w:rPr>
            </w:pPr>
          </w:p>
        </w:tc>
      </w:tr>
    </w:tbl>
    <w:p w:rsidR="00880429" w:rsidRDefault="00880429" w:rsidP="00880429">
      <w:pPr>
        <w:pStyle w:val="ab"/>
        <w:jc w:val="both"/>
        <w:rPr>
          <w:b/>
          <w:color w:val="000000"/>
        </w:rPr>
      </w:pPr>
    </w:p>
    <w:p w:rsidR="00E27F89" w:rsidRDefault="00E27F89">
      <w:pPr>
        <w:pStyle w:val="ab"/>
        <w:jc w:val="both"/>
        <w:rPr>
          <w:b/>
          <w:color w:val="000000"/>
        </w:rPr>
      </w:pPr>
    </w:p>
    <w:sectPr w:rsidR="00E27F89" w:rsidSect="00A8333B"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A8A" w:rsidRDefault="00DD5A8A">
      <w:r>
        <w:separator/>
      </w:r>
    </w:p>
  </w:endnote>
  <w:endnote w:type="continuationSeparator" w:id="1">
    <w:p w:rsidR="00DD5A8A" w:rsidRDefault="00DD5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004" w:rsidRDefault="008737A2" w:rsidP="0034777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D700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D7004" w:rsidRDefault="001D7004" w:rsidP="0034777C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004" w:rsidRDefault="001D7004" w:rsidP="0034777C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004" w:rsidRDefault="001D7004" w:rsidP="00E42B58">
    <w:pPr>
      <w:pStyle w:val="a6"/>
      <w:jc w:val="center"/>
    </w:pPr>
  </w:p>
  <w:p w:rsidR="001D7004" w:rsidRDefault="001D700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A8A" w:rsidRDefault="00DD5A8A">
      <w:r>
        <w:separator/>
      </w:r>
    </w:p>
  </w:footnote>
  <w:footnote w:type="continuationSeparator" w:id="1">
    <w:p w:rsidR="00DD5A8A" w:rsidRDefault="00DD5A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004" w:rsidRDefault="001D7004">
    <w:pPr>
      <w:pStyle w:val="a9"/>
    </w:pPr>
    <w:r>
      <w:t xml:space="preserve">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3C0"/>
    <w:multiLevelType w:val="hybridMultilevel"/>
    <w:tmpl w:val="C6008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31314"/>
    <w:multiLevelType w:val="hybridMultilevel"/>
    <w:tmpl w:val="4FD86D7A"/>
    <w:lvl w:ilvl="0" w:tplc="E99CC11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14A32"/>
    <w:multiLevelType w:val="hybridMultilevel"/>
    <w:tmpl w:val="64F47B0A"/>
    <w:lvl w:ilvl="0" w:tplc="D158B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F0A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7E5F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342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0E02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76DD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F47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C0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F445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1A51F34"/>
    <w:multiLevelType w:val="hybridMultilevel"/>
    <w:tmpl w:val="4FD86D7A"/>
    <w:lvl w:ilvl="0" w:tplc="E99CC11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A3A64"/>
    <w:multiLevelType w:val="hybridMultilevel"/>
    <w:tmpl w:val="A470D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E2D60"/>
    <w:multiLevelType w:val="hybridMultilevel"/>
    <w:tmpl w:val="134A7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0950DF"/>
    <w:multiLevelType w:val="hybridMultilevel"/>
    <w:tmpl w:val="8756952C"/>
    <w:lvl w:ilvl="0" w:tplc="4B7A0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E20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30F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1EA5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8EA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9EA5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3ABF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21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0AD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76E41D9"/>
    <w:multiLevelType w:val="hybridMultilevel"/>
    <w:tmpl w:val="B8A88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FA7BB9"/>
    <w:multiLevelType w:val="hybridMultilevel"/>
    <w:tmpl w:val="538E0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0A164F"/>
    <w:multiLevelType w:val="hybridMultilevel"/>
    <w:tmpl w:val="260C245E"/>
    <w:lvl w:ilvl="0" w:tplc="8F3EC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F85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A6AD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62C7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A6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0A9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E496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18FD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4D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65E50DC"/>
    <w:multiLevelType w:val="hybridMultilevel"/>
    <w:tmpl w:val="9FB09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E65870"/>
    <w:multiLevelType w:val="hybridMultilevel"/>
    <w:tmpl w:val="FE00E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9658F1"/>
    <w:multiLevelType w:val="hybridMultilevel"/>
    <w:tmpl w:val="D890B87A"/>
    <w:lvl w:ilvl="0" w:tplc="95C05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F2A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29C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81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024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5E5F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E20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F4A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C020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D2A79D0"/>
    <w:multiLevelType w:val="hybridMultilevel"/>
    <w:tmpl w:val="D0DAB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A522F6"/>
    <w:multiLevelType w:val="hybridMultilevel"/>
    <w:tmpl w:val="557A8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CF3BCA"/>
    <w:multiLevelType w:val="hybridMultilevel"/>
    <w:tmpl w:val="C3D2F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926EB8"/>
    <w:multiLevelType w:val="hybridMultilevel"/>
    <w:tmpl w:val="BB30B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394F22"/>
    <w:multiLevelType w:val="hybridMultilevel"/>
    <w:tmpl w:val="FD764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025B25"/>
    <w:multiLevelType w:val="hybridMultilevel"/>
    <w:tmpl w:val="E46EF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020FC9"/>
    <w:multiLevelType w:val="hybridMultilevel"/>
    <w:tmpl w:val="92404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3107C0"/>
    <w:multiLevelType w:val="hybridMultilevel"/>
    <w:tmpl w:val="EC5667F8"/>
    <w:lvl w:ilvl="0" w:tplc="62AE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4"/>
  </w:num>
  <w:num w:numId="9">
    <w:abstractNumId w:val="18"/>
  </w:num>
  <w:num w:numId="10">
    <w:abstractNumId w:val="8"/>
  </w:num>
  <w:num w:numId="11">
    <w:abstractNumId w:val="13"/>
  </w:num>
  <w:num w:numId="12">
    <w:abstractNumId w:val="20"/>
  </w:num>
  <w:num w:numId="13">
    <w:abstractNumId w:val="9"/>
  </w:num>
  <w:num w:numId="14">
    <w:abstractNumId w:val="6"/>
  </w:num>
  <w:num w:numId="15">
    <w:abstractNumId w:val="12"/>
  </w:num>
  <w:num w:numId="16">
    <w:abstractNumId w:val="3"/>
  </w:num>
  <w:num w:numId="17">
    <w:abstractNumId w:val="1"/>
  </w:num>
  <w:num w:numId="18">
    <w:abstractNumId w:val="2"/>
  </w:num>
  <w:num w:numId="19">
    <w:abstractNumId w:val="17"/>
  </w:num>
  <w:num w:numId="20">
    <w:abstractNumId w:val="14"/>
  </w:num>
  <w:num w:numId="21">
    <w:abstractNumId w:val="1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777C"/>
    <w:rsid w:val="00003930"/>
    <w:rsid w:val="00007B70"/>
    <w:rsid w:val="00011B0F"/>
    <w:rsid w:val="00012FCE"/>
    <w:rsid w:val="000134EB"/>
    <w:rsid w:val="000165B4"/>
    <w:rsid w:val="00022208"/>
    <w:rsid w:val="0002441A"/>
    <w:rsid w:val="0003305C"/>
    <w:rsid w:val="0003715E"/>
    <w:rsid w:val="0004470F"/>
    <w:rsid w:val="0005223C"/>
    <w:rsid w:val="00055562"/>
    <w:rsid w:val="0005658D"/>
    <w:rsid w:val="000618C1"/>
    <w:rsid w:val="00063C74"/>
    <w:rsid w:val="00071C28"/>
    <w:rsid w:val="0008485D"/>
    <w:rsid w:val="000A0A05"/>
    <w:rsid w:val="000A0AA6"/>
    <w:rsid w:val="000A153E"/>
    <w:rsid w:val="000A22F4"/>
    <w:rsid w:val="000A72E1"/>
    <w:rsid w:val="000B0015"/>
    <w:rsid w:val="000C00F8"/>
    <w:rsid w:val="000C7710"/>
    <w:rsid w:val="000D662F"/>
    <w:rsid w:val="000D72A5"/>
    <w:rsid w:val="000D7CE3"/>
    <w:rsid w:val="000E1626"/>
    <w:rsid w:val="000F2412"/>
    <w:rsid w:val="000F4892"/>
    <w:rsid w:val="0010239B"/>
    <w:rsid w:val="0010566A"/>
    <w:rsid w:val="00110B3D"/>
    <w:rsid w:val="001145D2"/>
    <w:rsid w:val="00152838"/>
    <w:rsid w:val="0015304D"/>
    <w:rsid w:val="0015322E"/>
    <w:rsid w:val="001562BC"/>
    <w:rsid w:val="00160D29"/>
    <w:rsid w:val="00164034"/>
    <w:rsid w:val="00173702"/>
    <w:rsid w:val="00174642"/>
    <w:rsid w:val="00174BF7"/>
    <w:rsid w:val="00176016"/>
    <w:rsid w:val="00181611"/>
    <w:rsid w:val="001817C9"/>
    <w:rsid w:val="001825FE"/>
    <w:rsid w:val="00182BB1"/>
    <w:rsid w:val="0018470F"/>
    <w:rsid w:val="00186D05"/>
    <w:rsid w:val="001A1CBB"/>
    <w:rsid w:val="001A49D8"/>
    <w:rsid w:val="001C4DE6"/>
    <w:rsid w:val="001C58EE"/>
    <w:rsid w:val="001D06C2"/>
    <w:rsid w:val="001D57CF"/>
    <w:rsid w:val="001D5EA3"/>
    <w:rsid w:val="001D7004"/>
    <w:rsid w:val="001E35CC"/>
    <w:rsid w:val="001F2940"/>
    <w:rsid w:val="0021701F"/>
    <w:rsid w:val="00222C27"/>
    <w:rsid w:val="00242700"/>
    <w:rsid w:val="00244404"/>
    <w:rsid w:val="00247359"/>
    <w:rsid w:val="002767C3"/>
    <w:rsid w:val="002814D7"/>
    <w:rsid w:val="002846E2"/>
    <w:rsid w:val="002960B4"/>
    <w:rsid w:val="002A1FCA"/>
    <w:rsid w:val="002A6D50"/>
    <w:rsid w:val="002B47F7"/>
    <w:rsid w:val="002B4D8F"/>
    <w:rsid w:val="002B56A5"/>
    <w:rsid w:val="002C0944"/>
    <w:rsid w:val="002C2D72"/>
    <w:rsid w:val="002C77F6"/>
    <w:rsid w:val="002F11C9"/>
    <w:rsid w:val="002F64E2"/>
    <w:rsid w:val="003017FA"/>
    <w:rsid w:val="0031135E"/>
    <w:rsid w:val="00311A9B"/>
    <w:rsid w:val="00312428"/>
    <w:rsid w:val="00316965"/>
    <w:rsid w:val="0032487A"/>
    <w:rsid w:val="00324A27"/>
    <w:rsid w:val="00335016"/>
    <w:rsid w:val="00337C01"/>
    <w:rsid w:val="0034777C"/>
    <w:rsid w:val="00351E86"/>
    <w:rsid w:val="003549BB"/>
    <w:rsid w:val="003732DD"/>
    <w:rsid w:val="00373EAC"/>
    <w:rsid w:val="00376FFE"/>
    <w:rsid w:val="003820D8"/>
    <w:rsid w:val="00395AF9"/>
    <w:rsid w:val="00397E5C"/>
    <w:rsid w:val="003A351E"/>
    <w:rsid w:val="003B4843"/>
    <w:rsid w:val="003B62B0"/>
    <w:rsid w:val="003B7D77"/>
    <w:rsid w:val="00400874"/>
    <w:rsid w:val="00400D8B"/>
    <w:rsid w:val="00406142"/>
    <w:rsid w:val="004070B5"/>
    <w:rsid w:val="00410B17"/>
    <w:rsid w:val="00433E4E"/>
    <w:rsid w:val="004371C5"/>
    <w:rsid w:val="004417CD"/>
    <w:rsid w:val="00452965"/>
    <w:rsid w:val="00456AF6"/>
    <w:rsid w:val="00464F6E"/>
    <w:rsid w:val="00473048"/>
    <w:rsid w:val="00482C5E"/>
    <w:rsid w:val="004919F8"/>
    <w:rsid w:val="004B16F0"/>
    <w:rsid w:val="004B7FF8"/>
    <w:rsid w:val="004C2E49"/>
    <w:rsid w:val="004D0010"/>
    <w:rsid w:val="004D2DE8"/>
    <w:rsid w:val="004E5288"/>
    <w:rsid w:val="004F2662"/>
    <w:rsid w:val="004F4812"/>
    <w:rsid w:val="00500776"/>
    <w:rsid w:val="005019B0"/>
    <w:rsid w:val="00503DB7"/>
    <w:rsid w:val="00505172"/>
    <w:rsid w:val="00510C2D"/>
    <w:rsid w:val="00512A7A"/>
    <w:rsid w:val="00531EB0"/>
    <w:rsid w:val="0053550B"/>
    <w:rsid w:val="00543AFB"/>
    <w:rsid w:val="00545AA0"/>
    <w:rsid w:val="00550578"/>
    <w:rsid w:val="00553D6C"/>
    <w:rsid w:val="0056396B"/>
    <w:rsid w:val="005671C6"/>
    <w:rsid w:val="00575D08"/>
    <w:rsid w:val="00584CCD"/>
    <w:rsid w:val="00586514"/>
    <w:rsid w:val="005879C5"/>
    <w:rsid w:val="00590DEE"/>
    <w:rsid w:val="00592506"/>
    <w:rsid w:val="005A3D54"/>
    <w:rsid w:val="005A48D5"/>
    <w:rsid w:val="005A49D8"/>
    <w:rsid w:val="005B0FEB"/>
    <w:rsid w:val="005B182D"/>
    <w:rsid w:val="005D05ED"/>
    <w:rsid w:val="005D4AA8"/>
    <w:rsid w:val="005E060E"/>
    <w:rsid w:val="005E2697"/>
    <w:rsid w:val="005E31ED"/>
    <w:rsid w:val="005E5FF6"/>
    <w:rsid w:val="005E7546"/>
    <w:rsid w:val="00602431"/>
    <w:rsid w:val="006063F6"/>
    <w:rsid w:val="0060764F"/>
    <w:rsid w:val="0061098C"/>
    <w:rsid w:val="0061216B"/>
    <w:rsid w:val="00620E11"/>
    <w:rsid w:val="006322B4"/>
    <w:rsid w:val="00634563"/>
    <w:rsid w:val="00645DA9"/>
    <w:rsid w:val="0065767F"/>
    <w:rsid w:val="00661E13"/>
    <w:rsid w:val="006623BD"/>
    <w:rsid w:val="00666F72"/>
    <w:rsid w:val="0067565F"/>
    <w:rsid w:val="0068083A"/>
    <w:rsid w:val="00695D1C"/>
    <w:rsid w:val="00697513"/>
    <w:rsid w:val="006A1EFE"/>
    <w:rsid w:val="006A599C"/>
    <w:rsid w:val="006A6286"/>
    <w:rsid w:val="006A725D"/>
    <w:rsid w:val="006B00F1"/>
    <w:rsid w:val="006B11A0"/>
    <w:rsid w:val="006B4636"/>
    <w:rsid w:val="006B5027"/>
    <w:rsid w:val="006D7A24"/>
    <w:rsid w:val="006E2C8F"/>
    <w:rsid w:val="006E3324"/>
    <w:rsid w:val="006F1FC3"/>
    <w:rsid w:val="006F2464"/>
    <w:rsid w:val="006F50D1"/>
    <w:rsid w:val="007005B9"/>
    <w:rsid w:val="007024A0"/>
    <w:rsid w:val="00715F95"/>
    <w:rsid w:val="00717717"/>
    <w:rsid w:val="00722DAE"/>
    <w:rsid w:val="00724683"/>
    <w:rsid w:val="0074610B"/>
    <w:rsid w:val="00760078"/>
    <w:rsid w:val="00765E26"/>
    <w:rsid w:val="00765E54"/>
    <w:rsid w:val="00771E1E"/>
    <w:rsid w:val="00777149"/>
    <w:rsid w:val="007821C1"/>
    <w:rsid w:val="00790782"/>
    <w:rsid w:val="007933D8"/>
    <w:rsid w:val="00794A04"/>
    <w:rsid w:val="00795EF4"/>
    <w:rsid w:val="00797496"/>
    <w:rsid w:val="007B726E"/>
    <w:rsid w:val="007C01EF"/>
    <w:rsid w:val="007C7665"/>
    <w:rsid w:val="007D0CD3"/>
    <w:rsid w:val="007D4151"/>
    <w:rsid w:val="007F024E"/>
    <w:rsid w:val="007F30F0"/>
    <w:rsid w:val="00804448"/>
    <w:rsid w:val="00813E59"/>
    <w:rsid w:val="00813F59"/>
    <w:rsid w:val="008153D7"/>
    <w:rsid w:val="00821800"/>
    <w:rsid w:val="00856EF2"/>
    <w:rsid w:val="00871A4B"/>
    <w:rsid w:val="008737A2"/>
    <w:rsid w:val="00877342"/>
    <w:rsid w:val="00880429"/>
    <w:rsid w:val="00895E13"/>
    <w:rsid w:val="008965E5"/>
    <w:rsid w:val="00896A79"/>
    <w:rsid w:val="008A3A9A"/>
    <w:rsid w:val="008A5901"/>
    <w:rsid w:val="008B4321"/>
    <w:rsid w:val="008B530A"/>
    <w:rsid w:val="008C7946"/>
    <w:rsid w:val="008E6665"/>
    <w:rsid w:val="008F4061"/>
    <w:rsid w:val="008F4D80"/>
    <w:rsid w:val="008F5ADD"/>
    <w:rsid w:val="008F6188"/>
    <w:rsid w:val="00904C67"/>
    <w:rsid w:val="00904E3C"/>
    <w:rsid w:val="00906C4E"/>
    <w:rsid w:val="00910196"/>
    <w:rsid w:val="009154E1"/>
    <w:rsid w:val="00916BF7"/>
    <w:rsid w:val="00922BB6"/>
    <w:rsid w:val="00962622"/>
    <w:rsid w:val="00965366"/>
    <w:rsid w:val="00970F62"/>
    <w:rsid w:val="00981610"/>
    <w:rsid w:val="00990D83"/>
    <w:rsid w:val="009E1EB0"/>
    <w:rsid w:val="009E280D"/>
    <w:rsid w:val="009E2C3B"/>
    <w:rsid w:val="009E3EDA"/>
    <w:rsid w:val="009F3F5D"/>
    <w:rsid w:val="00A11781"/>
    <w:rsid w:val="00A1753D"/>
    <w:rsid w:val="00A17936"/>
    <w:rsid w:val="00A2708E"/>
    <w:rsid w:val="00A3067F"/>
    <w:rsid w:val="00A30CDE"/>
    <w:rsid w:val="00A344A5"/>
    <w:rsid w:val="00A40CF8"/>
    <w:rsid w:val="00A42610"/>
    <w:rsid w:val="00A45FD7"/>
    <w:rsid w:val="00A50343"/>
    <w:rsid w:val="00A52FEF"/>
    <w:rsid w:val="00A53B2B"/>
    <w:rsid w:val="00A6341E"/>
    <w:rsid w:val="00A6536C"/>
    <w:rsid w:val="00A81946"/>
    <w:rsid w:val="00A8333B"/>
    <w:rsid w:val="00A83614"/>
    <w:rsid w:val="00A85D83"/>
    <w:rsid w:val="00A86000"/>
    <w:rsid w:val="00A9593E"/>
    <w:rsid w:val="00AA10A6"/>
    <w:rsid w:val="00AA634A"/>
    <w:rsid w:val="00AB3A32"/>
    <w:rsid w:val="00AD0137"/>
    <w:rsid w:val="00AD1CF5"/>
    <w:rsid w:val="00AD5D82"/>
    <w:rsid w:val="00AE527C"/>
    <w:rsid w:val="00AF16DD"/>
    <w:rsid w:val="00B000AF"/>
    <w:rsid w:val="00B106D0"/>
    <w:rsid w:val="00B17C2F"/>
    <w:rsid w:val="00B21203"/>
    <w:rsid w:val="00B240E3"/>
    <w:rsid w:val="00B24ED8"/>
    <w:rsid w:val="00B26359"/>
    <w:rsid w:val="00B337C2"/>
    <w:rsid w:val="00B374EB"/>
    <w:rsid w:val="00B47DAC"/>
    <w:rsid w:val="00B52343"/>
    <w:rsid w:val="00B55580"/>
    <w:rsid w:val="00B61252"/>
    <w:rsid w:val="00B7498E"/>
    <w:rsid w:val="00B87B69"/>
    <w:rsid w:val="00B943AB"/>
    <w:rsid w:val="00B97DCA"/>
    <w:rsid w:val="00BA019A"/>
    <w:rsid w:val="00BC20FD"/>
    <w:rsid w:val="00BC23CD"/>
    <w:rsid w:val="00BC6D6B"/>
    <w:rsid w:val="00BE2559"/>
    <w:rsid w:val="00BE5941"/>
    <w:rsid w:val="00BF7C7D"/>
    <w:rsid w:val="00C01386"/>
    <w:rsid w:val="00C02461"/>
    <w:rsid w:val="00C03C81"/>
    <w:rsid w:val="00C0496B"/>
    <w:rsid w:val="00C0620C"/>
    <w:rsid w:val="00C120F8"/>
    <w:rsid w:val="00C22B97"/>
    <w:rsid w:val="00C2506C"/>
    <w:rsid w:val="00C304A7"/>
    <w:rsid w:val="00C426D9"/>
    <w:rsid w:val="00C60184"/>
    <w:rsid w:val="00C829F2"/>
    <w:rsid w:val="00C84A45"/>
    <w:rsid w:val="00CA46CE"/>
    <w:rsid w:val="00CA5539"/>
    <w:rsid w:val="00CB38A7"/>
    <w:rsid w:val="00CB38E1"/>
    <w:rsid w:val="00CC144E"/>
    <w:rsid w:val="00CD71F3"/>
    <w:rsid w:val="00CE137E"/>
    <w:rsid w:val="00CE2E30"/>
    <w:rsid w:val="00CE3EB7"/>
    <w:rsid w:val="00CF2290"/>
    <w:rsid w:val="00CF72FD"/>
    <w:rsid w:val="00D07196"/>
    <w:rsid w:val="00D15BE5"/>
    <w:rsid w:val="00D15DFF"/>
    <w:rsid w:val="00D17C10"/>
    <w:rsid w:val="00D25783"/>
    <w:rsid w:val="00D274DC"/>
    <w:rsid w:val="00D3069F"/>
    <w:rsid w:val="00D44CE1"/>
    <w:rsid w:val="00D44F98"/>
    <w:rsid w:val="00D47FEC"/>
    <w:rsid w:val="00D52974"/>
    <w:rsid w:val="00D56678"/>
    <w:rsid w:val="00D771F5"/>
    <w:rsid w:val="00D87A7C"/>
    <w:rsid w:val="00D907BF"/>
    <w:rsid w:val="00D91FB4"/>
    <w:rsid w:val="00DA618C"/>
    <w:rsid w:val="00DB408C"/>
    <w:rsid w:val="00DB7674"/>
    <w:rsid w:val="00DC0196"/>
    <w:rsid w:val="00DC2B6A"/>
    <w:rsid w:val="00DD0B4F"/>
    <w:rsid w:val="00DD30ED"/>
    <w:rsid w:val="00DD4F82"/>
    <w:rsid w:val="00DD5A8A"/>
    <w:rsid w:val="00DD5C8B"/>
    <w:rsid w:val="00DD5D6F"/>
    <w:rsid w:val="00DD68AA"/>
    <w:rsid w:val="00DD71CE"/>
    <w:rsid w:val="00DE051D"/>
    <w:rsid w:val="00DF05E4"/>
    <w:rsid w:val="00E0176D"/>
    <w:rsid w:val="00E03F21"/>
    <w:rsid w:val="00E06270"/>
    <w:rsid w:val="00E07A44"/>
    <w:rsid w:val="00E16542"/>
    <w:rsid w:val="00E22CEA"/>
    <w:rsid w:val="00E23537"/>
    <w:rsid w:val="00E23F87"/>
    <w:rsid w:val="00E2652B"/>
    <w:rsid w:val="00E27137"/>
    <w:rsid w:val="00E27F89"/>
    <w:rsid w:val="00E31EAF"/>
    <w:rsid w:val="00E3218E"/>
    <w:rsid w:val="00E41E85"/>
    <w:rsid w:val="00E42B58"/>
    <w:rsid w:val="00E445F1"/>
    <w:rsid w:val="00E45464"/>
    <w:rsid w:val="00E474B9"/>
    <w:rsid w:val="00E603AC"/>
    <w:rsid w:val="00E61059"/>
    <w:rsid w:val="00E6208C"/>
    <w:rsid w:val="00E6466C"/>
    <w:rsid w:val="00E67B98"/>
    <w:rsid w:val="00E70087"/>
    <w:rsid w:val="00E80556"/>
    <w:rsid w:val="00E82F22"/>
    <w:rsid w:val="00E84F19"/>
    <w:rsid w:val="00E86939"/>
    <w:rsid w:val="00EA2158"/>
    <w:rsid w:val="00EA21DB"/>
    <w:rsid w:val="00EA2FD5"/>
    <w:rsid w:val="00EB3722"/>
    <w:rsid w:val="00EC12BE"/>
    <w:rsid w:val="00EC5004"/>
    <w:rsid w:val="00EC72EF"/>
    <w:rsid w:val="00ED57EB"/>
    <w:rsid w:val="00EE54BB"/>
    <w:rsid w:val="00EF32C5"/>
    <w:rsid w:val="00F065C2"/>
    <w:rsid w:val="00F07DAA"/>
    <w:rsid w:val="00F14EC5"/>
    <w:rsid w:val="00F16584"/>
    <w:rsid w:val="00F179EB"/>
    <w:rsid w:val="00F21C6B"/>
    <w:rsid w:val="00F2414A"/>
    <w:rsid w:val="00F30A18"/>
    <w:rsid w:val="00F3446C"/>
    <w:rsid w:val="00F46014"/>
    <w:rsid w:val="00F56984"/>
    <w:rsid w:val="00F67861"/>
    <w:rsid w:val="00F83BC1"/>
    <w:rsid w:val="00F83D09"/>
    <w:rsid w:val="00F84157"/>
    <w:rsid w:val="00F8664E"/>
    <w:rsid w:val="00F86DF6"/>
    <w:rsid w:val="00FA6394"/>
    <w:rsid w:val="00FB3299"/>
    <w:rsid w:val="00FB496C"/>
    <w:rsid w:val="00FB523E"/>
    <w:rsid w:val="00FC6AF5"/>
    <w:rsid w:val="00FD47C7"/>
    <w:rsid w:val="00FF3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6E"/>
  </w:style>
  <w:style w:type="paragraph" w:styleId="1">
    <w:name w:val="heading 1"/>
    <w:basedOn w:val="a"/>
    <w:next w:val="a"/>
    <w:qFormat/>
    <w:rsid w:val="00464F6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64F6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464F6E"/>
    <w:pPr>
      <w:keepNext/>
      <w:outlineLvl w:val="2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66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4F6E"/>
    <w:pPr>
      <w:jc w:val="center"/>
    </w:pPr>
    <w:rPr>
      <w:sz w:val="28"/>
    </w:rPr>
  </w:style>
  <w:style w:type="paragraph" w:styleId="a5">
    <w:name w:val="Body Text"/>
    <w:basedOn w:val="a"/>
    <w:rsid w:val="00464F6E"/>
    <w:pPr>
      <w:jc w:val="center"/>
    </w:pPr>
    <w:rPr>
      <w:b/>
      <w:sz w:val="28"/>
    </w:rPr>
  </w:style>
  <w:style w:type="paragraph" w:styleId="a6">
    <w:name w:val="footer"/>
    <w:basedOn w:val="a"/>
    <w:link w:val="a7"/>
    <w:uiPriority w:val="99"/>
    <w:rsid w:val="00464F6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64F6E"/>
  </w:style>
  <w:style w:type="paragraph" w:styleId="a9">
    <w:name w:val="header"/>
    <w:basedOn w:val="a"/>
    <w:rsid w:val="00464F6E"/>
    <w:pPr>
      <w:tabs>
        <w:tab w:val="center" w:pos="4677"/>
        <w:tab w:val="right" w:pos="9355"/>
      </w:tabs>
    </w:pPr>
  </w:style>
  <w:style w:type="paragraph" w:styleId="aa">
    <w:name w:val="No Spacing"/>
    <w:qFormat/>
    <w:rsid w:val="00C01386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8F6188"/>
  </w:style>
  <w:style w:type="paragraph" w:styleId="20">
    <w:name w:val="Body Text Indent 2"/>
    <w:basedOn w:val="a"/>
    <w:link w:val="21"/>
    <w:uiPriority w:val="99"/>
    <w:unhideWhenUsed/>
    <w:rsid w:val="00EC72E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EC72EF"/>
  </w:style>
  <w:style w:type="paragraph" w:styleId="ab">
    <w:name w:val="Normal (Web)"/>
    <w:basedOn w:val="a"/>
    <w:uiPriority w:val="99"/>
    <w:rsid w:val="00EC72EF"/>
    <w:pPr>
      <w:spacing w:before="30" w:after="30"/>
    </w:pPr>
  </w:style>
  <w:style w:type="paragraph" w:customStyle="1" w:styleId="10">
    <w:name w:val="Знак1"/>
    <w:basedOn w:val="a"/>
    <w:rsid w:val="00EC72EF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List Paragraph"/>
    <w:basedOn w:val="a"/>
    <w:uiPriority w:val="34"/>
    <w:qFormat/>
    <w:rsid w:val="000D7CE3"/>
    <w:pPr>
      <w:autoSpaceDE w:val="0"/>
      <w:autoSpaceDN w:val="0"/>
      <w:ind w:left="720"/>
      <w:contextualSpacing/>
    </w:pPr>
    <w:rPr>
      <w:sz w:val="28"/>
      <w:szCs w:val="28"/>
    </w:rPr>
  </w:style>
  <w:style w:type="character" w:styleId="ad">
    <w:name w:val="Strong"/>
    <w:uiPriority w:val="22"/>
    <w:qFormat/>
    <w:rsid w:val="00F16584"/>
    <w:rPr>
      <w:b/>
      <w:bCs/>
    </w:rPr>
  </w:style>
  <w:style w:type="character" w:customStyle="1" w:styleId="apple-converted-space">
    <w:name w:val="apple-converted-space"/>
    <w:basedOn w:val="a0"/>
    <w:rsid w:val="00F16584"/>
  </w:style>
  <w:style w:type="character" w:styleId="ae">
    <w:name w:val="Hyperlink"/>
    <w:uiPriority w:val="99"/>
    <w:unhideWhenUsed/>
    <w:rsid w:val="00F16584"/>
    <w:rPr>
      <w:color w:val="0000FF"/>
      <w:u w:val="single"/>
    </w:rPr>
  </w:style>
  <w:style w:type="paragraph" w:customStyle="1" w:styleId="title">
    <w:name w:val="title"/>
    <w:basedOn w:val="a"/>
    <w:rsid w:val="00F16584"/>
    <w:pPr>
      <w:spacing w:before="100" w:beforeAutospacing="1" w:after="100" w:afterAutospacing="1"/>
    </w:pPr>
    <w:rPr>
      <w:sz w:val="24"/>
      <w:szCs w:val="24"/>
    </w:rPr>
  </w:style>
  <w:style w:type="paragraph" w:customStyle="1" w:styleId="url">
    <w:name w:val="url"/>
    <w:basedOn w:val="a"/>
    <w:rsid w:val="00F16584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азвание Знак"/>
    <w:link w:val="a3"/>
    <w:rsid w:val="007C01EF"/>
    <w:rPr>
      <w:sz w:val="28"/>
    </w:rPr>
  </w:style>
  <w:style w:type="paragraph" w:styleId="af">
    <w:name w:val="Balloon Text"/>
    <w:basedOn w:val="a"/>
    <w:link w:val="af0"/>
    <w:uiPriority w:val="99"/>
    <w:semiHidden/>
    <w:unhideWhenUsed/>
    <w:rsid w:val="0005658D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5658D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BE2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DE051D"/>
    <w:pPr>
      <w:spacing w:before="100" w:beforeAutospacing="1" w:after="100" w:afterAutospacing="1"/>
    </w:pPr>
    <w:rPr>
      <w:sz w:val="24"/>
      <w:szCs w:val="24"/>
    </w:rPr>
  </w:style>
  <w:style w:type="character" w:customStyle="1" w:styleId="c9">
    <w:name w:val="c9"/>
    <w:rsid w:val="00DE051D"/>
  </w:style>
  <w:style w:type="character" w:customStyle="1" w:styleId="c2">
    <w:name w:val="c2"/>
    <w:rsid w:val="00DE051D"/>
  </w:style>
  <w:style w:type="character" w:customStyle="1" w:styleId="60">
    <w:name w:val="Заголовок 6 Знак"/>
    <w:basedOn w:val="a0"/>
    <w:link w:val="6"/>
    <w:uiPriority w:val="9"/>
    <w:semiHidden/>
    <w:rsid w:val="000D662F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pPr>
      <w:jc w:val="center"/>
    </w:pPr>
    <w:rPr>
      <w:sz w:val="28"/>
      <w:lang w:val="x-none" w:eastAsia="x-none"/>
    </w:rPr>
  </w:style>
  <w:style w:type="paragraph" w:styleId="a5">
    <w:name w:val="Body Text"/>
    <w:basedOn w:val="a"/>
    <w:pPr>
      <w:jc w:val="center"/>
    </w:pPr>
    <w:rPr>
      <w:b/>
      <w:sz w:val="28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No Spacing"/>
    <w:qFormat/>
    <w:rsid w:val="00C01386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8F6188"/>
  </w:style>
  <w:style w:type="paragraph" w:styleId="20">
    <w:name w:val="Body Text Indent 2"/>
    <w:basedOn w:val="a"/>
    <w:link w:val="21"/>
    <w:uiPriority w:val="99"/>
    <w:unhideWhenUsed/>
    <w:rsid w:val="00EC72E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EC72EF"/>
  </w:style>
  <w:style w:type="paragraph" w:styleId="ab">
    <w:name w:val="Normal (Web)"/>
    <w:basedOn w:val="a"/>
    <w:uiPriority w:val="99"/>
    <w:rsid w:val="00EC72EF"/>
    <w:pPr>
      <w:spacing w:before="30" w:after="30"/>
    </w:pPr>
  </w:style>
  <w:style w:type="paragraph" w:customStyle="1" w:styleId="10">
    <w:name w:val=" Знак1"/>
    <w:basedOn w:val="a"/>
    <w:rsid w:val="00EC72EF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List Paragraph"/>
    <w:basedOn w:val="a"/>
    <w:uiPriority w:val="34"/>
    <w:qFormat/>
    <w:rsid w:val="000D7CE3"/>
    <w:pPr>
      <w:autoSpaceDE w:val="0"/>
      <w:autoSpaceDN w:val="0"/>
      <w:ind w:left="720"/>
      <w:contextualSpacing/>
    </w:pPr>
    <w:rPr>
      <w:sz w:val="28"/>
      <w:szCs w:val="28"/>
    </w:rPr>
  </w:style>
  <w:style w:type="character" w:styleId="ad">
    <w:name w:val="Strong"/>
    <w:uiPriority w:val="22"/>
    <w:qFormat/>
    <w:rsid w:val="00F16584"/>
    <w:rPr>
      <w:b/>
      <w:bCs/>
    </w:rPr>
  </w:style>
  <w:style w:type="character" w:customStyle="1" w:styleId="apple-converted-space">
    <w:name w:val="apple-converted-space"/>
    <w:basedOn w:val="a0"/>
    <w:rsid w:val="00F16584"/>
  </w:style>
  <w:style w:type="character" w:styleId="ae">
    <w:name w:val="Hyperlink"/>
    <w:uiPriority w:val="99"/>
    <w:unhideWhenUsed/>
    <w:rsid w:val="00F16584"/>
    <w:rPr>
      <w:color w:val="0000FF"/>
      <w:u w:val="single"/>
    </w:rPr>
  </w:style>
  <w:style w:type="paragraph" w:customStyle="1" w:styleId="title">
    <w:name w:val="title"/>
    <w:basedOn w:val="a"/>
    <w:rsid w:val="00F16584"/>
    <w:pPr>
      <w:spacing w:before="100" w:beforeAutospacing="1" w:after="100" w:afterAutospacing="1"/>
    </w:pPr>
    <w:rPr>
      <w:sz w:val="24"/>
      <w:szCs w:val="24"/>
    </w:rPr>
  </w:style>
  <w:style w:type="paragraph" w:customStyle="1" w:styleId="url">
    <w:name w:val="url"/>
    <w:basedOn w:val="a"/>
    <w:rsid w:val="00F16584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азвание Знак"/>
    <w:link w:val="a3"/>
    <w:rsid w:val="007C01EF"/>
    <w:rPr>
      <w:sz w:val="28"/>
    </w:rPr>
  </w:style>
  <w:style w:type="paragraph" w:styleId="af">
    <w:name w:val="Balloon Text"/>
    <w:basedOn w:val="a"/>
    <w:link w:val="af0"/>
    <w:uiPriority w:val="99"/>
    <w:semiHidden/>
    <w:unhideWhenUsed/>
    <w:rsid w:val="0005658D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05658D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BE2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DE051D"/>
    <w:pPr>
      <w:spacing w:before="100" w:beforeAutospacing="1" w:after="100" w:afterAutospacing="1"/>
    </w:pPr>
    <w:rPr>
      <w:sz w:val="24"/>
      <w:szCs w:val="24"/>
    </w:rPr>
  </w:style>
  <w:style w:type="character" w:customStyle="1" w:styleId="c9">
    <w:name w:val="c9"/>
    <w:rsid w:val="00DE051D"/>
  </w:style>
  <w:style w:type="character" w:customStyle="1" w:styleId="c2">
    <w:name w:val="c2"/>
    <w:rsid w:val="00DE05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krugosvet.ru" TargetMode="External"/><Relationship Id="rId13" Type="http://schemas.openxmlformats.org/officeDocument/2006/relationships/hyperlink" Target="http://www.myshared.ru/theme/prezentatsiya-uchitelya-ob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ru/url?sa=t&amp;rct=j&amp;q=&amp;esrc=s&amp;source=web&amp;cd=1&amp;cad=rja&amp;uact=8&amp;ved=0ahUKEwjJ8ejL56vWAhVDCZoKHVFxADYQFggmMAA&amp;url=http%3A%2F%2Fwww.myshared.ru%2Ftheme%2Fprezentatsiya-uchitelya-obj%2F&amp;usg=AFQjCNGhPngHiQASqV1mf1KRJ90LgvZzKA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tes.google.com/site/.../home/.../poleznye-ssylki-dla-prepodavatelej-obz-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google.ru/url?sa=t&amp;rct=j&amp;q=&amp;esrc=s&amp;source=web&amp;cd=2&amp;ved=0CDIQFjAB&amp;url=https%3A%2F%2Fsites.google.com%2Fsite%2Fskolazizniru%2Fhome%2Fkomputernaa-i-informacionnaa-bezopasnost%2Fosnovy-bezopasnosti-ziznedeatelnosti-v-skole%2Fpoleznye-ssylki-dla-prepodavatelej-obz-1&amp;ei=nCfYUtnfDYXQ4QTR3YH4BA&amp;usg=AFQjCNGvu9FlDftXQBWH49_lGrh54NJddg&amp;bvm=bv.59568121,d.bGE&amp;cad=rj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www.rubricon.com" TargetMode="External"/><Relationship Id="rId14" Type="http://schemas.openxmlformats.org/officeDocument/2006/relationships/footer" Target="foot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92F5B-5182-45C9-B953-BC3B4079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3768</Words>
  <Characters>21481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Материалы в помощь учителю для составления</vt:lpstr>
    </vt:vector>
  </TitlesOfParts>
  <Company>ю</Company>
  <LinksUpToDate>false</LinksUpToDate>
  <CharactersWithSpaces>25199</CharactersWithSpaces>
  <SharedDoc>false</SharedDoc>
  <HLinks>
    <vt:vector size="36" baseType="variant">
      <vt:variant>
        <vt:i4>458841</vt:i4>
      </vt:variant>
      <vt:variant>
        <vt:i4>15</vt:i4>
      </vt:variant>
      <vt:variant>
        <vt:i4>0</vt:i4>
      </vt:variant>
      <vt:variant>
        <vt:i4>5</vt:i4>
      </vt:variant>
      <vt:variant>
        <vt:lpwstr>http://www.myshared.ru/theme/prezentatsiya-uchitelya-obj</vt:lpwstr>
      </vt:variant>
      <vt:variant>
        <vt:lpwstr/>
      </vt:variant>
      <vt:variant>
        <vt:i4>2490400</vt:i4>
      </vt:variant>
      <vt:variant>
        <vt:i4>12</vt:i4>
      </vt:variant>
      <vt:variant>
        <vt:i4>0</vt:i4>
      </vt:variant>
      <vt:variant>
        <vt:i4>5</vt:i4>
      </vt:variant>
      <vt:variant>
        <vt:lpwstr>https://www.google.ru/url?sa=t&amp;rct=j&amp;q=&amp;esrc=s&amp;source=web&amp;cd=1&amp;cad=rja&amp;uact=8&amp;ved=0ahUKEwjJ8ejL56vWAhVDCZoKHVFxADYQFggmMAA&amp;url=http%3A%2F%2Fwww.myshared.ru%2Ftheme%2Fprezentatsiya-uchitelya-obj%2F&amp;usg=AFQjCNGhPngHiQASqV1mf1KRJ90LgvZzKA</vt:lpwstr>
      </vt:variant>
      <vt:variant>
        <vt:lpwstr/>
      </vt:variant>
      <vt:variant>
        <vt:i4>2752610</vt:i4>
      </vt:variant>
      <vt:variant>
        <vt:i4>9</vt:i4>
      </vt:variant>
      <vt:variant>
        <vt:i4>0</vt:i4>
      </vt:variant>
      <vt:variant>
        <vt:i4>5</vt:i4>
      </vt:variant>
      <vt:variant>
        <vt:lpwstr>https://sites.google.com/site/.../home/.../poleznye-ssylki-dla-prepodavatelej-obz-1</vt:lpwstr>
      </vt:variant>
      <vt:variant>
        <vt:lpwstr/>
      </vt:variant>
      <vt:variant>
        <vt:i4>2359340</vt:i4>
      </vt:variant>
      <vt:variant>
        <vt:i4>6</vt:i4>
      </vt:variant>
      <vt:variant>
        <vt:i4>0</vt:i4>
      </vt:variant>
      <vt:variant>
        <vt:i4>5</vt:i4>
      </vt:variant>
      <vt:variant>
        <vt:lpwstr>https://www.google.ru/url?sa=t&amp;rct=j&amp;q=&amp;esrc=s&amp;source=web&amp;cd=2&amp;ved=0CDIQFjAB&amp;url=https%3A%2F%2Fsites.google.com%2Fsite%2Fskolazizniru%2Fhome%2Fkomputernaa-i-informacionnaa-bezopasnost%2Fosnovy-bezopasnosti-ziznedeatelnosti-v-skole%2Fpoleznye-ssylki-dla-prepodavatelej-obz-1&amp;ei=nCfYUtnfDYXQ4QTR3YH4BA&amp;usg=AFQjCNGvu9FlDftXQBWH49_lGrh54NJddg&amp;bvm=bv.59568121,d.bGE&amp;cad=rjt</vt:lpwstr>
      </vt:variant>
      <vt:variant>
        <vt:lpwstr/>
      </vt:variant>
      <vt:variant>
        <vt:i4>1376276</vt:i4>
      </vt:variant>
      <vt:variant>
        <vt:i4>3</vt:i4>
      </vt:variant>
      <vt:variant>
        <vt:i4>0</vt:i4>
      </vt:variant>
      <vt:variant>
        <vt:i4>5</vt:i4>
      </vt:variant>
      <vt:variant>
        <vt:lpwstr>http://infourok.ru/go.html?href=http%3A%2F%2Fwww.rubricon.com</vt:lpwstr>
      </vt:variant>
      <vt:variant>
        <vt:lpwstr/>
      </vt:variant>
      <vt:variant>
        <vt:i4>4390992</vt:i4>
      </vt:variant>
      <vt:variant>
        <vt:i4>0</vt:i4>
      </vt:variant>
      <vt:variant>
        <vt:i4>0</vt:i4>
      </vt:variant>
      <vt:variant>
        <vt:i4>5</vt:i4>
      </vt:variant>
      <vt:variant>
        <vt:lpwstr>http://infourok.ru/go.html?href=http%3A%2F%2Fwww.krugosvet.ru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 в помощь учителю для составления</dc:title>
  <dc:creator>.</dc:creator>
  <cp:lastModifiedBy>Учитель</cp:lastModifiedBy>
  <cp:revision>12</cp:revision>
  <cp:lastPrinted>2023-09-15T05:57:00Z</cp:lastPrinted>
  <dcterms:created xsi:type="dcterms:W3CDTF">2019-01-24T08:18:00Z</dcterms:created>
  <dcterms:modified xsi:type="dcterms:W3CDTF">2023-09-20T11:39:00Z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66113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