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47" w:rsidRDefault="000F5047" w:rsidP="000F5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0F5047" w:rsidRDefault="000F5047" w:rsidP="000F504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0F5047" w:rsidTr="000F5047">
        <w:trPr>
          <w:trHeight w:val="270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____________(_______________)</w:t>
            </w:r>
          </w:p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     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0F5047" w:rsidTr="000F5047">
        <w:trPr>
          <w:trHeight w:val="282"/>
        </w:trPr>
        <w:tc>
          <w:tcPr>
            <w:tcW w:w="5077" w:type="dxa"/>
            <w:hideMark/>
          </w:tcPr>
          <w:p w:rsidR="000F5047" w:rsidRDefault="000F5047" w:rsidP="000F50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 от 28.08.2023</w:t>
            </w:r>
          </w:p>
        </w:tc>
        <w:tc>
          <w:tcPr>
            <w:tcW w:w="5079" w:type="dxa"/>
            <w:hideMark/>
          </w:tcPr>
          <w:p w:rsidR="000F5047" w:rsidRDefault="000F5047" w:rsidP="000F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148 ОД от 29.08.2023</w:t>
            </w:r>
          </w:p>
        </w:tc>
      </w:tr>
    </w:tbl>
    <w:p w:rsidR="000F5047" w:rsidRDefault="000F5047" w:rsidP="000F5047">
      <w:pPr>
        <w:spacing w:after="0"/>
        <w:rPr>
          <w:rFonts w:eastAsia="Times New Roman"/>
        </w:rPr>
      </w:pPr>
    </w:p>
    <w:p w:rsidR="000F5047" w:rsidRDefault="000F5047" w:rsidP="000F5047">
      <w:pPr>
        <w:pStyle w:val="1"/>
        <w:jc w:val="right"/>
      </w:pPr>
    </w:p>
    <w:p w:rsidR="000F5047" w:rsidRDefault="000F5047" w:rsidP="000F5047"/>
    <w:p w:rsidR="000F5047" w:rsidRDefault="000F5047" w:rsidP="000F5047"/>
    <w:p w:rsidR="000F5047" w:rsidRDefault="000F5047" w:rsidP="000F5047"/>
    <w:p w:rsidR="000F5047" w:rsidRPr="002A52B1" w:rsidRDefault="000F5047" w:rsidP="000F504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2B1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F5047" w:rsidRDefault="000F5047" w:rsidP="000F50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внеурочной деятельности</w:t>
      </w:r>
    </w:p>
    <w:p w:rsidR="000F5047" w:rsidRPr="002A52B1" w:rsidRDefault="000F5047" w:rsidP="000F5047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«Вокальный ансамбль»</w:t>
      </w:r>
    </w:p>
    <w:p w:rsidR="000F5047" w:rsidRPr="002A52B1" w:rsidRDefault="0044018B" w:rsidP="000F504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обучающихся 6</w:t>
      </w:r>
      <w:r w:rsidR="000F5047" w:rsidRPr="002A52B1">
        <w:rPr>
          <w:rFonts w:ascii="Times New Roman" w:hAnsi="Times New Roman" w:cs="Times New Roman"/>
          <w:sz w:val="32"/>
          <w:szCs w:val="32"/>
        </w:rPr>
        <w:t>-х классов</w:t>
      </w:r>
    </w:p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0F5047" w:rsidRDefault="000F5047"/>
    <w:p w:rsidR="00E4340D" w:rsidRDefault="00E4340D"/>
    <w:p w:rsidR="000F5047" w:rsidRDefault="000F5047"/>
    <w:p w:rsidR="000F5047" w:rsidRPr="002A52B1" w:rsidRDefault="000F5047" w:rsidP="000F5047">
      <w:pPr>
        <w:pStyle w:val="a3"/>
        <w:spacing w:after="0" w:line="360" w:lineRule="auto"/>
        <w:ind w:right="-102"/>
        <w:contextualSpacing/>
        <w:jc w:val="center"/>
        <w:rPr>
          <w:b/>
          <w:sz w:val="28"/>
          <w:szCs w:val="28"/>
        </w:rPr>
      </w:pPr>
      <w:r w:rsidRPr="00CB2052">
        <w:rPr>
          <w:b/>
          <w:sz w:val="28"/>
          <w:szCs w:val="28"/>
        </w:rPr>
        <w:lastRenderedPageBreak/>
        <w:t>Пояснительная записка</w:t>
      </w:r>
    </w:p>
    <w:p w:rsidR="000F5047" w:rsidRPr="005D3AF8" w:rsidRDefault="000F5047" w:rsidP="000F5047">
      <w:pPr>
        <w:pStyle w:val="Heading4"/>
        <w:ind w:left="118"/>
        <w:jc w:val="center"/>
        <w:rPr>
          <w:rFonts w:ascii="Times New Roman" w:hAnsi="Times New Roman" w:cs="Times New Roman"/>
          <w:color w:val="231F20"/>
          <w:w w:val="90"/>
          <w:sz w:val="28"/>
          <w:szCs w:val="28"/>
        </w:rPr>
      </w:pPr>
      <w:r w:rsidRPr="005D3AF8">
        <w:rPr>
          <w:rFonts w:ascii="Times New Roman" w:hAnsi="Times New Roman" w:cs="Times New Roman"/>
          <w:color w:val="231F20"/>
          <w:w w:val="90"/>
          <w:sz w:val="28"/>
          <w:szCs w:val="28"/>
        </w:rPr>
        <w:t>Общая характеристика курса</w:t>
      </w:r>
    </w:p>
    <w:p w:rsidR="000F5047" w:rsidRPr="005D3AF8" w:rsidRDefault="000F5047" w:rsidP="000F5047">
      <w:pPr>
        <w:pStyle w:val="Heading4"/>
        <w:ind w:left="118"/>
        <w:jc w:val="center"/>
        <w:rPr>
          <w:rFonts w:ascii="Times New Roman" w:hAnsi="Times New Roman" w:cs="Times New Roman"/>
        </w:rPr>
      </w:pP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 xml:space="preserve">  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Занятия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вокальным ансамблем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общеобразовательных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организа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циях осуществляются в рамках вариативного подхода и предо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ставляют обучающимся возможность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углублённого изучения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предметной области «Искусство». Среди различных видов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му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зицирования</w:t>
      </w:r>
      <w:proofErr w:type="spellEnd"/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стоит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первом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месте,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как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наибо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лее доступная и массовая форма музыкально-исполнительской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деятельности. «Вокальный ансамбль» является органичным дополнением уроков предмета «Музыка», включённого в обязательную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часть учебного плана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основного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общего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образования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(5—8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кл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.).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Программа составлена на основе «Требований к результатам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освоения основной образовательной программы», представлен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ных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Федеральном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государственном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образовательном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стандарте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начального общего образования и основного общего образования, а также на основе характеристики планируемых результатов духовно-нравственного развития, воспитания и социализации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Примерной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 (одобрено решением ФУМО от 02.06.2020 г.). Программа разработана с учётом актуальных целей и задач обучения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необходимых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достижения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личностных,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предметных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освоении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предметной</w:t>
      </w:r>
      <w:r w:rsidRPr="00DF1312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области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«Искусство» («Музыка»), учитывает практический опыт образовательных организаций, осуществлявших исследовательскую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экспериментальную работу по данному направлению эстетического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воспитания.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w w:val="115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Программа «Вокальный ансамбль»  предназначена для организации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внеурочной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основного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общего образования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( 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5—9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кл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.). Допускается расширение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сферы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применения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также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ступень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среднего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общего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образования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наличии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соответствующих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потребностей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Вокальные занятия проводятся преимущественно во второй половине дня. Частота и регулярность занятий — по 1 ч </w:t>
      </w:r>
      <w:r w:rsidR="0044018B">
        <w:rPr>
          <w:rFonts w:ascii="Times New Roman" w:hAnsi="Times New Roman" w:cs="Times New Roman"/>
          <w:w w:val="115"/>
          <w:sz w:val="24"/>
          <w:szCs w:val="24"/>
        </w:rPr>
        <w:t>1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раз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неделю.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Основное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содержание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занятий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освоение соответствующих теоретических и практических умений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навыков,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концертно-исполнительская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деятельность.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Программа разработана на основании: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 xml:space="preserve"> - программы Т.Н. 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Овчинниковой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 xml:space="preserve"> «Хор» для внешкольных учреждений и общеобразовательных школ (Москва</w:t>
      </w:r>
      <w:proofErr w:type="gramStart"/>
      <w:r w:rsidRPr="00DF1312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DF1312">
        <w:rPr>
          <w:rFonts w:ascii="Times New Roman" w:hAnsi="Times New Roman" w:cs="Times New Roman"/>
          <w:sz w:val="24"/>
          <w:szCs w:val="24"/>
        </w:rPr>
        <w:t xml:space="preserve">Просвещение»). 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 xml:space="preserve"> - технологии В.В. Емельянова «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 xml:space="preserve"> метод развития голоса», основанная на принципах </w:t>
      </w:r>
      <w:proofErr w:type="spellStart"/>
      <w:r w:rsidRPr="00DF131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DF1312">
        <w:rPr>
          <w:rFonts w:ascii="Times New Roman" w:hAnsi="Times New Roman" w:cs="Times New Roman"/>
          <w:sz w:val="24"/>
          <w:szCs w:val="24"/>
        </w:rPr>
        <w:t>».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AF8">
        <w:rPr>
          <w:rFonts w:ascii="Times New Roman" w:hAnsi="Times New Roman" w:cs="Times New Roman"/>
          <w:b/>
          <w:w w:val="115"/>
          <w:sz w:val="28"/>
          <w:szCs w:val="28"/>
        </w:rPr>
        <w:t>Цели и задачи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программы «Вокальный ансамбль» определяются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рамках обобщённых целей и задач ФГОС ООО, Приме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>р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ных программ по музыке  ООО, являются их логическим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продолжением.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w w:val="120"/>
          <w:sz w:val="24"/>
          <w:szCs w:val="24"/>
        </w:rPr>
        <w:t>Главная цель: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Развитие музыкальной культуры обучающихся как части 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духовной культуры через коллективную исполнительскую деятельность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пение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хоре.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Основные цели в соответствии со спецификой освоения предметной области «Искусство» в целом и музыкального искусства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частности: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становление системы ценностей обучающихся в единстве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познавательной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сферы;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 значения музыкального искусства как универсального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языка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интонационно-художественного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отражения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многообразия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жизни;</w:t>
      </w:r>
    </w:p>
    <w:p w:rsidR="000F5047" w:rsidRPr="00DF1312" w:rsidRDefault="000F5047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реализация творческих потребностей обучающихся, развитие потребности в общении с произведениями искусства,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внутренней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мотивации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музицированию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.</w:t>
      </w:r>
    </w:p>
    <w:p w:rsidR="000F5047" w:rsidRDefault="000F5047" w:rsidP="000F5047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Достижению поставленных целей способствует решение круга задач, конкретизирующих в процессе регулярной музыкаль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ной деятельности обучающихся наиболее важные направления,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именно: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—приобщение к общечеловеческим духовным ценностям через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переживания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образов,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развитие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совершенствование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эмоционально-ценностной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отзывчивости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прекрасное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—развитие эмоционального интеллекта, общих и специальных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способностей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—формирование устойчивого интереса к постижению художественной картины мира, приобретение разнообразного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опыта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—воспитание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уважения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культурному,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наследию России; практическое освоение интонационно-образного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отечественной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—расширение кругозора, воспитание любознательности, интереса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культуре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стран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языка,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направления,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д.;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—формирование чувства коллективизма, сопричастности 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общему творческому делу, ответственности за общий результат;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—гармонизация межличностных отношений, формирование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позитивного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взгляда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окружающий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мир;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—улучшение физического и психического самочувствия,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укрепление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здоровья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обучающихся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—создание в образовательном учреждении творческой культурной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—получение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обучающимися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опыта публичных выступлений, формирование активной социальной позиции, уч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>а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стие в творческой и культурной жизни школы, района,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города,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республики,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страны.</w:t>
      </w:r>
    </w:p>
    <w:p w:rsidR="00E4340D" w:rsidRDefault="00E4340D" w:rsidP="00E4340D">
      <w:pPr>
        <w:pStyle w:val="a3"/>
        <w:spacing w:after="0" w:line="360" w:lineRule="auto"/>
        <w:ind w:right="-102"/>
        <w:contextualSpacing/>
        <w:rPr>
          <w:b/>
          <w:sz w:val="28"/>
          <w:szCs w:val="28"/>
        </w:rPr>
      </w:pP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Pr="0044018B" w:rsidRDefault="00E4340D" w:rsidP="00E4340D">
      <w:pPr>
        <w:pStyle w:val="a3"/>
        <w:spacing w:after="0"/>
        <w:ind w:right="-102"/>
        <w:contextualSpacing/>
        <w:jc w:val="center"/>
        <w:rPr>
          <w:b/>
          <w:sz w:val="28"/>
          <w:szCs w:val="28"/>
        </w:rPr>
      </w:pPr>
      <w:r w:rsidRPr="0044018B">
        <w:rPr>
          <w:rStyle w:val="9pt"/>
          <w:rFonts w:ascii="Times New Roman" w:hAnsi="Times New Roman" w:cs="Times New Roman"/>
          <w:b/>
          <w:sz w:val="28"/>
          <w:szCs w:val="28"/>
        </w:rPr>
        <w:t>Планируемые</w:t>
      </w:r>
      <w:r w:rsidRPr="0044018B">
        <w:rPr>
          <w:b/>
          <w:sz w:val="28"/>
          <w:szCs w:val="28"/>
        </w:rPr>
        <w:t xml:space="preserve">  результаты освоения </w:t>
      </w:r>
      <w:r w:rsidRPr="0044018B">
        <w:rPr>
          <w:b/>
          <w:sz w:val="28"/>
          <w:szCs w:val="28"/>
        </w:rPr>
        <w:tab/>
        <w:t>курса.</w:t>
      </w: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Освоение программы внеурочной деятельности «</w:t>
      </w:r>
      <w:r>
        <w:rPr>
          <w:rFonts w:ascii="Times New Roman" w:hAnsi="Times New Roman" w:cs="Times New Roman"/>
          <w:w w:val="115"/>
          <w:sz w:val="24"/>
          <w:szCs w:val="24"/>
        </w:rPr>
        <w:t>Вокальный ансамбль» направлен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на достижение трёх групп результатов: личностных,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 предметных. При этом теоретическое структурное разграничение различных видов 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 практике выступает как органичная нерасторжимая целостность.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метапредметные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первую</w:t>
      </w:r>
      <w:r w:rsidRPr="00DF1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очередь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результаты,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имеют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глубокое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содержательное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предметное воплощение.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15"/>
          <w:sz w:val="24"/>
          <w:szCs w:val="24"/>
        </w:rPr>
        <w:t xml:space="preserve">Ансамбль — это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лично</w:t>
      </w:r>
      <w:r>
        <w:rPr>
          <w:rFonts w:ascii="Times New Roman" w:hAnsi="Times New Roman" w:cs="Times New Roman"/>
          <w:w w:val="115"/>
          <w:sz w:val="24"/>
          <w:szCs w:val="24"/>
        </w:rPr>
        <w:t>сти, личностные восприятия, переживания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15"/>
          <w:sz w:val="24"/>
          <w:szCs w:val="24"/>
        </w:rPr>
        <w:t>осмысления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 вы</w:t>
      </w:r>
      <w:r>
        <w:rPr>
          <w:rFonts w:ascii="Times New Roman" w:hAnsi="Times New Roman" w:cs="Times New Roman"/>
          <w:w w:val="115"/>
          <w:sz w:val="24"/>
          <w:szCs w:val="24"/>
        </w:rPr>
        <w:t>ражения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</w:t>
      </w:r>
      <w:r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оценки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личностно</w:t>
      </w:r>
      <w:r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творчество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.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Объединение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личностных сотворений в единстве созидаемого музыкального образа в процессе общения со слушателем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высшая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цель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вокального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музицирования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».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_250006"/>
      <w:r w:rsidRPr="00DF1312">
        <w:rPr>
          <w:rFonts w:ascii="Times New Roman" w:hAnsi="Times New Roman" w:cs="Times New Roman"/>
          <w:b/>
          <w:w w:val="90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b/>
          <w:spacing w:val="20"/>
          <w:w w:val="90"/>
          <w:sz w:val="24"/>
          <w:szCs w:val="24"/>
        </w:rPr>
        <w:t xml:space="preserve"> </w:t>
      </w:r>
      <w:bookmarkEnd w:id="0"/>
      <w:r w:rsidRPr="00DF1312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Личностные результаты освоения программы «</w:t>
      </w:r>
      <w:r>
        <w:rPr>
          <w:rFonts w:ascii="Times New Roman" w:hAnsi="Times New Roman" w:cs="Times New Roman"/>
          <w:w w:val="115"/>
          <w:sz w:val="24"/>
          <w:szCs w:val="24"/>
        </w:rPr>
        <w:t>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должны отражать готовность обучающихся руководствоваться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системой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позитивных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части: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Патриотического</w:t>
      </w:r>
      <w:r w:rsidRPr="00DF1312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гражданской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идентичности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поликультурном и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многоконфессиональном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обществе; знание Гимна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традиций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уважение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символов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республик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стран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мира; проявление интереса к освоению музыкальных традиций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своего края,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музыкальной культуры народов России; стремление развивать и сохранять музыкальную культуру своей страны,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края.</w:t>
      </w:r>
    </w:p>
    <w:p w:rsidR="00E4340D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Гражданского</w:t>
      </w:r>
      <w:r w:rsidRPr="00DF1312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0"/>
          <w:sz w:val="24"/>
          <w:szCs w:val="24"/>
        </w:rPr>
        <w:t>готовность к выполнению обязанностей гражданина, уважение</w:t>
      </w:r>
      <w:r w:rsidRPr="00DF1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прав, свобод и законных интересов других людей; осознание комплекса идей и моделей поведения, отражённых в лучших произведениях</w:t>
      </w:r>
      <w:r w:rsidRPr="00DF1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мировой  музыкальной  классики,  готовность  поступать</w:t>
      </w:r>
      <w:r w:rsidRPr="00DF1312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жизни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эталонами</w:t>
      </w:r>
      <w:r w:rsidRPr="00DF1312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нравственного</w:t>
      </w:r>
      <w:r w:rsidRPr="00DF1312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0"/>
          <w:sz w:val="24"/>
          <w:szCs w:val="24"/>
        </w:rPr>
        <w:t>само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определения,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отражёнными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них;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активное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участие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музыкально-культурной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семьи,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образовательной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организации,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местного сообщества, родного края, страны, в том числе в качестве</w:t>
      </w:r>
      <w:r w:rsidRPr="00DF1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участников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творческих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конкурсов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фестивалей,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концертов,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культурно-просветительских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акций,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праздничных</w:t>
      </w:r>
      <w:r w:rsidRPr="00DF1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мероприятий.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Духовно-нравственного</w:t>
      </w:r>
      <w:r w:rsidRPr="00DF1312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моральные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нормы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нравственного выбора; готовность воспринимать музыкальное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искусство с учётом моральных и духовных ценностей этического</w:t>
      </w:r>
      <w:r w:rsidRPr="00DF1312">
        <w:rPr>
          <w:rFonts w:ascii="Times New Roman" w:hAnsi="Times New Roman" w:cs="Times New Roman"/>
          <w:spacing w:val="-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религиозного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контекста,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социально-исторических</w:t>
      </w:r>
      <w:r w:rsidRPr="00DF1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особенностей этики и эстетики; придерживаться принципов справедливости, взаимопомощи и творческого сотрудничества в 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непосредственной музыкальной деятельности, при подготовке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концертов,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фестивалей,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конкурсов.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Эстетического</w:t>
      </w:r>
      <w:r w:rsidRPr="00DF1312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восприимчивость к различным видам искусства, стремление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видеть прекрасное в окружающей действительности, готовность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прислушиваться к природе, людям, самому себе; осознание ценности творчества, таланта; осознание важности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</w:t>
      </w:r>
      <w:r>
        <w:rPr>
          <w:rFonts w:ascii="Times New Roman" w:hAnsi="Times New Roman" w:cs="Times New Roman"/>
          <w:spacing w:val="1"/>
          <w:w w:val="115"/>
          <w:sz w:val="24"/>
          <w:szCs w:val="24"/>
        </w:rPr>
        <w:t>м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ление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самовыражению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видах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искусства.</w:t>
      </w:r>
      <w:proofErr w:type="gramEnd"/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312">
        <w:rPr>
          <w:rFonts w:ascii="Times New Roman" w:hAnsi="Times New Roman" w:cs="Times New Roman"/>
          <w:b/>
          <w:sz w:val="24"/>
          <w:szCs w:val="24"/>
        </w:rPr>
        <w:t>Ценности</w:t>
      </w:r>
      <w:r w:rsidRPr="00DF1312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научного</w:t>
      </w:r>
      <w:r w:rsidRPr="00DF1312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b/>
          <w:sz w:val="24"/>
          <w:szCs w:val="24"/>
        </w:rPr>
        <w:t>познания: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ориентация на современную систему научных представлений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закономерностях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развития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природы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взаимосвязях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природной,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культурной средой; овладение музыкальным языком, навык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а-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 познания музыки как искусства интонируемого смысла; овладение основными способами исследовательской деятельности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звуковом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самой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музыки,</w:t>
      </w:r>
      <w:r w:rsidRPr="00DF1312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также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доступной текстовой, аудио- и видеоинформации о различных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явлениях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использование 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специальной</w:t>
      </w:r>
      <w:r w:rsidRPr="00DF131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терминологии.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Физического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DF1312">
        <w:rPr>
          <w:rFonts w:ascii="Times New Roman" w:hAnsi="Times New Roman" w:cs="Times New Roman"/>
          <w:sz w:val="24"/>
          <w:szCs w:val="24"/>
        </w:rPr>
        <w:t>,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формирования</w:t>
      </w:r>
      <w:r w:rsidRPr="00DF131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культуры</w:t>
      </w:r>
      <w:r w:rsidRPr="00DF1312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здоровья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эмоционального</w:t>
      </w:r>
      <w:r w:rsidRPr="00DF131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благополучия: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осознание ценности жизни с опорой на собственный жизненный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опыт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  <w:r w:rsidRPr="00DF1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соблю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дение правил личной безопасности и гигиены, в том числе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музыкально-исполнительской,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исследо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вательской</w:t>
      </w:r>
      <w:proofErr w:type="spellEnd"/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деятельности; умение осознавать своё эмоциональное состояние и эмоциональное состояние других;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сформированность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навыков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рефлексии,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признание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права 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ошибку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такого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права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другого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человека.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Трудового</w:t>
      </w:r>
      <w:r w:rsidRPr="00FA6130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установка на посильное активное участие в практической де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ятельности;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трудолюбие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учёбе,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настойчивость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достижении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поставленных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целей;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интерес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практическому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изучению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профессий в сфере культуры и искусства; уважение к труду и результатам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трудовой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Экологического</w:t>
      </w:r>
      <w:r w:rsidRPr="00FA6130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участие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экологических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проектах</w:t>
      </w:r>
      <w:r w:rsidRPr="00DF1312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через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различные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р-</w:t>
      </w:r>
      <w:proofErr w:type="gramEnd"/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мы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творчества.</w:t>
      </w:r>
    </w:p>
    <w:p w:rsidR="00E4340D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>Личностные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результаты,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обеспечивающие</w:t>
      </w:r>
      <w:r w:rsidRPr="00DF131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 xml:space="preserve">адаптацию </w:t>
      </w:r>
      <w:proofErr w:type="gramStart"/>
      <w:r w:rsidRPr="00DF131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F1312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</w:t>
      </w:r>
      <w:r w:rsidRPr="00DF131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природной</w:t>
      </w:r>
      <w:r w:rsidRPr="00DF131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среды: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w w:val="120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освоение социального опыта, основных социальных ролей,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норм и правил общественного поведения, форм социальной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жизни, включая семью, группы, сформированные в учебной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исследовательской и творческой деятельности, а также в рамках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социального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взаимодействия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людьми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из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другой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культурной среды; 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стремление перенимать опыт, учиться у других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людей — как взрослых, так и сверстников, в том числе в разнообразных проявлениях творчества, овладения различными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навыками в сфере музыкального и других видов искусства;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смелость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соприкосновении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новым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эмоциональным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опы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том, воспитание чувства нового, способность ставить и решать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нестандартные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задачи,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предвидеть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ход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событий,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обращать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внимание на перспективные тенденции и направления развития культуры и социума;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способность осознавать стрессовую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ситуацию, оценивать происходящие изменения и их последствия,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опираясь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жизненный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интонационный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эмоциональный опыт, опыт и навыки управления своими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психоэмоциональными</w:t>
      </w:r>
      <w:proofErr w:type="spellEnd"/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ресурсами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стрессовой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ситуации,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воля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победе.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1" w:name="_TOC_250005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МЕТАПРЕДМЕТНЫЕ</w:t>
      </w:r>
      <w:r w:rsidRPr="00FA6130">
        <w:rPr>
          <w:rFonts w:ascii="Times New Roman" w:hAnsi="Times New Roman" w:cs="Times New Roman"/>
          <w:b/>
          <w:spacing w:val="11"/>
          <w:w w:val="90"/>
          <w:sz w:val="24"/>
          <w:szCs w:val="24"/>
        </w:rPr>
        <w:t xml:space="preserve"> </w:t>
      </w:r>
      <w:bookmarkEnd w:id="1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Метапредметные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результаты, достигаемые при освоении про</w:t>
      </w:r>
      <w:r>
        <w:rPr>
          <w:rFonts w:ascii="Times New Roman" w:hAnsi="Times New Roman" w:cs="Times New Roman"/>
          <w:w w:val="115"/>
          <w:sz w:val="24"/>
          <w:szCs w:val="24"/>
        </w:rPr>
        <w:t>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», отражают специфику искусства как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иного (в отличие от науки) способа познания мира. Поэтому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основная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линия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метапредметных</w:t>
      </w:r>
      <w:proofErr w:type="spell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ориентирована не столько на когнитивные процессы и функции, сколько на психомоторную и аффективную сферу деятельности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познавательными</w:t>
      </w:r>
      <w:r w:rsidRPr="00FA6130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действиями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Овладение системой универсальных познавательных дей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ствий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реализуется в кон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тексте развития специфического типа интеллектуальной деятельности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мышления,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которое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связано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формированием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когнитивных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навыков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чающихся,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числе: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FA6130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логические</w:t>
      </w:r>
      <w:r w:rsidRPr="00FA6130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 и характеризовать существенные признаки конкретного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звучания;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—устанавливать существенные признаки для классификации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явлений,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основания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анализа,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сравнения и обобщения отдельных интонаций, мелодий 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ритмов,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элементов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языка;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—сопоставлять,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сравнивать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основании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существенных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признаков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произведения,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жанры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стили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—обнаруживать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взаимные  влияния  отдельных  видов,  жанров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стилей музыки друг на друга, формулировать гипотезы 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взаимосвязях;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—выявлять общее и особенное, закономерности и противоречия в комплексе выразительных средств, используемых при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создании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конкретного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жанра,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стиля.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FA61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исследовательские</w:t>
      </w:r>
      <w:r w:rsidRPr="00FA61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lastRenderedPageBreak/>
        <w:t>—следовать внутренним слухом за развитием музыкального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процесса,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«наблюдать»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звучание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—использовать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вопросы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инструмент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познания;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—формулировать собственные вопросы, фиксирующие несоответствие между реальным и желательным состоянием учебной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ситуации,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восприятия,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—составлять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алгоритм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действий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использовать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решения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исполнительских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творческих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—проводить по самостоятельно составленному плану небольшое исследование по установлению особенностей музыкально-языковых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единиц,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сравнению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процессов,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явлений,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объектов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между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собой;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 формулировать обобщения и выводы по ре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зультатам</w:t>
      </w:r>
      <w:r w:rsidRPr="00DF1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проведённого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наблюдения,</w:t>
      </w:r>
      <w:r w:rsidRPr="00DF1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слухового</w:t>
      </w:r>
      <w:r w:rsidRPr="00DF1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15"/>
          <w:sz w:val="24"/>
          <w:szCs w:val="24"/>
        </w:rPr>
        <w:t>исследования.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Работа</w:t>
      </w:r>
      <w:r w:rsidRPr="00FA6130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с</w:t>
      </w:r>
      <w:r w:rsidRPr="00FA6130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информацией: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—применять различные методы, инструменты и запросы при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поиске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отборе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предложенной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заданных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критериев;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специфику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работы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аудиоинформацией,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музыкальными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записями;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—использовать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интонирование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запоминания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звуковой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н-</w:t>
      </w:r>
      <w:proofErr w:type="gramEnd"/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формации,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произведений;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—выбирать, анализировать, интерпретировать, обобщать и си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стематизировать информацию, представленную в ауди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о-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видеоформатах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текстах,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таблицах,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схемах;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—оценивать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надёжность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критериям,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предложенным</w:t>
      </w:r>
      <w:r w:rsidRPr="00DF1312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учителем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сформулированным</w:t>
      </w:r>
      <w:r w:rsidRPr="00DF1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самостоятельно;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—различать тексты информационного и художественного содержания,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трансформировать,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интерпретировать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творческой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задачей;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оптимальную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ния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информации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(вокальное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исполнение,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текст,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таблица,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схема, презентация, театрализация и др.) в зависимости от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коммуникативной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установки.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коммуникативными</w:t>
      </w:r>
      <w:r w:rsidRPr="00FA6130">
        <w:rPr>
          <w:rFonts w:ascii="Times New Roman" w:hAnsi="Times New Roman" w:cs="Times New Roman"/>
          <w:b/>
          <w:spacing w:val="-4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действиями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Овладение системой универсальных коммуникативных действий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реализуется в пер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вую очередь через совместную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певческую деятельность. Она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предполагает не только групповую форму работы, но формирует более сложную социальную общность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— твор</w:t>
      </w:r>
      <w:r>
        <w:rPr>
          <w:rFonts w:ascii="Times New Roman" w:hAnsi="Times New Roman" w:cs="Times New Roman"/>
          <w:w w:val="120"/>
          <w:sz w:val="24"/>
          <w:szCs w:val="24"/>
        </w:rPr>
        <w:t>ческий коллектив. Ансамблевое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пение — один из немногих видов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идеально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сочетающих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себе</w:t>
      </w:r>
      <w:r w:rsidRPr="00DF1312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активную</w:t>
      </w:r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деятельность каждого участника с ценностью общего результа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совместных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усилий.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Специфика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вокально-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исполнительства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определяется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только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особыми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формами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передачи информации музыкальными средствами (минуя ве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р-</w:t>
      </w:r>
      <w:proofErr w:type="gramEnd"/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бальные каналы коммуникации), но и неповторимым комплексом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ощущений,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эмоциональным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переживанием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психологического единства поющих, известных как феномен «соборности».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Данные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определяют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уникальный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вклад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 пения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формирование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совершенно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особых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умений и навыков в составе базовых универсальных учебных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действий.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Невербальная</w:t>
      </w:r>
      <w:r w:rsidRPr="00FA6130">
        <w:rPr>
          <w:rFonts w:ascii="Times New Roman" w:hAnsi="Times New Roman" w:cs="Times New Roman"/>
          <w:b/>
          <w:spacing w:val="60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коммуникация: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—воспринимать музыку как искусство интонируемого смысла,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стремиться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понять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эмоционально-образное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высказывания,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ограниченность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словесной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передачи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смысла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музыкального</w:t>
      </w:r>
      <w:r w:rsidRPr="00DF1312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—передавать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собственном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исполнении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художественное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содержание, выражать настроение, чувства, личное отношение к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исполняемому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музыкальному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произведению;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—осознанно пользоваться интонационной выразительностью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обыденной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речи,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культурные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нормы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интонации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повседневном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—эффективно использовать интонационно-выразительные возможности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публичного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выступления;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—распознавать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невербальные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средства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(интонация,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мимика, жесты, в том числе дирижёрские жесты), расценивать их как полноценные элементы коммуникации, адекватно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включаться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соответствующий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уровень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Вербальное</w:t>
      </w:r>
      <w:r w:rsidRPr="00FA61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—воспринимать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формулировать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суждения,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выражать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эмоции</w:t>
      </w:r>
      <w:r w:rsidRPr="00DF1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условиями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целями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—выражать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своё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мнение,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впечатления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общения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музыкальным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искусством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устных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письменных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текстах;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 намерения других, проявлять уважительное отношение к собеседнику и в корректной форме формулировать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свои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возражения;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—вести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диалог,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дискуссию,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задавать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вопросы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существу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обсуждаемой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темы,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поддерживать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благожелательный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тон</w:t>
      </w:r>
      <w:r w:rsidRPr="00DF131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20"/>
          <w:sz w:val="24"/>
          <w:szCs w:val="24"/>
        </w:rPr>
        <w:t>ди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а</w:t>
      </w:r>
      <w:proofErr w:type="spellEnd"/>
      <w:r w:rsidRPr="00DF1312">
        <w:rPr>
          <w:rFonts w:ascii="Times New Roman" w:hAnsi="Times New Roman" w:cs="Times New Roman"/>
          <w:w w:val="120"/>
          <w:sz w:val="24"/>
          <w:szCs w:val="24"/>
        </w:rPr>
        <w:t>-</w:t>
      </w:r>
      <w:proofErr w:type="gramEnd"/>
      <w:r w:rsidRPr="00DF1312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лога;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—публично представлять результаты учебной и творческой деятельности.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sz w:val="24"/>
          <w:szCs w:val="24"/>
        </w:rPr>
        <w:t>Совместная</w:t>
      </w:r>
      <w:r w:rsidRPr="00DF131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деятельность</w:t>
      </w:r>
      <w:r w:rsidRPr="00DF1312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z w:val="24"/>
          <w:szCs w:val="24"/>
        </w:rPr>
        <w:t>(сотрудничество):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—развивать навыки эстетически опосредованного сотрудничества,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соучастия,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сопереживания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восприятия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такого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социально-психологического опыта, переносить его на другие сферы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—понимать и использовать преимущества и специфику коллективной, групповой и индивидуальной музыкальной дея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тельности, выбирать наиболее эффективные формы взаимо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действия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решении</w:t>
      </w:r>
      <w:r w:rsidRPr="00DF1312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поставленной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задачи;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—принимать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цель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коллегиально</w:t>
      </w:r>
      <w:r w:rsidRPr="00DF1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строить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достижению: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распределять</w:t>
      </w:r>
      <w:r w:rsidRPr="00DF1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роли,</w:t>
      </w:r>
      <w:r w:rsidRPr="00DF1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договариваться,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обсуждать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DF1312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работы;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—уметь обобщать мнения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нескольких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людей, проявлять готов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ность</w:t>
      </w:r>
      <w:r w:rsidRPr="00DF1312">
        <w:rPr>
          <w:rFonts w:ascii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руководить,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выполнять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поручения,</w:t>
      </w:r>
      <w:r w:rsidRPr="00DF1312">
        <w:rPr>
          <w:rFonts w:ascii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подчиняться;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—оценивать качество своего вклада в общий продукт по критериям,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сформулированным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участниками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взаимодействия;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сравнивать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результаты</w:t>
      </w:r>
      <w:r w:rsidRPr="00DF1312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исходной</w:t>
      </w:r>
      <w:r w:rsidRPr="00DF1312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задачей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вклад каждого члена коллектива в достижение результатов, разделять сферу ответственности и проявлять готовность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представлению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отчёта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группой,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коллективом.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регулятивными</w:t>
      </w:r>
      <w:r w:rsidRPr="00FA6130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proofErr w:type="spellStart"/>
      <w:proofErr w:type="gramStart"/>
      <w:r w:rsidRPr="00FA6130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FA6130">
        <w:rPr>
          <w:rFonts w:ascii="Times New Roman" w:hAnsi="Times New Roman" w:cs="Times New Roman"/>
          <w:b/>
          <w:spacing w:val="-48"/>
          <w:sz w:val="24"/>
          <w:szCs w:val="24"/>
        </w:rPr>
        <w:t xml:space="preserve"> </w:t>
      </w:r>
      <w:proofErr w:type="spellStart"/>
      <w:r w:rsidRPr="00FA6130">
        <w:rPr>
          <w:rFonts w:ascii="Times New Roman" w:hAnsi="Times New Roman" w:cs="Times New Roman"/>
          <w:b/>
          <w:sz w:val="24"/>
          <w:szCs w:val="24"/>
        </w:rPr>
        <w:t>ствиями</w:t>
      </w:r>
      <w:proofErr w:type="spellEnd"/>
      <w:proofErr w:type="gramEnd"/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20"/>
          <w:sz w:val="24"/>
          <w:szCs w:val="24"/>
        </w:rPr>
        <w:t>ансамбле,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отличие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видов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деятельности,</w:t>
      </w:r>
      <w:r w:rsidRPr="00DF1312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личные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зультаты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обучающихся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обретают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подлинную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ценность</w:t>
      </w:r>
      <w:r w:rsidRPr="00DF1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только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 качестве в</w:t>
      </w:r>
      <w:r>
        <w:rPr>
          <w:rFonts w:ascii="Times New Roman" w:hAnsi="Times New Roman" w:cs="Times New Roman"/>
          <w:w w:val="120"/>
          <w:sz w:val="24"/>
          <w:szCs w:val="24"/>
        </w:rPr>
        <w:t>клада каждого участника вокального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 xml:space="preserve"> коллектива в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общее дело. Поэтому 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рамках программы «Вокальный ансамбль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» регулятивные универсальные учебные действия тесно смыкаются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с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коммуникативными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>. Самоорганизация и рефлексия приобре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тают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ярко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выраженные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коллективные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черты,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нередко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предпо</w:t>
      </w:r>
      <w:r>
        <w:rPr>
          <w:rFonts w:ascii="Times New Roman" w:hAnsi="Times New Roman" w:cs="Times New Roman"/>
          <w:w w:val="120"/>
          <w:sz w:val="24"/>
          <w:szCs w:val="24"/>
        </w:rPr>
        <w:t>л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агают</w:t>
      </w:r>
      <w:r w:rsidRPr="00DF131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корректировку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личных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spacing w:val="-1"/>
          <w:w w:val="120"/>
          <w:sz w:val="24"/>
          <w:szCs w:val="24"/>
        </w:rPr>
        <w:t>интересов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намерений,</w:t>
      </w:r>
      <w:r w:rsidRPr="00DF131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их</w:t>
      </w:r>
      <w:r w:rsidRPr="00DF131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подчинение интересам и потребностям творческого коллектива в</w:t>
      </w:r>
      <w:r w:rsidRPr="00DF131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целом.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lastRenderedPageBreak/>
        <w:t>—ставить перед собой среднесрочные и долгосрочные цели 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самосовершенствованию, в том числе в части творческих, исполнительских навыков и способностей, настойчиво продвигаться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поставленной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цели;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—планировать достижение целей через решение ряда последовательных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частного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характера;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 наиболее важные проблемы для решения в учебных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жизненных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ситуациях;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—самостоятельно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алгоритм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решения  задачи  (или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часть),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выбирать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решения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задачи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имеющихся ресурсов и собственных возможностей, аргуме</w:t>
      </w:r>
      <w:r>
        <w:rPr>
          <w:rFonts w:ascii="Times New Roman" w:hAnsi="Times New Roman" w:cs="Times New Roman"/>
          <w:w w:val="115"/>
          <w:sz w:val="24"/>
          <w:szCs w:val="24"/>
        </w:rPr>
        <w:t>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тировать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предлагаемые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варианты</w:t>
      </w:r>
      <w:r w:rsidRPr="00DF131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решений;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—делать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выбор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брать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него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ответственность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себя.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Самоконтроль</w:t>
      </w:r>
      <w:r w:rsidRPr="00FA6130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(рефлексия):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—владеть способами самоконтроля,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самомотивации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 рефлексии;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—давать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адекватную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оценку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учебной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ситуации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предлагать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план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изменения;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—предвидеть трудности, которые могут возникнуть при решении учебной задачи, и адаптировать решение к меняющимся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обстоятельствам;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—объяснять причины достижения (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недостижения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) результатов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деятельности; понимать причины неудач и уметь предупреж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дать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их,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давать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оценку</w:t>
      </w:r>
      <w:r w:rsidRPr="00DF1312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приобретённому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опыту.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Эмоциональный</w:t>
      </w:r>
      <w:r w:rsidRPr="00FA6130">
        <w:rPr>
          <w:rFonts w:ascii="Times New Roman" w:hAnsi="Times New Roman" w:cs="Times New Roman"/>
          <w:b/>
          <w:spacing w:val="48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интеллект: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—чувствовать, понимать эмоциональное состояние самого себя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 других людей, использовать возможности музыкального искусства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расширения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своих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компетенций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данной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сфере;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—развивать способность управлять собственными эмоциями 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эмоциями </w:t>
      </w:r>
      <w:proofErr w:type="gramStart"/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proofErr w:type="gramEnd"/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—выявлять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анализировать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причины</w:t>
      </w:r>
      <w:r w:rsidRPr="00DF1312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эмоций;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—понимать мотивы и намерения другого человека, анализируя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коммуникативно-интонационную</w:t>
      </w:r>
      <w:r w:rsidRPr="00DF1312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ситуацию;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—регулировать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способ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собственных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эмоций.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30">
        <w:rPr>
          <w:rFonts w:ascii="Times New Roman" w:hAnsi="Times New Roman" w:cs="Times New Roman"/>
          <w:b/>
          <w:sz w:val="24"/>
          <w:szCs w:val="24"/>
        </w:rPr>
        <w:t>Принятие</w:t>
      </w:r>
      <w:r w:rsidRPr="00FA6130">
        <w:rPr>
          <w:rFonts w:ascii="Times New Roman" w:hAnsi="Times New Roman" w:cs="Times New Roman"/>
          <w:b/>
          <w:spacing w:val="46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себя</w:t>
      </w:r>
      <w:r w:rsidRPr="00FA6130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и</w:t>
      </w:r>
      <w:r w:rsidRPr="00FA6130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FA6130">
        <w:rPr>
          <w:rFonts w:ascii="Times New Roman" w:hAnsi="Times New Roman" w:cs="Times New Roman"/>
          <w:b/>
          <w:sz w:val="24"/>
          <w:szCs w:val="24"/>
        </w:rPr>
        <w:t>других: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—уважительно и осознанно относиться к другому человеку 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мнению,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эстетическим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предпочтениям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вкусам;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—признавать своё и чужое право на ошибку, при обнаружении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ошибки фокусироваться не на ней самой, а на способе улучшения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результатов</w:t>
      </w:r>
      <w:r w:rsidRPr="00DF1312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деятельности;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</w:t>
      </w:r>
      <w:proofErr w:type="gramStart"/>
      <w:r w:rsidRPr="00DF1312">
        <w:rPr>
          <w:rFonts w:ascii="Times New Roman" w:hAnsi="Times New Roman" w:cs="Times New Roman"/>
          <w:w w:val="120"/>
          <w:sz w:val="24"/>
          <w:szCs w:val="24"/>
        </w:rPr>
        <w:t>принимать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себя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других,</w:t>
      </w:r>
      <w:r w:rsidRPr="00DF1312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не</w:t>
      </w:r>
      <w:r w:rsidRPr="00DF1312">
        <w:rPr>
          <w:rFonts w:ascii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осуждая</w:t>
      </w:r>
      <w:proofErr w:type="gramEnd"/>
      <w:r w:rsidRPr="00DF131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—проявлять</w:t>
      </w:r>
      <w:r w:rsidRPr="00DF1312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открытость;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w w:val="115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—осознавать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невозможность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контролировать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всё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вокруг.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2" w:name="_TOC_250004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ПРЕДМЕТНЫЕ</w:t>
      </w:r>
      <w:r w:rsidRPr="00FA6130">
        <w:rPr>
          <w:rFonts w:ascii="Times New Roman" w:hAnsi="Times New Roman" w:cs="Times New Roman"/>
          <w:b/>
          <w:spacing w:val="20"/>
          <w:w w:val="90"/>
          <w:sz w:val="24"/>
          <w:szCs w:val="24"/>
        </w:rPr>
        <w:t xml:space="preserve"> </w:t>
      </w:r>
      <w:bookmarkEnd w:id="2"/>
      <w:r w:rsidRPr="00FA6130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</w:p>
    <w:p w:rsidR="00E4340D" w:rsidRPr="00FA6130" w:rsidRDefault="00E4340D" w:rsidP="00E43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результате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занятий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20"/>
          <w:sz w:val="24"/>
          <w:szCs w:val="24"/>
        </w:rPr>
        <w:t>ансамблевым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пением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школьники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научатся: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—исполнять музыку эмоционально выразительно, создавать 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совместном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пении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образ,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передавая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настроения,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художественное</w:t>
      </w:r>
      <w:r w:rsidRPr="00DF131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содержание;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—воспринимать музыку как искусство интонируемого смысла,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уметь погружаться в музыкальный образ, идентифицировать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себя с «лирическим героем» музыкального произведения (по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В.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proofErr w:type="spellStart"/>
      <w:r w:rsidRPr="00DF1312">
        <w:rPr>
          <w:rFonts w:ascii="Times New Roman" w:hAnsi="Times New Roman" w:cs="Times New Roman"/>
          <w:w w:val="115"/>
          <w:sz w:val="24"/>
          <w:szCs w:val="24"/>
        </w:rPr>
        <w:t>Медушевскому</w:t>
      </w:r>
      <w:proofErr w:type="spellEnd"/>
      <w:r w:rsidRPr="00DF1312">
        <w:rPr>
          <w:rFonts w:ascii="Times New Roman" w:hAnsi="Times New Roman" w:cs="Times New Roman"/>
          <w:w w:val="115"/>
          <w:sz w:val="24"/>
          <w:szCs w:val="24"/>
        </w:rPr>
        <w:t>);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—осознавать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мировое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отечественной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культуры вообще и ансамблевого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исполнительства в частности,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чувствовать себя продолжателями лучших традиций отечественного</w:t>
      </w:r>
      <w:r w:rsidRPr="00DF1312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ансамблевого</w:t>
      </w:r>
      <w:r w:rsidRPr="00DF1312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искусства;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lastRenderedPageBreak/>
        <w:t>—петь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ансамбле,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выступать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качестве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солиста,</w:t>
      </w:r>
      <w:r w:rsidRPr="00DF131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исполняя музыкальные произведения различных стилей и жан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ров,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сопровождением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DF1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сопровождения,</w:t>
      </w:r>
      <w:r w:rsidRPr="00DF1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одноголосные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многоголосные;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—исполнять русские народные песни, народные песни своего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региона,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песни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стран, песни и ансамблевые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 xml:space="preserve"> произведения отечественных и зарубежных композиторов, образцы классической и современной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—владеть певческим голосом как инструментом духовного самовыражения, понимать специфику совместного музыкального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творчества,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чувствовать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единение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другими</w:t>
      </w:r>
      <w:r w:rsidRPr="00DF1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членами</w:t>
      </w:r>
      <w:r w:rsidRPr="00DF1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вокального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коллектива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DF1312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исполнения</w:t>
      </w:r>
      <w:r w:rsidRPr="00DF1312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музыки;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—петь красивым естественным звуком, владеть навыками пев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ческого дыхания, понимать значения дирижёрских жестов,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выполнять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указания</w:t>
      </w:r>
      <w:r w:rsidRPr="00DF1312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дирижёра;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15"/>
          <w:sz w:val="24"/>
          <w:szCs w:val="24"/>
        </w:rPr>
        <w:t>—ориентироваться в нотной записи в пределах певческого диапазона</w:t>
      </w:r>
      <w:r w:rsidRPr="00DF1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(на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материале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изученных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музыкальных</w:t>
      </w:r>
      <w:r w:rsidRPr="00DF1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произведений);</w:t>
      </w:r>
    </w:p>
    <w:p w:rsidR="00E4340D" w:rsidRPr="00DF1312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312">
        <w:rPr>
          <w:rFonts w:ascii="Times New Roman" w:hAnsi="Times New Roman" w:cs="Times New Roman"/>
          <w:w w:val="120"/>
          <w:sz w:val="24"/>
          <w:szCs w:val="24"/>
        </w:rPr>
        <w:t>—выступать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перед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публикой,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представлять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концертах,</w:t>
      </w:r>
      <w:r w:rsidRPr="00DF131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праздниках,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фестивалях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F1312">
        <w:rPr>
          <w:rFonts w:ascii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конкурсах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результаты</w:t>
      </w:r>
      <w:r w:rsidRPr="00DF131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коллективной музыкально-исполнительской, творческой деятельно</w:t>
      </w:r>
      <w:r w:rsidRPr="00DF1312">
        <w:rPr>
          <w:rFonts w:ascii="Times New Roman" w:hAnsi="Times New Roman" w:cs="Times New Roman"/>
          <w:w w:val="115"/>
          <w:sz w:val="24"/>
          <w:szCs w:val="24"/>
        </w:rPr>
        <w:t>сти, принимать участие в культурно-просветительской обще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ственной</w:t>
      </w:r>
      <w:r w:rsidRPr="00DF1312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DF1312">
        <w:rPr>
          <w:rFonts w:ascii="Times New Roman" w:hAnsi="Times New Roman" w:cs="Times New Roman"/>
          <w:w w:val="120"/>
          <w:sz w:val="24"/>
          <w:szCs w:val="24"/>
        </w:rPr>
        <w:t>жизни.</w:t>
      </w: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A18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Содержание программы включает в себя занятия разных </w:t>
      </w:r>
      <w:r w:rsidRPr="00CE49DF">
        <w:rPr>
          <w:rFonts w:ascii="Times New Roman" w:hAnsi="Times New Roman" w:cs="Times New Roman"/>
          <w:b/>
          <w:sz w:val="24"/>
          <w:szCs w:val="24"/>
        </w:rPr>
        <w:t>типов,</w:t>
      </w:r>
      <w:r w:rsidRPr="00CE49DF">
        <w:rPr>
          <w:rFonts w:ascii="Times New Roman" w:hAnsi="Times New Roman" w:cs="Times New Roman"/>
          <w:sz w:val="24"/>
          <w:szCs w:val="24"/>
        </w:rPr>
        <w:t xml:space="preserve"> на которых решаются вокальные, творческие и воспитательные задачи. </w:t>
      </w:r>
      <w:r w:rsidRPr="00CE49DF">
        <w:rPr>
          <w:rFonts w:ascii="Times New Roman" w:hAnsi="Times New Roman" w:cs="Times New Roman"/>
          <w:b/>
          <w:sz w:val="24"/>
          <w:szCs w:val="24"/>
        </w:rPr>
        <w:t>Форма</w:t>
      </w:r>
      <w:r w:rsidRPr="00CE49DF">
        <w:rPr>
          <w:rFonts w:ascii="Times New Roman" w:hAnsi="Times New Roman" w:cs="Times New Roman"/>
          <w:sz w:val="24"/>
          <w:szCs w:val="24"/>
        </w:rPr>
        <w:t xml:space="preserve"> проведения варьируется, в рамках одного занятия сочетаются разные </w:t>
      </w:r>
      <w:r w:rsidRPr="00CE49DF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CE49DF">
        <w:rPr>
          <w:rFonts w:ascii="Times New Roman" w:hAnsi="Times New Roman" w:cs="Times New Roman"/>
          <w:sz w:val="24"/>
          <w:szCs w:val="24"/>
        </w:rPr>
        <w:t>: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вокальная</w:t>
      </w:r>
      <w:r w:rsidRPr="00CE49DF">
        <w:rPr>
          <w:rFonts w:ascii="Times New Roman" w:hAnsi="Times New Roman" w:cs="Times New Roman"/>
          <w:sz w:val="24"/>
          <w:szCs w:val="24"/>
        </w:rPr>
        <w:t xml:space="preserve"> работа;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занятия по музыкальной грамоте;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музыкально-ритмические упражнения;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дыхательная гимнастика.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b/>
          <w:sz w:val="24"/>
          <w:szCs w:val="24"/>
        </w:rPr>
        <w:t>Основные разделы программы по курсу</w:t>
      </w:r>
      <w:r w:rsidRPr="00CE49DF">
        <w:rPr>
          <w:rFonts w:ascii="Times New Roman" w:hAnsi="Times New Roman" w:cs="Times New Roman"/>
          <w:sz w:val="24"/>
          <w:szCs w:val="24"/>
        </w:rPr>
        <w:t>: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пение учебно-тренировочного материала, основанного на принципах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технологии В.В. Емельянова «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метод развития голоса»;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</w:t>
      </w:r>
      <w:r>
        <w:rPr>
          <w:rFonts w:ascii="Times New Roman" w:hAnsi="Times New Roman" w:cs="Times New Roman"/>
          <w:sz w:val="24"/>
          <w:szCs w:val="24"/>
        </w:rPr>
        <w:t xml:space="preserve">азучивание и исполнение </w:t>
      </w:r>
      <w:r w:rsidRPr="00CE49DF">
        <w:rPr>
          <w:rFonts w:ascii="Times New Roman" w:hAnsi="Times New Roman" w:cs="Times New Roman"/>
          <w:sz w:val="24"/>
          <w:szCs w:val="24"/>
        </w:rPr>
        <w:t xml:space="preserve"> репертуара.    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Вокальный ансамбль</w:t>
      </w:r>
      <w:r w:rsidRPr="00CE49DF">
        <w:rPr>
          <w:rFonts w:ascii="Times New Roman" w:hAnsi="Times New Roman" w:cs="Times New Roman"/>
          <w:sz w:val="24"/>
          <w:szCs w:val="24"/>
        </w:rPr>
        <w:t xml:space="preserve"> способствует воспитанию вокальных и исполнительских навыков, развитию слуха, чувства метроритма, даёт знания в области музы</w:t>
      </w:r>
      <w:r>
        <w:rPr>
          <w:rFonts w:ascii="Times New Roman" w:hAnsi="Times New Roman" w:cs="Times New Roman"/>
          <w:sz w:val="24"/>
          <w:szCs w:val="24"/>
        </w:rPr>
        <w:t>кальной грамоты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занятиях </w:t>
      </w:r>
      <w:r w:rsidRPr="00CE49DF">
        <w:rPr>
          <w:rFonts w:ascii="Times New Roman" w:hAnsi="Times New Roman" w:cs="Times New Roman"/>
          <w:sz w:val="24"/>
          <w:szCs w:val="24"/>
        </w:rPr>
        <w:t xml:space="preserve">  присутствуют разделы распевания и непосредственно работы над произведениями.  Распевание является необходимой частью занятия и преследует различные цели: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приведение голосового аппарата в рабочее состояние, т.к. певческий режим существенно отличается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речевого;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с помощью упражнений при распевании нарабатывать вокальные навыки;            </w:t>
      </w:r>
    </w:p>
    <w:p w:rsidR="00E4340D" w:rsidRPr="00CE49DF" w:rsidRDefault="00E4340D" w:rsidP="00E43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По строению вокальные упражнения  представляют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на выдержанном тоне, по трезвучию в восходящем и нисходящем движениях, по гамме, арпеджио, включающие скачки, скороговорки и др. Также это могут быть отрывки известных песен.   Распевание необходимо для отработки всех элементов вокальной техники: дыхания, атаки звука, артикуляции, для развития голоса, диапазона и т.д.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  <w:u w:val="single"/>
        </w:rPr>
        <w:t>Основные методические принципы распевания</w:t>
      </w:r>
      <w:r w:rsidRPr="00CE49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выстроенность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от простого к сложному;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развитие навыков, необходимых для текущей работы;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материал для упражнений подбирается простой, легко запоминающийся и постоянный. Одно и то   же упражнение можно варьировать,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разнообразив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его динамикой, темпом, штрихами, характером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звуковедения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, использованием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различныхслогосочетаний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>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 все упражнения должны быть логически взаимосвязаны;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любое упражнение необходимо окрасить в определённый эмоциональный тон.  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lastRenderedPageBreak/>
        <w:t xml:space="preserve"> Необходимо учитывать возраст детей, их интересы, возможности. Кроме этого, необходимо отслеживать рост и изменчивость  детского организма, а особенно голоса, поэтому нужно придерживаться ряда правил для его охраны: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не допускать перегрузок, связанных с длительностью репетиций;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проводить занятия в проветренных, не душных помещениях;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не допускать в работе резкого, форсированного пения;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внимательно относиться к подбору репертуара, особенно с точки зрения его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тесситурных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особенностей;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при болезнях голосового аппарата, при переутомлении освобождать детей от работы  на занятиях.  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После распевания  можно разучивать каноны, также и ритмические, так как они способствуют развитию чувства ритма и интонации.  Необходимо также работать с детьми над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произведениями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сарреllа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, т.к. именно этот вид пения особенно развивает слух детей. Научить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слушать и слышать то, что он поет.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Пение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сарреllа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– достаточно сложный вид пения, но именно он активно развивает слух детей, ритм, вырабатывает звонкость и полёт звука,  чувство «локтя» и др.  </w:t>
      </w:r>
      <w:r w:rsidRPr="00CE49DF">
        <w:rPr>
          <w:rFonts w:ascii="Times New Roman" w:hAnsi="Times New Roman" w:cs="Times New Roman"/>
          <w:sz w:val="24"/>
          <w:szCs w:val="24"/>
          <w:u w:val="single"/>
        </w:rPr>
        <w:t>Важную роль в работе с детьми играет подбор репертуара</w:t>
      </w:r>
      <w:r w:rsidRPr="00CE49DF">
        <w:rPr>
          <w:rFonts w:ascii="Times New Roman" w:hAnsi="Times New Roman" w:cs="Times New Roman"/>
          <w:sz w:val="24"/>
          <w:szCs w:val="24"/>
        </w:rPr>
        <w:t>, поэтому, при его выборе: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учитываются возрастные особенности </w:t>
      </w:r>
      <w:proofErr w:type="gramStart"/>
      <w:r w:rsidRPr="00CE49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E49DF">
        <w:rPr>
          <w:rFonts w:ascii="Times New Roman" w:hAnsi="Times New Roman" w:cs="Times New Roman"/>
          <w:sz w:val="24"/>
          <w:szCs w:val="24"/>
        </w:rPr>
        <w:t xml:space="preserve">  (физиологические возможности);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 репертуар произведений различных эпох,  композиторских школ и направлений (зарубежная и русская классика; современная зарубежная и отечественная музыка; современные эстрадные песни и др.);</w:t>
      </w:r>
    </w:p>
    <w:p w:rsidR="00E4340D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- наряду с удобным для исполнения  репертуаром осторожно, с учётом всей последовательности изучения вводить более сложные произведения, т.к. это служит стимулом для профессионального роста детей         </w:t>
      </w:r>
    </w:p>
    <w:p w:rsidR="00E4340D" w:rsidRPr="00CE49DF" w:rsidRDefault="00E4340D" w:rsidP="00E4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Большую роль в становлении певцов  – артистов </w:t>
      </w:r>
      <w:r>
        <w:rPr>
          <w:rFonts w:ascii="Times New Roman" w:hAnsi="Times New Roman" w:cs="Times New Roman"/>
          <w:sz w:val="24"/>
          <w:szCs w:val="24"/>
        </w:rPr>
        <w:t>играет организация конкурсных, концертных</w:t>
      </w:r>
      <w:r w:rsidRPr="00CE49DF">
        <w:rPr>
          <w:rFonts w:ascii="Times New Roman" w:hAnsi="Times New Roman" w:cs="Times New Roman"/>
          <w:sz w:val="24"/>
          <w:szCs w:val="24"/>
        </w:rPr>
        <w:t xml:space="preserve"> выст</w:t>
      </w:r>
      <w:r>
        <w:rPr>
          <w:rFonts w:ascii="Times New Roman" w:hAnsi="Times New Roman" w:cs="Times New Roman"/>
          <w:sz w:val="24"/>
          <w:szCs w:val="24"/>
        </w:rPr>
        <w:t>уплений. Так, в случае с вокальным</w:t>
      </w:r>
      <w:r w:rsidRPr="00CE49DF">
        <w:rPr>
          <w:rFonts w:ascii="Times New Roman" w:hAnsi="Times New Roman" w:cs="Times New Roman"/>
          <w:sz w:val="24"/>
          <w:szCs w:val="24"/>
        </w:rPr>
        <w:t xml:space="preserve"> коллективом общеобразовательной школы, это может быть участие: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 различных </w:t>
      </w:r>
      <w:proofErr w:type="spellStart"/>
      <w:r w:rsidRPr="00CE49DF">
        <w:rPr>
          <w:rFonts w:ascii="Times New Roman" w:hAnsi="Times New Roman" w:cs="Times New Roman"/>
          <w:sz w:val="24"/>
          <w:szCs w:val="24"/>
        </w:rPr>
        <w:t>внутришкольных</w:t>
      </w:r>
      <w:proofErr w:type="spellEnd"/>
      <w:r w:rsidRPr="00CE49DF">
        <w:rPr>
          <w:rFonts w:ascii="Times New Roman" w:hAnsi="Times New Roman" w:cs="Times New Roman"/>
          <w:sz w:val="24"/>
          <w:szCs w:val="24"/>
        </w:rPr>
        <w:t xml:space="preserve"> праздниках;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 - в общешкольных мероприятиях;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>- в районных</w:t>
      </w:r>
      <w:r>
        <w:rPr>
          <w:rFonts w:ascii="Times New Roman" w:hAnsi="Times New Roman" w:cs="Times New Roman"/>
          <w:sz w:val="24"/>
          <w:szCs w:val="24"/>
        </w:rPr>
        <w:t>, региональных</w:t>
      </w:r>
      <w:r w:rsidRPr="00CE49DF">
        <w:rPr>
          <w:rFonts w:ascii="Times New Roman" w:hAnsi="Times New Roman" w:cs="Times New Roman"/>
          <w:sz w:val="24"/>
          <w:szCs w:val="24"/>
        </w:rPr>
        <w:t xml:space="preserve">  конкурсах.        </w:t>
      </w:r>
    </w:p>
    <w:p w:rsidR="00E4340D" w:rsidRPr="00CE49DF" w:rsidRDefault="00E4340D" w:rsidP="00E4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sz w:val="24"/>
          <w:szCs w:val="24"/>
        </w:rPr>
        <w:t xml:space="preserve">Концертный репертуар составляется только из произведений, разученных на занятиях.   Занятия предполагают работу с детьми над простейшими хореографическими движениями, над пластичным и эмоциональным самовыражением. </w:t>
      </w:r>
    </w:p>
    <w:p w:rsidR="00E4340D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9DF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CE49DF">
        <w:rPr>
          <w:rFonts w:ascii="Times New Roman" w:hAnsi="Times New Roman" w:cs="Times New Roman"/>
          <w:sz w:val="24"/>
          <w:szCs w:val="24"/>
        </w:rPr>
        <w:t>: индивидуальная сда</w:t>
      </w:r>
      <w:r>
        <w:rPr>
          <w:rFonts w:ascii="Times New Roman" w:hAnsi="Times New Roman" w:cs="Times New Roman"/>
          <w:sz w:val="24"/>
          <w:szCs w:val="24"/>
        </w:rPr>
        <w:t>ча  партий, районные, региональные  конкурсы</w:t>
      </w:r>
    </w:p>
    <w:p w:rsidR="00E4340D" w:rsidRPr="00CE49DF" w:rsidRDefault="00E4340D" w:rsidP="00E434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планирование. </w:t>
      </w:r>
    </w:p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40D" w:rsidRPr="004A7A4E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34"/>
        <w:gridCol w:w="6095"/>
        <w:gridCol w:w="2268"/>
      </w:tblGrid>
      <w:tr w:rsidR="00E4340D" w:rsidTr="00F161F4">
        <w:trPr>
          <w:trHeight w:val="375"/>
        </w:trPr>
        <w:tc>
          <w:tcPr>
            <w:tcW w:w="534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программы</w:t>
            </w:r>
          </w:p>
        </w:tc>
        <w:tc>
          <w:tcPr>
            <w:tcW w:w="2268" w:type="dxa"/>
            <w:vMerge w:val="restart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4340D" w:rsidTr="00F161F4">
        <w:trPr>
          <w:trHeight w:val="322"/>
        </w:trPr>
        <w:tc>
          <w:tcPr>
            <w:tcW w:w="534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268" w:type="dxa"/>
          </w:tcPr>
          <w:p w:rsidR="00E4340D" w:rsidRPr="00CE49DF" w:rsidRDefault="0044018B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34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Звукообразование</w:t>
            </w:r>
          </w:p>
        </w:tc>
        <w:tc>
          <w:tcPr>
            <w:tcW w:w="2268" w:type="dxa"/>
          </w:tcPr>
          <w:p w:rsidR="00E4340D" w:rsidRPr="00CE49DF" w:rsidRDefault="0044018B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34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2268" w:type="dxa"/>
          </w:tcPr>
          <w:p w:rsidR="00E4340D" w:rsidRPr="00CE49DF" w:rsidRDefault="0044018B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34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sz w:val="24"/>
                <w:szCs w:val="24"/>
              </w:rPr>
              <w:t>Дирижёрский жест</w:t>
            </w:r>
          </w:p>
        </w:tc>
        <w:tc>
          <w:tcPr>
            <w:tcW w:w="2268" w:type="dxa"/>
          </w:tcPr>
          <w:p w:rsidR="00E4340D" w:rsidRPr="00CE49DF" w:rsidRDefault="0044018B" w:rsidP="00F16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40D" w:rsidTr="00F161F4">
        <w:tc>
          <w:tcPr>
            <w:tcW w:w="534" w:type="dxa"/>
          </w:tcPr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4340D" w:rsidRPr="00CE49DF" w:rsidRDefault="0044018B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4340D" w:rsidTr="00F161F4">
        <w:trPr>
          <w:trHeight w:val="345"/>
        </w:trPr>
        <w:tc>
          <w:tcPr>
            <w:tcW w:w="534" w:type="dxa"/>
          </w:tcPr>
          <w:p w:rsidR="00E4340D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40D" w:rsidRPr="00CE49DF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4340D" w:rsidRPr="00CE49DF" w:rsidRDefault="00E4340D" w:rsidP="00F1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340D" w:rsidRDefault="00E4340D" w:rsidP="00F16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340D" w:rsidRDefault="00E4340D" w:rsidP="00E43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40D" w:rsidRPr="00DF1312" w:rsidRDefault="00E4340D" w:rsidP="000F5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047" w:rsidRDefault="000F5047"/>
    <w:sectPr w:rsidR="000F5047" w:rsidSect="00E4340D">
      <w:pgSz w:w="11906" w:h="16838"/>
      <w:pgMar w:top="1134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0F5047"/>
    <w:rsid w:val="000F5047"/>
    <w:rsid w:val="0044018B"/>
    <w:rsid w:val="00D14801"/>
    <w:rsid w:val="00E4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01"/>
  </w:style>
  <w:style w:type="paragraph" w:styleId="1">
    <w:name w:val="heading 1"/>
    <w:basedOn w:val="a"/>
    <w:next w:val="a"/>
    <w:link w:val="10"/>
    <w:uiPriority w:val="9"/>
    <w:qFormat/>
    <w:rsid w:val="000F50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0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99"/>
    <w:rsid w:val="000F50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504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4">
    <w:name w:val="Heading 4"/>
    <w:basedOn w:val="a"/>
    <w:uiPriority w:val="1"/>
    <w:qFormat/>
    <w:rsid w:val="000F5047"/>
    <w:pPr>
      <w:widowControl w:val="0"/>
      <w:autoSpaceDE w:val="0"/>
      <w:autoSpaceDN w:val="0"/>
      <w:spacing w:after="0" w:line="240" w:lineRule="auto"/>
      <w:ind w:left="400"/>
      <w:outlineLvl w:val="4"/>
    </w:pPr>
    <w:rPr>
      <w:rFonts w:ascii="Trebuchet MS" w:eastAsia="Trebuchet MS" w:hAnsi="Trebuchet MS" w:cs="Trebuchet MS"/>
      <w:lang w:eastAsia="en-US"/>
    </w:rPr>
  </w:style>
  <w:style w:type="character" w:customStyle="1" w:styleId="9pt">
    <w:name w:val="Основной текст + 9 pt"/>
    <w:basedOn w:val="a0"/>
    <w:uiPriority w:val="99"/>
    <w:rsid w:val="00E4340D"/>
    <w:rPr>
      <w:rFonts w:ascii="Bookman Old Style" w:hAnsi="Bookman Old Style" w:cs="Bookman Old Style" w:hint="default"/>
      <w:spacing w:val="0"/>
      <w:sz w:val="18"/>
      <w:szCs w:val="18"/>
    </w:rPr>
  </w:style>
  <w:style w:type="table" w:styleId="a5">
    <w:name w:val="Table Grid"/>
    <w:basedOn w:val="a1"/>
    <w:uiPriority w:val="59"/>
    <w:rsid w:val="00E434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2023-09-19T19:02:00Z</dcterms:created>
  <dcterms:modified xsi:type="dcterms:W3CDTF">2023-09-19T19:21:00Z</dcterms:modified>
</cp:coreProperties>
</file>