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A0" w:rsidRPr="00994267" w:rsidRDefault="004504A0" w:rsidP="004504A0">
      <w:pPr>
        <w:jc w:val="center"/>
        <w:rPr>
          <w:b/>
          <w:sz w:val="28"/>
          <w:szCs w:val="28"/>
        </w:rPr>
      </w:pPr>
      <w:r w:rsidRPr="00994267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4504A0" w:rsidRDefault="004504A0" w:rsidP="004504A0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4504A0" w:rsidRDefault="004504A0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Куйбышевская средняя общеобразовательная школа </w:t>
      </w:r>
    </w:p>
    <w:p w:rsidR="004504A0" w:rsidRDefault="004504A0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имени  Маршала Советского Союза А.А.Гречко</w:t>
      </w:r>
    </w:p>
    <w:p w:rsidR="004504A0" w:rsidRPr="00994267" w:rsidRDefault="004504A0" w:rsidP="004504A0">
      <w:pPr>
        <w:rPr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5"/>
        <w:tblW w:w="10156" w:type="dxa"/>
        <w:tblInd w:w="-108" w:type="dxa"/>
        <w:tblLayout w:type="fixed"/>
        <w:tblLook w:val="0000"/>
      </w:tblPr>
      <w:tblGrid>
        <w:gridCol w:w="5077"/>
        <w:gridCol w:w="5079"/>
      </w:tblGrid>
      <w:tr w:rsidR="00203FCB">
        <w:trPr>
          <w:cantSplit/>
          <w:trHeight w:val="270"/>
          <w:tblHeader/>
        </w:trPr>
        <w:tc>
          <w:tcPr>
            <w:tcW w:w="5077" w:type="dxa"/>
          </w:tcPr>
          <w:p w:rsidR="00203FCB" w:rsidRDefault="002B16F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</w:tcPr>
          <w:p w:rsidR="00203FCB" w:rsidRDefault="002B16F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</w:tc>
      </w:tr>
      <w:tr w:rsidR="00203FCB">
        <w:trPr>
          <w:cantSplit/>
          <w:trHeight w:val="270"/>
          <w:tblHeader/>
        </w:trPr>
        <w:tc>
          <w:tcPr>
            <w:tcW w:w="5077" w:type="dxa"/>
          </w:tcPr>
          <w:p w:rsidR="00203FCB" w:rsidRDefault="002B16F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</w:tcPr>
          <w:p w:rsidR="00203FCB" w:rsidRDefault="002B16F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</w:t>
            </w:r>
          </w:p>
        </w:tc>
      </w:tr>
      <w:tr w:rsidR="00203FCB">
        <w:trPr>
          <w:cantSplit/>
          <w:trHeight w:val="270"/>
          <w:tblHeader/>
        </w:trPr>
        <w:tc>
          <w:tcPr>
            <w:tcW w:w="5077" w:type="dxa"/>
          </w:tcPr>
          <w:p w:rsidR="00203FCB" w:rsidRDefault="002B16F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5079" w:type="dxa"/>
          </w:tcPr>
          <w:p w:rsidR="00203FCB" w:rsidRDefault="002B16F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Кучина Е.А.</w:t>
            </w:r>
          </w:p>
        </w:tc>
      </w:tr>
      <w:tr w:rsidR="00203FCB">
        <w:trPr>
          <w:cantSplit/>
          <w:trHeight w:val="282"/>
          <w:tblHeader/>
        </w:trPr>
        <w:tc>
          <w:tcPr>
            <w:tcW w:w="5077" w:type="dxa"/>
          </w:tcPr>
          <w:p w:rsidR="00203FCB" w:rsidRDefault="006079F8" w:rsidP="00607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  <w:r w:rsidR="002B16F9">
              <w:rPr>
                <w:color w:val="000000"/>
                <w:sz w:val="24"/>
                <w:szCs w:val="24"/>
              </w:rPr>
              <w:t xml:space="preserve"> от </w:t>
            </w:r>
            <w:r>
              <w:rPr>
                <w:color w:val="000000"/>
                <w:sz w:val="24"/>
                <w:szCs w:val="24"/>
              </w:rPr>
              <w:t>28</w:t>
            </w:r>
            <w:r w:rsidR="002B16F9">
              <w:rPr>
                <w:color w:val="000000"/>
                <w:sz w:val="24"/>
                <w:szCs w:val="24"/>
              </w:rPr>
              <w:t>.08.2023</w:t>
            </w:r>
          </w:p>
        </w:tc>
        <w:tc>
          <w:tcPr>
            <w:tcW w:w="5079" w:type="dxa"/>
          </w:tcPr>
          <w:p w:rsidR="00203FCB" w:rsidRDefault="006079F8" w:rsidP="00607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148 </w:t>
            </w:r>
            <w:r w:rsidR="002B16F9">
              <w:rPr>
                <w:color w:val="000000"/>
                <w:sz w:val="24"/>
                <w:szCs w:val="24"/>
              </w:rPr>
              <w:t>ОД от</w:t>
            </w:r>
            <w:r>
              <w:rPr>
                <w:color w:val="000000"/>
                <w:sz w:val="24"/>
                <w:szCs w:val="24"/>
              </w:rPr>
              <w:t xml:space="preserve"> 29</w:t>
            </w:r>
            <w:r w:rsidR="002B16F9">
              <w:rPr>
                <w:color w:val="000000"/>
                <w:sz w:val="24"/>
                <w:szCs w:val="24"/>
              </w:rPr>
              <w:t>.08.2023</w:t>
            </w:r>
          </w:p>
        </w:tc>
      </w:tr>
    </w:tbl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504A0" w:rsidRDefault="004504A0" w:rsidP="004504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4504A0" w:rsidRDefault="004504A0" w:rsidP="004504A0">
      <w:pPr>
        <w:jc w:val="center"/>
        <w:rPr>
          <w:b/>
          <w:sz w:val="32"/>
          <w:szCs w:val="32"/>
        </w:rPr>
      </w:pPr>
    </w:p>
    <w:p w:rsidR="004504A0" w:rsidRPr="006D7535" w:rsidRDefault="004504A0" w:rsidP="004504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курса внеурочной деятельности</w:t>
      </w:r>
      <w:r w:rsidRPr="006D7535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Футбол</w:t>
      </w:r>
      <w:r w:rsidRPr="006D7535">
        <w:rPr>
          <w:b/>
          <w:sz w:val="32"/>
          <w:szCs w:val="32"/>
        </w:rPr>
        <w:t>»</w:t>
      </w:r>
    </w:p>
    <w:p w:rsidR="004504A0" w:rsidRPr="006D7535" w:rsidRDefault="004504A0" w:rsidP="004504A0">
      <w:pPr>
        <w:jc w:val="center"/>
        <w:rPr>
          <w:b/>
          <w:sz w:val="32"/>
          <w:szCs w:val="32"/>
        </w:rPr>
      </w:pPr>
    </w:p>
    <w:p w:rsidR="004504A0" w:rsidRDefault="004504A0" w:rsidP="004504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5,6,8 классов</w:t>
      </w: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504A0" w:rsidRDefault="004504A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504A0" w:rsidRDefault="004504A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504A0" w:rsidRDefault="004504A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504A0" w:rsidRDefault="004504A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03FCB" w:rsidRDefault="00203FC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4"/>
        </w:rPr>
      </w:pPr>
      <w:r w:rsidRPr="003F0C0E">
        <w:rPr>
          <w:b/>
          <w:sz w:val="28"/>
          <w:szCs w:val="24"/>
        </w:rPr>
        <w:lastRenderedPageBreak/>
        <w:t>ПОЯСНИТЕЛЬНАЯ ЗАПИСКА</w:t>
      </w:r>
    </w:p>
    <w:p w:rsidR="007B2639" w:rsidRPr="003F0C0E" w:rsidRDefault="007B263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4"/>
        </w:rPr>
      </w:pPr>
    </w:p>
    <w:p w:rsidR="002E457C" w:rsidRPr="00CA4934" w:rsidRDefault="007B2639" w:rsidP="002E457C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внеурочной деятельности</w:t>
      </w:r>
      <w:r w:rsidR="002E457C" w:rsidRPr="00CA4934">
        <w:rPr>
          <w:sz w:val="28"/>
          <w:szCs w:val="28"/>
        </w:rPr>
        <w:t xml:space="preserve"> «Футбол» (далее – футбол) на уровне основного общего образования </w:t>
      </w:r>
      <w:r>
        <w:rPr>
          <w:sz w:val="28"/>
          <w:szCs w:val="28"/>
        </w:rPr>
        <w:t xml:space="preserve">реализуется </w:t>
      </w:r>
      <w:r w:rsidR="002E457C" w:rsidRPr="00CA4934">
        <w:rPr>
          <w:sz w:val="28"/>
          <w:szCs w:val="28"/>
        </w:rPr>
        <w:t>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Футбол –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 Футбол – командная игра, в которой каждому члену команды надо уметь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 xml:space="preserve">Систематические занятия футболом оказывают на организм обучающихся всестороннее влияние: повышают общий объем двигательной активности, совершенствуют функциональную деятельность организма, обеспечивая правильное физическое развитие. </w:t>
      </w:r>
    </w:p>
    <w:p w:rsidR="002E457C" w:rsidRPr="00CA4934" w:rsidRDefault="00F52E75" w:rsidP="002E457C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2E457C" w:rsidRPr="00CA4934">
        <w:rPr>
          <w:sz w:val="28"/>
          <w:szCs w:val="28"/>
        </w:rPr>
        <w:t xml:space="preserve">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F52E75">
        <w:rPr>
          <w:b/>
          <w:sz w:val="28"/>
          <w:szCs w:val="28"/>
        </w:rPr>
        <w:t>Це</w:t>
      </w:r>
      <w:r w:rsidR="00F52E75" w:rsidRPr="00F52E75">
        <w:rPr>
          <w:b/>
          <w:sz w:val="28"/>
          <w:szCs w:val="28"/>
        </w:rPr>
        <w:t>лями</w:t>
      </w:r>
      <w:r w:rsidR="00F52E75">
        <w:rPr>
          <w:sz w:val="28"/>
          <w:szCs w:val="28"/>
        </w:rPr>
        <w:t xml:space="preserve"> изучения </w:t>
      </w:r>
      <w:r w:rsidR="00574F05">
        <w:rPr>
          <w:sz w:val="28"/>
          <w:szCs w:val="28"/>
        </w:rPr>
        <w:t>курса</w:t>
      </w:r>
      <w:r w:rsidRPr="00CA4934">
        <w:rPr>
          <w:sz w:val="28"/>
          <w:szCs w:val="28"/>
        </w:rPr>
        <w:t xml:space="preserve">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</w:t>
      </w:r>
      <w:r w:rsidRPr="00CA4934">
        <w:rPr>
          <w:sz w:val="28"/>
          <w:szCs w:val="28"/>
        </w:rPr>
        <w:lastRenderedPageBreak/>
        <w:t>образа жизни через занятия физической культурой и спортом с использованием средств вида спорта «Футбол».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bookmarkStart w:id="0" w:name="_Hlk125550293"/>
      <w:bookmarkStart w:id="1" w:name="_Hlk125544518"/>
      <w:r w:rsidRPr="00F52E75">
        <w:rPr>
          <w:b/>
          <w:sz w:val="28"/>
          <w:szCs w:val="28"/>
        </w:rPr>
        <w:t>Задачами</w:t>
      </w:r>
      <w:r w:rsidRPr="00CA4934">
        <w:rPr>
          <w:sz w:val="28"/>
          <w:szCs w:val="28"/>
        </w:rPr>
        <w:t xml:space="preserve"> изучения </w:t>
      </w:r>
      <w:r w:rsidR="00574F05">
        <w:rPr>
          <w:sz w:val="28"/>
          <w:szCs w:val="28"/>
        </w:rPr>
        <w:t>курса</w:t>
      </w:r>
      <w:r w:rsidRPr="00CA4934">
        <w:rPr>
          <w:sz w:val="28"/>
          <w:szCs w:val="28"/>
        </w:rPr>
        <w:t xml:space="preserve"> являются</w:t>
      </w:r>
      <w:bookmarkEnd w:id="0"/>
      <w:r w:rsidRPr="00CA4934">
        <w:rPr>
          <w:sz w:val="28"/>
          <w:szCs w:val="28"/>
        </w:rPr>
        <w:t>:</w:t>
      </w:r>
    </w:p>
    <w:bookmarkEnd w:id="1"/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всестороннее гармоничное развитие обучающихся, увеличение объёма их двигательной активности;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формирование общих представлений о футболе, его возможностях и значении в процессе укрепления здоровья, физическом развитии и физической подготовке обучающихся;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удовлетворение индивидуальных потребностей обучающихся в занятиях физической культурой и спортом средствами футбола;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2E457C" w:rsidRPr="00CA4934" w:rsidRDefault="002E457C" w:rsidP="002E457C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выявление, развитие и поддержка одарённых детей в области спорта.</w:t>
      </w:r>
    </w:p>
    <w:p w:rsidR="00574F05" w:rsidRDefault="00574F05" w:rsidP="002E457C">
      <w:pPr>
        <w:spacing w:line="350" w:lineRule="auto"/>
        <w:ind w:firstLine="709"/>
        <w:jc w:val="both"/>
        <w:rPr>
          <w:b/>
          <w:sz w:val="28"/>
          <w:szCs w:val="28"/>
        </w:rPr>
      </w:pPr>
    </w:p>
    <w:p w:rsidR="002E457C" w:rsidRPr="00574F05" w:rsidRDefault="002E457C" w:rsidP="002E457C">
      <w:pPr>
        <w:spacing w:line="350" w:lineRule="auto"/>
        <w:ind w:firstLine="709"/>
        <w:jc w:val="both"/>
        <w:rPr>
          <w:b/>
          <w:sz w:val="28"/>
          <w:szCs w:val="28"/>
        </w:rPr>
      </w:pPr>
      <w:r w:rsidRPr="00574F05">
        <w:rPr>
          <w:b/>
          <w:sz w:val="28"/>
          <w:szCs w:val="28"/>
        </w:rPr>
        <w:lastRenderedPageBreak/>
        <w:t xml:space="preserve">Место и роль </w:t>
      </w:r>
      <w:r w:rsidR="00574F05" w:rsidRPr="00574F05">
        <w:rPr>
          <w:b/>
          <w:sz w:val="28"/>
          <w:szCs w:val="28"/>
        </w:rPr>
        <w:t>курса</w:t>
      </w:r>
      <w:r w:rsidRPr="00574F05">
        <w:rPr>
          <w:b/>
          <w:sz w:val="28"/>
          <w:szCs w:val="28"/>
        </w:rPr>
        <w:t>.</w:t>
      </w:r>
    </w:p>
    <w:p w:rsidR="002E457C" w:rsidRPr="00CA4934" w:rsidRDefault="00574F05" w:rsidP="002E457C">
      <w:pPr>
        <w:spacing w:line="350" w:lineRule="auto"/>
        <w:ind w:firstLine="709"/>
        <w:jc w:val="both"/>
        <w:rPr>
          <w:sz w:val="28"/>
          <w:szCs w:val="28"/>
        </w:rPr>
      </w:pPr>
      <w:bookmarkStart w:id="2" w:name="_Hlk125550350"/>
      <w:r>
        <w:rPr>
          <w:sz w:val="28"/>
          <w:szCs w:val="28"/>
        </w:rPr>
        <w:t>Курс</w:t>
      </w:r>
      <w:r w:rsidR="002E457C" w:rsidRPr="00CA4934">
        <w:rPr>
          <w:sz w:val="28"/>
          <w:szCs w:val="28"/>
        </w:rPr>
        <w:t xml:space="preserve">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</w:t>
      </w:r>
      <w:bookmarkEnd w:id="2"/>
      <w:r w:rsidR="002E457C" w:rsidRPr="00CA4934">
        <w:rPr>
          <w:sz w:val="28"/>
          <w:szCs w:val="28"/>
        </w:rPr>
        <w:t>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объема двигательной активности и оздоровления в повседневной жизни.</w:t>
      </w:r>
    </w:p>
    <w:p w:rsidR="003F0C0E" w:rsidRPr="003F0C0E" w:rsidRDefault="003F0C0E" w:rsidP="003F0C0E">
      <w:pPr>
        <w:pStyle w:val="2"/>
        <w:ind w:left="-4"/>
        <w:rPr>
          <w:sz w:val="28"/>
          <w:szCs w:val="24"/>
        </w:rPr>
      </w:pPr>
      <w:r w:rsidRPr="003F0C0E">
        <w:rPr>
          <w:sz w:val="28"/>
          <w:szCs w:val="24"/>
        </w:rPr>
        <w:t>МЕСТО КУРСА ВНЕУРОЧНОЙ ДЕЯТЕЛЬНОСТИ  «ФУТБОЛ» В УЧЕБНОМ ПЛАНЕ</w:t>
      </w:r>
    </w:p>
    <w:p w:rsidR="00473749" w:rsidRPr="003F0C0E" w:rsidRDefault="003F0C0E" w:rsidP="003F0C0E">
      <w:pPr>
        <w:ind w:firstLine="720"/>
        <w:rPr>
          <w:sz w:val="32"/>
          <w:szCs w:val="28"/>
        </w:rPr>
      </w:pPr>
      <w:r w:rsidRPr="003F0C0E">
        <w:rPr>
          <w:sz w:val="28"/>
          <w:szCs w:val="24"/>
        </w:rPr>
        <w:t>Программа курса внеурочной деятельности составлена из расчёта 34 учебных часа — по 1 ч в неделю.</w:t>
      </w:r>
    </w:p>
    <w:p w:rsidR="003F0C0E" w:rsidRDefault="003F0C0E" w:rsidP="003F0C0E">
      <w:pPr>
        <w:spacing w:line="216" w:lineRule="auto"/>
        <w:ind w:right="1315" w:firstLine="1"/>
        <w:rPr>
          <w:rFonts w:eastAsia="Calibri"/>
          <w:b/>
          <w:sz w:val="24"/>
          <w:szCs w:val="24"/>
        </w:rPr>
      </w:pPr>
    </w:p>
    <w:p w:rsidR="003F0C0E" w:rsidRDefault="003F0C0E" w:rsidP="003F0C0E">
      <w:pPr>
        <w:spacing w:line="216" w:lineRule="auto"/>
        <w:ind w:right="1315" w:firstLine="1"/>
        <w:jc w:val="both"/>
        <w:rPr>
          <w:rFonts w:eastAsia="Calibri"/>
          <w:b/>
          <w:sz w:val="28"/>
          <w:szCs w:val="24"/>
        </w:rPr>
      </w:pPr>
    </w:p>
    <w:p w:rsidR="003F0C0E" w:rsidRPr="003F0C0E" w:rsidRDefault="003F0C0E" w:rsidP="003F0C0E">
      <w:pPr>
        <w:spacing w:line="216" w:lineRule="auto"/>
        <w:ind w:right="1315" w:firstLine="1"/>
        <w:jc w:val="both"/>
        <w:rPr>
          <w:sz w:val="28"/>
          <w:szCs w:val="24"/>
        </w:rPr>
      </w:pPr>
      <w:r w:rsidRPr="003F0C0E">
        <w:rPr>
          <w:rFonts w:eastAsia="Calibri"/>
          <w:b/>
          <w:sz w:val="28"/>
          <w:szCs w:val="24"/>
        </w:rPr>
        <w:t>ПЛАНИРУ</w:t>
      </w:r>
      <w:r>
        <w:rPr>
          <w:rFonts w:eastAsia="Calibri"/>
          <w:b/>
          <w:sz w:val="28"/>
          <w:szCs w:val="24"/>
        </w:rPr>
        <w:t xml:space="preserve">ЕМЫЕ РЕЗУЛЬТАТЫ ОСВОЕНИЯ  КУРСА </w:t>
      </w:r>
      <w:r w:rsidRPr="003F0C0E">
        <w:rPr>
          <w:rFonts w:eastAsia="Calibri"/>
          <w:b/>
          <w:sz w:val="28"/>
          <w:szCs w:val="24"/>
        </w:rPr>
        <w:t>ВНЕУРОЧНОЙ ДЕЯТЕЛЬНОСТИ  «</w:t>
      </w:r>
      <w:r>
        <w:rPr>
          <w:rFonts w:eastAsia="Calibri"/>
          <w:b/>
          <w:sz w:val="28"/>
          <w:szCs w:val="24"/>
        </w:rPr>
        <w:t>ФУТБОЛ</w:t>
      </w:r>
      <w:r w:rsidRPr="003F0C0E">
        <w:rPr>
          <w:rFonts w:eastAsia="Calibri"/>
          <w:b/>
          <w:sz w:val="28"/>
          <w:szCs w:val="24"/>
        </w:rPr>
        <w:t>»</w:t>
      </w:r>
    </w:p>
    <w:p w:rsidR="003F0C0E" w:rsidRDefault="003F0C0E" w:rsidP="00473749">
      <w:pPr>
        <w:spacing w:line="350" w:lineRule="auto"/>
        <w:ind w:firstLine="709"/>
        <w:jc w:val="both"/>
        <w:rPr>
          <w:sz w:val="28"/>
          <w:szCs w:val="28"/>
        </w:rPr>
      </w:pP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курса внеурочной деятельности «Футбол»</w:t>
      </w:r>
      <w:r w:rsidRPr="00CA4934">
        <w:rPr>
          <w:sz w:val="28"/>
          <w:szCs w:val="28"/>
        </w:rPr>
        <w:t xml:space="preserve"> направлено на достижение обучающимися личностных, метапредметных и предметных результатов обучения.</w:t>
      </w:r>
    </w:p>
    <w:p w:rsidR="00473749" w:rsidRPr="00473749" w:rsidRDefault="00473749" w:rsidP="00473749">
      <w:pPr>
        <w:spacing w:line="350" w:lineRule="auto"/>
        <w:ind w:firstLine="709"/>
        <w:jc w:val="both"/>
        <w:rPr>
          <w:b/>
          <w:sz w:val="28"/>
          <w:szCs w:val="28"/>
        </w:rPr>
      </w:pPr>
      <w:bookmarkStart w:id="3" w:name="_Hlk125030020"/>
      <w:r>
        <w:rPr>
          <w:b/>
          <w:sz w:val="28"/>
          <w:szCs w:val="28"/>
        </w:rPr>
        <w:t>Л</w:t>
      </w:r>
      <w:r w:rsidRPr="00473749">
        <w:rPr>
          <w:b/>
          <w:sz w:val="28"/>
          <w:szCs w:val="28"/>
        </w:rPr>
        <w:t>ичностные результаты:</w:t>
      </w:r>
    </w:p>
    <w:bookmarkEnd w:id="3"/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воспитание патриотизма, уважения к Отечеству через знания истории и современного состояния развития футбола;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проявление готовности обучающихся к саморазвитию и самообразованию,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формирование осознанного, уважительного и доброжелательного отношения в команде, со сверстниками и педагогами;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формирование нравственного поведения, осознанного и ответственного отношения к собственным поступкам, положительных качеств личности;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моральной компетентности в решении проблем в процессе занятий физической культурой, игровой и соревновательной деятельности по футболу;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lastRenderedPageBreak/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формирование ценности здорового и безопасного образа жизни;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освоение правил индивидуального и коллективного безопасного поведения в учебной, соревновательной, досуговой деятельности и чрезвычайных ситуациях.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футбола.</w:t>
      </w:r>
    </w:p>
    <w:p w:rsidR="00473749" w:rsidRPr="00473749" w:rsidRDefault="00473749" w:rsidP="00473749">
      <w:pPr>
        <w:spacing w:line="350" w:lineRule="auto"/>
        <w:ind w:firstLine="709"/>
        <w:jc w:val="both"/>
        <w:rPr>
          <w:b/>
          <w:sz w:val="28"/>
          <w:szCs w:val="28"/>
        </w:rPr>
      </w:pPr>
      <w:r w:rsidRPr="00473749">
        <w:rPr>
          <w:b/>
          <w:sz w:val="28"/>
          <w:szCs w:val="28"/>
        </w:rPr>
        <w:t>Метапредметные результаты: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 и собственные возможности их решения;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сопоставлять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 ситуацией;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самостоятельно определять цели своего обучения средствами футбола, определять и формулировать для себя новые задачи, развивать мотивы и интересы своей познавательной деятельности в физкультурно-спортивном направлении;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находить общее решение и разрешать конфликтные ситуации на основе согласования позиций и учёта интересов;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формулировать, аргументировать и отстаивать своё мнение;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создавать, применять и преобразовывать графические пиктограммы физических упражнений в двигательные действия и наоборот, схемы для тактических, игровых задач.</w:t>
      </w:r>
    </w:p>
    <w:p w:rsidR="00473749" w:rsidRPr="00473749" w:rsidRDefault="00473749" w:rsidP="00473749">
      <w:pPr>
        <w:spacing w:line="350" w:lineRule="auto"/>
        <w:ind w:firstLine="709"/>
        <w:jc w:val="both"/>
        <w:rPr>
          <w:b/>
          <w:sz w:val="28"/>
          <w:szCs w:val="28"/>
        </w:rPr>
      </w:pPr>
      <w:r w:rsidRPr="00473749">
        <w:rPr>
          <w:b/>
          <w:sz w:val="28"/>
          <w:szCs w:val="28"/>
        </w:rPr>
        <w:lastRenderedPageBreak/>
        <w:t>Предметные результаты: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понимание роли и значения занятий футболом в формировании личностных качеств, основ здорового образа жизни, укреплении и сохранении здоровья;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знания правил соревнований по виду спорта футбол, состава судейской бригады их роли, обязанностей, основных функций и жесты;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соблюдать правила игры футбол в учебных играх в качестве судьи, помощника судьи, секретаря;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знания правил безопасности при занятиях футболом, правомерного поведения во время соревнований по футболу в качестве зрителя, болельщика;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организовывать и проводить подвижные игры и эстафеты с элементами футбола, во время самостоятельных занятий и досуговой деятельности со сверстниками;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характеризовать средства общей и специальной физической подготовки, основные методы обучения техническим приемам;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демонстрировать технику ударов по мячу ногой различными способами, удар по мячу головой, остановку мяча, ведения мяча в различных сочетаниях приемов техники передвижения с техникой владения мячом, различных обманных движений («финтов»), отбора и вбрасывания мяча;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применять изученные технические приемы в учебной, игровой, соревновательной и досуговой деятельности;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анализировать выполнение технических приемов в футболе и находить способы устранения ошибок;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выполнять игровые комбинации и упражнения в парах, тройках, группах и тактические действия с учетом игровых амплуа и ситуаций, в учебной, игровой, соревновательной и досуговой деятельности;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умение оказывать первую помощь при травмах и повреждениях во время занятий футболом;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соблюдение требований к местам проведения занятий футболом, правил ухода за спортивным оборудованием, инвентарем, футбольным полем, знание и применение способов самоконтроля в учебной и соревновательной деятельности, средств восстановления после физической нагрузки;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lastRenderedPageBreak/>
        <w:t>выполнение контрольно-тестовых упражнений по общей, специальной и технической подготовке футболистов, а также знание методов тестирования физических качеств и умение оценивать показатели физической подготовленности, анализировать результаты тестирования;</w:t>
      </w:r>
    </w:p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bookmarkStart w:id="4" w:name="_Hlk124934898"/>
      <w:r w:rsidRPr="00CA4934">
        <w:rPr>
          <w:sz w:val="28"/>
          <w:szCs w:val="28"/>
        </w:rPr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bookmarkEnd w:id="4"/>
    <w:p w:rsidR="00473749" w:rsidRPr="00CA4934" w:rsidRDefault="00473749" w:rsidP="00473749">
      <w:pPr>
        <w:spacing w:line="350" w:lineRule="auto"/>
        <w:ind w:firstLine="709"/>
        <w:jc w:val="both"/>
        <w:rPr>
          <w:sz w:val="28"/>
          <w:szCs w:val="28"/>
        </w:rPr>
      </w:pPr>
      <w:r w:rsidRPr="00CA4934">
        <w:rPr>
          <w:sz w:val="28"/>
          <w:szCs w:val="28"/>
        </w:rPr>
        <w:t>взаимодействие со сверстниками при выполнении групповых упражнений тактического характера, умение проявлять толерантность во время учебной и соревновательной деятельности.</w:t>
      </w: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44881" w:rsidRDefault="00244881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3F0C0E" w:rsidRPr="003F0C0E" w:rsidRDefault="003F0C0E" w:rsidP="003F0C0E">
      <w:pPr>
        <w:pStyle w:val="1"/>
        <w:rPr>
          <w:sz w:val="28"/>
          <w:szCs w:val="28"/>
        </w:rPr>
      </w:pPr>
      <w:r w:rsidRPr="003F0C0E">
        <w:rPr>
          <w:sz w:val="28"/>
          <w:szCs w:val="28"/>
        </w:rPr>
        <w:lastRenderedPageBreak/>
        <w:t>СОДЕРЖАНИЕ КУРСА ВНЕУРОЧНОЙ ДЕЯТЕЛЬНОСТИ «</w:t>
      </w:r>
      <w:r>
        <w:rPr>
          <w:sz w:val="28"/>
          <w:szCs w:val="28"/>
        </w:rPr>
        <w:t>ФУТБОЛ</w:t>
      </w:r>
      <w:r w:rsidRPr="003F0C0E">
        <w:rPr>
          <w:sz w:val="28"/>
          <w:szCs w:val="28"/>
        </w:rPr>
        <w:t xml:space="preserve">» </w:t>
      </w:r>
    </w:p>
    <w:p w:rsidR="003F0C0E" w:rsidRPr="00A90C30" w:rsidRDefault="009605D9" w:rsidP="003F0C0E">
      <w:pPr>
        <w:spacing w:after="25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Group 13002" o:spid="_x0000_s1026" style="width:317.5pt;height:.5pt;mso-position-horizontal-relative:char;mso-position-vertical-relative:line" coordsize="4031996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">
            <v:shape id="Shape 1138" o:spid="_x0000_s1027" style="position:absolute;width:4031996;height:0;visibility:visible" coordsize="4031996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" adj="0,,0" path="m,l4031996,e" filled="f" strokeweight=".5pt">
              <v:stroke miterlimit="83231f" joinstyle="miter"/>
              <v:formulas/>
              <v:path arrowok="t" o:connecttype="segments" textboxrect="0,0,4031996,0"/>
            </v:shape>
            <w10:wrap type="none"/>
            <w10:anchorlock/>
          </v:group>
        </w:pict>
      </w:r>
    </w:p>
    <w:p w:rsidR="003F0C0E" w:rsidRDefault="00D8230D" w:rsidP="00503FD9">
      <w:pPr>
        <w:pStyle w:val="3"/>
        <w:numPr>
          <w:ilvl w:val="0"/>
          <w:numId w:val="1"/>
        </w:numPr>
      </w:pPr>
      <w:r w:rsidRPr="00D8230D">
        <w:t>Знания о футболе</w:t>
      </w:r>
    </w:p>
    <w:p w:rsidR="00503FD9" w:rsidRPr="00503FD9" w:rsidRDefault="00503FD9" w:rsidP="00503FD9">
      <w:pPr>
        <w:pStyle w:val="normal"/>
        <w:jc w:val="both"/>
        <w:rPr>
          <w:sz w:val="28"/>
          <w:szCs w:val="28"/>
        </w:rPr>
      </w:pPr>
      <w:r w:rsidRPr="00503FD9">
        <w:rPr>
          <w:sz w:val="28"/>
          <w:szCs w:val="28"/>
        </w:rPr>
        <w:t>Вводное занятие. Инструктаж по технике безопасности. Знания о футболе. Сведения о ведущих отечественных и зарубежных футбольных клубах, их традициях. Выдающиеся отечественные и зарубежные игроки и тренеры.</w:t>
      </w:r>
      <w:r w:rsidR="00574F05" w:rsidRPr="00574F05">
        <w:rPr>
          <w:sz w:val="24"/>
        </w:rPr>
        <w:t xml:space="preserve"> </w:t>
      </w:r>
      <w:r w:rsidR="00574F05" w:rsidRPr="00574F05">
        <w:rPr>
          <w:sz w:val="28"/>
        </w:rPr>
        <w:t>Вклад в развитие и становление современного футбола.</w:t>
      </w:r>
    </w:p>
    <w:p w:rsidR="00D8230D" w:rsidRDefault="00D8230D" w:rsidP="00503FD9">
      <w:pPr>
        <w:pStyle w:val="3"/>
        <w:numPr>
          <w:ilvl w:val="0"/>
          <w:numId w:val="1"/>
        </w:numPr>
      </w:pPr>
      <w:r w:rsidRPr="00D8230D">
        <w:t xml:space="preserve">Правила игры </w:t>
      </w:r>
    </w:p>
    <w:p w:rsidR="00503FD9" w:rsidRPr="00503FD9" w:rsidRDefault="00503FD9" w:rsidP="00F56A59">
      <w:pPr>
        <w:pStyle w:val="normal"/>
        <w:ind w:left="76"/>
        <w:jc w:val="both"/>
        <w:rPr>
          <w:sz w:val="22"/>
        </w:rPr>
      </w:pPr>
      <w:r w:rsidRPr="00503FD9">
        <w:rPr>
          <w:sz w:val="28"/>
          <w:szCs w:val="24"/>
        </w:rPr>
        <w:t xml:space="preserve">Правила игры в футбол. </w:t>
      </w:r>
      <w:r w:rsidR="00865786" w:rsidRPr="00865786">
        <w:rPr>
          <w:sz w:val="28"/>
        </w:rPr>
        <w:t>Размеры футбольного поля, инвентарь и оборудование для занятий футболом. Судейство соревнований по футболу, роль и обязанности судейской бригады.</w:t>
      </w:r>
      <w:r w:rsidR="00865786">
        <w:rPr>
          <w:sz w:val="28"/>
        </w:rPr>
        <w:t xml:space="preserve"> </w:t>
      </w:r>
      <w:r w:rsidRPr="00503FD9">
        <w:rPr>
          <w:sz w:val="28"/>
          <w:szCs w:val="24"/>
        </w:rPr>
        <w:t>Соревнования по футболу, фестивали и футбольные проекты, проводимые для общеобразовательных организаций и обучающихся.</w:t>
      </w:r>
      <w:r w:rsidRPr="00865786">
        <w:rPr>
          <w:sz w:val="32"/>
          <w:szCs w:val="24"/>
        </w:rPr>
        <w:t xml:space="preserve"> </w:t>
      </w:r>
      <w:r w:rsidR="00865786" w:rsidRPr="00865786">
        <w:rPr>
          <w:sz w:val="28"/>
        </w:rPr>
        <w:t>«Кожаный мяч», «Мини-футбол – в школу», «Футбол в школе» и другие физкультурно-спортивные мероприятия.</w:t>
      </w:r>
      <w:r w:rsidR="004E55D4">
        <w:rPr>
          <w:sz w:val="28"/>
          <w:szCs w:val="24"/>
        </w:rPr>
        <w:t xml:space="preserve"> </w:t>
      </w:r>
      <w:r w:rsidRPr="00503FD9">
        <w:rPr>
          <w:sz w:val="28"/>
          <w:szCs w:val="24"/>
        </w:rPr>
        <w:t>Правила ухода за инвентарем, спортивным оборудованием, футбольным полем. Правила безопасного поведения на занятиях футболом.</w:t>
      </w:r>
    </w:p>
    <w:p w:rsidR="00D8230D" w:rsidRDefault="00D8230D" w:rsidP="00503FD9">
      <w:pPr>
        <w:pStyle w:val="3"/>
        <w:numPr>
          <w:ilvl w:val="0"/>
          <w:numId w:val="1"/>
        </w:numPr>
      </w:pPr>
      <w:r>
        <w:t>Футбол и здоровье</w:t>
      </w:r>
      <w:r w:rsidRPr="00D8230D">
        <w:t xml:space="preserve"> </w:t>
      </w:r>
    </w:p>
    <w:p w:rsidR="00503FD9" w:rsidRPr="009D07AC" w:rsidRDefault="009D07AC" w:rsidP="00F56A59">
      <w:pPr>
        <w:pStyle w:val="normal"/>
        <w:ind w:left="76"/>
        <w:jc w:val="both"/>
        <w:rPr>
          <w:sz w:val="22"/>
        </w:rPr>
      </w:pPr>
      <w:r w:rsidRPr="009D07AC">
        <w:rPr>
          <w:sz w:val="28"/>
          <w:szCs w:val="24"/>
        </w:rPr>
        <w:t xml:space="preserve">Характерные травмы футболистов. </w:t>
      </w:r>
      <w:r w:rsidR="004E55D4" w:rsidRPr="004E55D4">
        <w:rPr>
          <w:sz w:val="28"/>
        </w:rPr>
        <w:t>Методы и меры предупреждения травматизма во время занятий.</w:t>
      </w:r>
      <w:r w:rsidR="004E55D4">
        <w:rPr>
          <w:sz w:val="28"/>
          <w:szCs w:val="24"/>
        </w:rPr>
        <w:t xml:space="preserve"> </w:t>
      </w:r>
      <w:r w:rsidRPr="009D07AC">
        <w:rPr>
          <w:sz w:val="28"/>
          <w:szCs w:val="24"/>
        </w:rPr>
        <w:t xml:space="preserve">Основы правильного питания и суточного пищевого рациона футболистов. Влияние занятий футболом на укрепление здоровья. </w:t>
      </w:r>
      <w:r w:rsidR="004E55D4" w:rsidRPr="004E55D4">
        <w:rPr>
          <w:sz w:val="28"/>
        </w:rPr>
        <w:t xml:space="preserve">Развитие физических качеств и физической подготовленности организма. </w:t>
      </w:r>
      <w:r w:rsidRPr="009D07AC">
        <w:rPr>
          <w:sz w:val="28"/>
          <w:szCs w:val="24"/>
        </w:rPr>
        <w:t xml:space="preserve">Основы организации здорового образа жизни средствами футбола. </w:t>
      </w:r>
      <w:r w:rsidR="004E55D4" w:rsidRPr="004E55D4">
        <w:rPr>
          <w:sz w:val="28"/>
        </w:rPr>
        <w:t>Методы профилактики вредных привычек и асоциального поведения.</w:t>
      </w:r>
      <w:r w:rsidR="004E55D4">
        <w:rPr>
          <w:sz w:val="28"/>
          <w:szCs w:val="24"/>
        </w:rPr>
        <w:t xml:space="preserve"> </w:t>
      </w:r>
      <w:r w:rsidRPr="009D07AC">
        <w:rPr>
          <w:sz w:val="28"/>
          <w:szCs w:val="24"/>
        </w:rPr>
        <w:t>Влияние занятий футболом на формирование положительных качеств личности человека.</w:t>
      </w:r>
    </w:p>
    <w:p w:rsidR="00D8230D" w:rsidRDefault="00D8230D" w:rsidP="00F56A59">
      <w:pPr>
        <w:pStyle w:val="3"/>
        <w:numPr>
          <w:ilvl w:val="0"/>
          <w:numId w:val="1"/>
        </w:numPr>
        <w:rPr>
          <w:szCs w:val="24"/>
        </w:rPr>
      </w:pPr>
      <w:r w:rsidRPr="00D8230D">
        <w:rPr>
          <w:szCs w:val="24"/>
        </w:rPr>
        <w:t>Спосо</w:t>
      </w:r>
      <w:r>
        <w:rPr>
          <w:szCs w:val="24"/>
        </w:rPr>
        <w:t>бы самостоятельной деятельности</w:t>
      </w:r>
    </w:p>
    <w:p w:rsidR="00F56A59" w:rsidRPr="00DD1C51" w:rsidRDefault="00F56A59" w:rsidP="00DD1C51">
      <w:pPr>
        <w:pStyle w:val="normal"/>
        <w:ind w:left="76"/>
        <w:jc w:val="both"/>
        <w:rPr>
          <w:sz w:val="22"/>
        </w:rPr>
      </w:pPr>
      <w:r w:rsidRPr="00DD1C51">
        <w:rPr>
          <w:sz w:val="28"/>
          <w:szCs w:val="24"/>
        </w:rPr>
        <w:t xml:space="preserve">Стратегии, системы, тактика и стили игры футбол. Способы самостоятельной деятельности. Самоконтроль и его роль в учебной и соревновательной деятельности. </w:t>
      </w:r>
      <w:r w:rsidR="004E55D4" w:rsidRPr="004E55D4">
        <w:rPr>
          <w:sz w:val="28"/>
        </w:rPr>
        <w:t xml:space="preserve">Первые признаки утомления. Средства восстановления после физической нагрузки. </w:t>
      </w:r>
      <w:r w:rsidRPr="00DD1C51">
        <w:rPr>
          <w:sz w:val="28"/>
          <w:szCs w:val="24"/>
        </w:rPr>
        <w:t xml:space="preserve">Правила личной гигиены, требования к спортивной одежде и обуви для занятий футболом. </w:t>
      </w:r>
      <w:r w:rsidR="00311AC9" w:rsidRPr="00311AC9">
        <w:rPr>
          <w:sz w:val="28"/>
        </w:rPr>
        <w:t xml:space="preserve">Правила ухода за спортивным инвентарем и оборудованием. </w:t>
      </w:r>
      <w:r w:rsidRPr="00DD1C51">
        <w:rPr>
          <w:sz w:val="28"/>
          <w:szCs w:val="24"/>
        </w:rPr>
        <w:t>Подбор и составление комплексов общеразвивающих и корригирующих упражнений.</w:t>
      </w:r>
      <w:r w:rsidR="00DD1C51" w:rsidRPr="00DD1C51">
        <w:rPr>
          <w:sz w:val="28"/>
          <w:szCs w:val="24"/>
        </w:rPr>
        <w:t xml:space="preserve"> </w:t>
      </w:r>
      <w:r w:rsidR="00E223F1" w:rsidRPr="00E223F1">
        <w:rPr>
          <w:sz w:val="28"/>
        </w:rPr>
        <w:t>Закаливающие процедуры.</w:t>
      </w:r>
      <w:r w:rsidR="00E223F1">
        <w:rPr>
          <w:sz w:val="28"/>
        </w:rPr>
        <w:t xml:space="preserve"> </w:t>
      </w:r>
      <w:r w:rsidR="00DD1C51" w:rsidRPr="00DD1C51">
        <w:rPr>
          <w:sz w:val="28"/>
          <w:szCs w:val="24"/>
        </w:rPr>
        <w:t>Подбор физических упражнений и комплексов для развития физических качеств футболиста.</w:t>
      </w:r>
      <w:r w:rsidR="006C0AEC" w:rsidRPr="006C0AEC">
        <w:rPr>
          <w:sz w:val="24"/>
          <w:szCs w:val="24"/>
        </w:rPr>
        <w:t xml:space="preserve"> </w:t>
      </w:r>
      <w:r w:rsidR="006C0AEC" w:rsidRPr="006C0AEC">
        <w:rPr>
          <w:sz w:val="28"/>
          <w:szCs w:val="24"/>
        </w:rPr>
        <w:t>Методы предупреждения и нивелирования конфликтных ситуации во время занятий футболом.</w:t>
      </w:r>
    </w:p>
    <w:p w:rsidR="00D8230D" w:rsidRPr="00D8230D" w:rsidRDefault="00D8230D" w:rsidP="00D8230D">
      <w:pPr>
        <w:pStyle w:val="normal"/>
      </w:pPr>
    </w:p>
    <w:p w:rsidR="003F0C0E" w:rsidRPr="004A3C38" w:rsidRDefault="00D8230D" w:rsidP="004A3C38">
      <w:pPr>
        <w:pStyle w:val="a9"/>
        <w:numPr>
          <w:ilvl w:val="0"/>
          <w:numId w:val="1"/>
        </w:numPr>
        <w:rPr>
          <w:b/>
          <w:sz w:val="28"/>
          <w:szCs w:val="28"/>
        </w:rPr>
      </w:pPr>
      <w:r w:rsidRPr="004A3C38">
        <w:rPr>
          <w:b/>
          <w:sz w:val="28"/>
          <w:szCs w:val="28"/>
        </w:rPr>
        <w:t>Физическое совершенствование</w:t>
      </w:r>
    </w:p>
    <w:p w:rsidR="004A3C38" w:rsidRPr="004A3C38" w:rsidRDefault="004A3C38" w:rsidP="004A3C38">
      <w:pPr>
        <w:pStyle w:val="a9"/>
        <w:ind w:left="76"/>
        <w:jc w:val="both"/>
        <w:rPr>
          <w:b/>
          <w:sz w:val="32"/>
          <w:szCs w:val="28"/>
        </w:rPr>
      </w:pPr>
      <w:r w:rsidRPr="004A3C38">
        <w:rPr>
          <w:sz w:val="28"/>
          <w:szCs w:val="24"/>
        </w:rPr>
        <w:t xml:space="preserve">Подвижные игры и эстафеты с элементами футбола. </w:t>
      </w:r>
      <w:r w:rsidR="00E223F1" w:rsidRPr="00E223F1">
        <w:rPr>
          <w:sz w:val="28"/>
        </w:rPr>
        <w:t xml:space="preserve">Контроль за физической нагрузкой, физическим развития и состоянием здоровья. </w:t>
      </w:r>
      <w:r w:rsidRPr="004A3C38">
        <w:rPr>
          <w:sz w:val="28"/>
          <w:szCs w:val="24"/>
        </w:rPr>
        <w:t xml:space="preserve">Тестирование уровня физической и технической подготовленности в футболе. Физическое </w:t>
      </w:r>
      <w:r w:rsidRPr="004A3C38">
        <w:rPr>
          <w:sz w:val="28"/>
          <w:szCs w:val="24"/>
        </w:rPr>
        <w:lastRenderedPageBreak/>
        <w:t xml:space="preserve">совершенствование. Подбор и составление комплексов общеразвивающих упражнений с футбольным мячом. Комплексы специальных упражнений. </w:t>
      </w:r>
      <w:r w:rsidR="00D126D8" w:rsidRPr="00D126D8">
        <w:rPr>
          <w:sz w:val="28"/>
        </w:rPr>
        <w:t>Комплексы специальных упражнений для развития физических качеств, упражнения на частоту движений ног и специально-беговые упражнения.</w:t>
      </w:r>
      <w:r w:rsidR="00D126D8">
        <w:rPr>
          <w:sz w:val="28"/>
          <w:szCs w:val="24"/>
        </w:rPr>
        <w:t xml:space="preserve"> </w:t>
      </w:r>
      <w:r w:rsidRPr="004A3C38">
        <w:rPr>
          <w:sz w:val="28"/>
          <w:szCs w:val="24"/>
        </w:rPr>
        <w:t>Подвижные игры и эстафеты.</w:t>
      </w:r>
      <w:r w:rsidR="00D126D8" w:rsidRPr="00D126D8">
        <w:rPr>
          <w:sz w:val="28"/>
        </w:rPr>
        <w:t xml:space="preserve"> Подвижные игры и эстафеты специальной направленности с элементами и техническими приемами футбола.</w:t>
      </w:r>
    </w:p>
    <w:p w:rsidR="00D8230D" w:rsidRPr="00D8230D" w:rsidRDefault="00D8230D" w:rsidP="00D8230D">
      <w:pPr>
        <w:ind w:left="-284"/>
        <w:rPr>
          <w:b/>
          <w:sz w:val="28"/>
          <w:szCs w:val="28"/>
        </w:rPr>
      </w:pPr>
    </w:p>
    <w:p w:rsidR="00D8230D" w:rsidRPr="009930C8" w:rsidRDefault="00D8230D" w:rsidP="009930C8">
      <w:pPr>
        <w:pStyle w:val="a9"/>
        <w:numPr>
          <w:ilvl w:val="0"/>
          <w:numId w:val="1"/>
        </w:numPr>
        <w:rPr>
          <w:b/>
          <w:sz w:val="28"/>
          <w:szCs w:val="28"/>
        </w:rPr>
      </w:pPr>
      <w:r w:rsidRPr="009930C8">
        <w:rPr>
          <w:b/>
          <w:sz w:val="28"/>
          <w:szCs w:val="28"/>
        </w:rPr>
        <w:t>Технические действия с мячом</w:t>
      </w:r>
    </w:p>
    <w:p w:rsidR="003F0C0E" w:rsidRPr="009A6B5D" w:rsidRDefault="009930C8" w:rsidP="009A6B5D">
      <w:pPr>
        <w:ind w:left="-284" w:firstLine="227"/>
        <w:jc w:val="both"/>
        <w:rPr>
          <w:b/>
          <w:sz w:val="32"/>
          <w:szCs w:val="28"/>
        </w:rPr>
      </w:pPr>
      <w:r w:rsidRPr="00244881">
        <w:rPr>
          <w:sz w:val="28"/>
          <w:szCs w:val="28"/>
        </w:rPr>
        <w:t>Индивидуальные технические действия с мячом.</w:t>
      </w:r>
      <w:r w:rsidR="009A6B5D">
        <w:rPr>
          <w:sz w:val="28"/>
          <w:szCs w:val="28"/>
        </w:rPr>
        <w:t xml:space="preserve"> </w:t>
      </w:r>
      <w:r w:rsidR="009A6B5D" w:rsidRPr="009A6B5D">
        <w:rPr>
          <w:sz w:val="28"/>
        </w:rPr>
        <w:t>Ведение мяча ногой – различными способами с изменением скорости и направления движения, с различным сочетанием техники владения мячом (развороты с мячом, обманные движения («финты»), удары по мячу ногой).</w:t>
      </w:r>
      <w:r w:rsidR="009A6B5D" w:rsidRPr="009A6B5D">
        <w:rPr>
          <w:sz w:val="24"/>
        </w:rPr>
        <w:t xml:space="preserve"> </w:t>
      </w:r>
      <w:r w:rsidR="009A6B5D" w:rsidRPr="009A6B5D">
        <w:rPr>
          <w:sz w:val="28"/>
        </w:rPr>
        <w:t>Остановка мяча ногой – внутренней стороной стопы, подошвой, средней частью подъема, с переводом в стороны. Удары по мячу ногой – внутренней стороной стопы, внутренней частью подъема, средней частью подъема, внешней частью подъема. Удар по мячу головой – серединой лба. Обманные движения («финты») – «остановка» мяча ногой, «уход» выпадом, «уход» в сторону, «уход» с переносом ноги через мяч, «удар» по мячу ногой. Отбор мяча – выбиванием, перехватом. Вбрасывание мяча.</w:t>
      </w:r>
    </w:p>
    <w:p w:rsidR="003F0C0E" w:rsidRPr="00244881" w:rsidRDefault="003F0C0E" w:rsidP="003F0C0E">
      <w:pPr>
        <w:ind w:left="-284" w:firstLine="227"/>
        <w:rPr>
          <w:b/>
          <w:sz w:val="28"/>
          <w:szCs w:val="28"/>
        </w:rPr>
      </w:pPr>
    </w:p>
    <w:p w:rsidR="00244881" w:rsidRPr="00244881" w:rsidRDefault="00244881" w:rsidP="00244881">
      <w:pPr>
        <w:pStyle w:val="a9"/>
        <w:numPr>
          <w:ilvl w:val="0"/>
          <w:numId w:val="1"/>
        </w:numPr>
        <w:rPr>
          <w:b/>
          <w:sz w:val="28"/>
          <w:szCs w:val="28"/>
        </w:rPr>
      </w:pPr>
      <w:r w:rsidRPr="00244881">
        <w:rPr>
          <w:b/>
          <w:sz w:val="28"/>
          <w:szCs w:val="28"/>
        </w:rPr>
        <w:t>Игровые комбинации. Игра в футбол.</w:t>
      </w:r>
    </w:p>
    <w:p w:rsidR="00244881" w:rsidRPr="009A6B5D" w:rsidRDefault="00244881" w:rsidP="00244881">
      <w:pPr>
        <w:ind w:left="-284" w:firstLine="227"/>
        <w:jc w:val="both"/>
        <w:rPr>
          <w:b/>
          <w:sz w:val="32"/>
          <w:szCs w:val="28"/>
        </w:rPr>
      </w:pPr>
      <w:r w:rsidRPr="00244881">
        <w:rPr>
          <w:sz w:val="28"/>
          <w:szCs w:val="28"/>
        </w:rPr>
        <w:t>Игровые комбинации и упражнения в парах, тройках, группах, тактические действия.</w:t>
      </w:r>
      <w:r w:rsidR="009A6B5D" w:rsidRPr="009A6B5D">
        <w:rPr>
          <w:sz w:val="24"/>
        </w:rPr>
        <w:t xml:space="preserve"> </w:t>
      </w:r>
      <w:r w:rsidR="009A6B5D" w:rsidRPr="009A6B5D">
        <w:rPr>
          <w:sz w:val="28"/>
        </w:rPr>
        <w:t>Игра в футбол по упрощенным правилам. Учебные игры в футбол.</w:t>
      </w:r>
    </w:p>
    <w:p w:rsidR="003F0C0E" w:rsidRDefault="003F0C0E" w:rsidP="003F0C0E">
      <w:pPr>
        <w:ind w:firstLine="227"/>
        <w:rPr>
          <w:b/>
          <w:sz w:val="24"/>
          <w:szCs w:val="24"/>
        </w:rPr>
      </w:pPr>
    </w:p>
    <w:p w:rsidR="00244881" w:rsidRDefault="00244881" w:rsidP="003F0C0E">
      <w:pPr>
        <w:ind w:firstLine="227"/>
        <w:rPr>
          <w:b/>
          <w:sz w:val="24"/>
          <w:szCs w:val="24"/>
        </w:rPr>
      </w:pPr>
    </w:p>
    <w:p w:rsidR="007248CF" w:rsidRDefault="007248CF" w:rsidP="003F0C0E">
      <w:pPr>
        <w:ind w:firstLine="227"/>
        <w:rPr>
          <w:b/>
          <w:sz w:val="24"/>
          <w:szCs w:val="24"/>
        </w:rPr>
      </w:pPr>
    </w:p>
    <w:p w:rsidR="007248CF" w:rsidRDefault="007248CF" w:rsidP="003F0C0E">
      <w:pPr>
        <w:ind w:firstLine="227"/>
        <w:rPr>
          <w:b/>
          <w:sz w:val="24"/>
          <w:szCs w:val="24"/>
        </w:rPr>
      </w:pPr>
    </w:p>
    <w:p w:rsidR="007248CF" w:rsidRDefault="007248CF" w:rsidP="003F0C0E">
      <w:pPr>
        <w:ind w:firstLine="227"/>
        <w:rPr>
          <w:b/>
          <w:sz w:val="24"/>
          <w:szCs w:val="24"/>
        </w:rPr>
      </w:pPr>
    </w:p>
    <w:p w:rsidR="007248CF" w:rsidRDefault="007248CF" w:rsidP="003F0C0E">
      <w:pPr>
        <w:ind w:firstLine="227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7248CF" w:rsidRDefault="007248CF" w:rsidP="003F0C0E">
      <w:pPr>
        <w:ind w:left="-709" w:firstLine="227"/>
        <w:jc w:val="center"/>
        <w:rPr>
          <w:b/>
          <w:sz w:val="24"/>
          <w:szCs w:val="24"/>
        </w:rPr>
      </w:pPr>
    </w:p>
    <w:p w:rsidR="003F0C0E" w:rsidRPr="005937EB" w:rsidRDefault="003F0C0E" w:rsidP="003F0C0E">
      <w:pPr>
        <w:ind w:left="-709" w:firstLine="227"/>
        <w:jc w:val="center"/>
        <w:rPr>
          <w:b/>
          <w:sz w:val="24"/>
          <w:szCs w:val="24"/>
        </w:rPr>
      </w:pPr>
      <w:r w:rsidRPr="005937EB">
        <w:rPr>
          <w:b/>
          <w:sz w:val="24"/>
          <w:szCs w:val="24"/>
        </w:rPr>
        <w:lastRenderedPageBreak/>
        <w:t>ТЕМАТИЧЕСКОЕ ПЛАНИРОВАНИЕ</w:t>
      </w:r>
    </w:p>
    <w:p w:rsidR="003F0C0E" w:rsidRDefault="003F0C0E" w:rsidP="003F0C0E">
      <w:pPr>
        <w:ind w:left="-709"/>
        <w:rPr>
          <w:sz w:val="24"/>
          <w:szCs w:val="24"/>
        </w:rPr>
      </w:pP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559"/>
        <w:gridCol w:w="2660"/>
      </w:tblGrid>
      <w:tr w:rsidR="003F0C0E" w:rsidRPr="00586EA2" w:rsidTr="00244881">
        <w:trPr>
          <w:trHeight w:val="525"/>
        </w:trPr>
        <w:tc>
          <w:tcPr>
            <w:tcW w:w="567" w:type="dxa"/>
          </w:tcPr>
          <w:p w:rsidR="003F0C0E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</w:p>
          <w:p w:rsidR="003F0C0E" w:rsidRPr="00586EA2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  <w:r w:rsidRPr="00586EA2">
              <w:rPr>
                <w:b/>
              </w:rPr>
              <w:t>№ п/п</w:t>
            </w:r>
          </w:p>
        </w:tc>
        <w:tc>
          <w:tcPr>
            <w:tcW w:w="5387" w:type="dxa"/>
          </w:tcPr>
          <w:p w:rsidR="003F0C0E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</w:p>
          <w:p w:rsidR="003F0C0E" w:rsidRPr="00586EA2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или тем программы</w:t>
            </w:r>
          </w:p>
        </w:tc>
        <w:tc>
          <w:tcPr>
            <w:tcW w:w="1559" w:type="dxa"/>
          </w:tcPr>
          <w:p w:rsidR="003F0C0E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</w:p>
          <w:p w:rsidR="003F0C0E" w:rsidRPr="00586EA2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660" w:type="dxa"/>
          </w:tcPr>
          <w:p w:rsidR="003F0C0E" w:rsidRPr="005937EB" w:rsidRDefault="003F0C0E" w:rsidP="00D56E83">
            <w:pPr>
              <w:pStyle w:val="20"/>
              <w:spacing w:after="0" w:line="240" w:lineRule="auto"/>
              <w:jc w:val="center"/>
              <w:rPr>
                <w:b/>
              </w:rPr>
            </w:pPr>
            <w:r w:rsidRPr="005937EB">
              <w:rPr>
                <w:b/>
              </w:rPr>
              <w:t>Электронные  (цифровые) образовательные ресурсы</w:t>
            </w:r>
          </w:p>
        </w:tc>
      </w:tr>
      <w:tr w:rsidR="003F0C0E" w:rsidRPr="00697279" w:rsidTr="00244881">
        <w:trPr>
          <w:trHeight w:val="525"/>
        </w:trPr>
        <w:tc>
          <w:tcPr>
            <w:tcW w:w="567" w:type="dxa"/>
          </w:tcPr>
          <w:p w:rsidR="003F0C0E" w:rsidRPr="002F3F9C" w:rsidRDefault="003F0C0E" w:rsidP="00D56E83">
            <w:pPr>
              <w:pStyle w:val="20"/>
              <w:spacing w:after="0" w:line="240" w:lineRule="auto"/>
              <w:jc w:val="center"/>
              <w:rPr>
                <w:lang w:val="en-US"/>
              </w:rPr>
            </w:pPr>
            <w:r w:rsidRPr="002F3F9C">
              <w:rPr>
                <w:lang w:val="en-US"/>
              </w:rPr>
              <w:t>1</w:t>
            </w:r>
          </w:p>
        </w:tc>
        <w:tc>
          <w:tcPr>
            <w:tcW w:w="5387" w:type="dxa"/>
          </w:tcPr>
          <w:p w:rsidR="003F0C0E" w:rsidRPr="00C023A9" w:rsidRDefault="003F0C0E" w:rsidP="00D56E83">
            <w:pPr>
              <w:pStyle w:val="20"/>
              <w:spacing w:after="0" w:line="240" w:lineRule="auto"/>
            </w:pPr>
            <w:r>
              <w:t>Знания о футболе</w:t>
            </w:r>
            <w:r w:rsidR="00D8230D">
              <w:t>.</w:t>
            </w:r>
          </w:p>
        </w:tc>
        <w:tc>
          <w:tcPr>
            <w:tcW w:w="1559" w:type="dxa"/>
          </w:tcPr>
          <w:p w:rsidR="003F0C0E" w:rsidRPr="00C023A9" w:rsidRDefault="003F0C0E" w:rsidP="00D56E83">
            <w:pPr>
              <w:pStyle w:val="2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660" w:type="dxa"/>
          </w:tcPr>
          <w:p w:rsidR="003F0C0E" w:rsidRPr="00981FE2" w:rsidRDefault="00125254" w:rsidP="00125254">
            <w:pPr>
              <w:pStyle w:val="20"/>
              <w:spacing w:after="0" w:line="240" w:lineRule="auto"/>
            </w:pPr>
            <w:hyperlink r:id="rId7" w:history="1">
              <w:r w:rsidRPr="00295F26">
                <w:rPr>
                  <w:rStyle w:val="a8"/>
                </w:rPr>
                <w:t>http://school-collection.edu.ru</w:t>
              </w:r>
            </w:hyperlink>
          </w:p>
        </w:tc>
      </w:tr>
      <w:tr w:rsidR="003F0C0E" w:rsidRPr="00C023A9" w:rsidTr="00244881">
        <w:trPr>
          <w:trHeight w:val="525"/>
        </w:trPr>
        <w:tc>
          <w:tcPr>
            <w:tcW w:w="567" w:type="dxa"/>
          </w:tcPr>
          <w:p w:rsidR="003F0C0E" w:rsidRPr="002F3F9C" w:rsidRDefault="003F0C0E" w:rsidP="00D56E83">
            <w:pPr>
              <w:pStyle w:val="20"/>
              <w:spacing w:after="0" w:line="240" w:lineRule="auto"/>
              <w:jc w:val="center"/>
              <w:rPr>
                <w:lang w:val="en-US"/>
              </w:rPr>
            </w:pPr>
            <w:r w:rsidRPr="002F3F9C">
              <w:rPr>
                <w:lang w:val="en-US"/>
              </w:rPr>
              <w:t>2</w:t>
            </w:r>
          </w:p>
        </w:tc>
        <w:tc>
          <w:tcPr>
            <w:tcW w:w="5387" w:type="dxa"/>
          </w:tcPr>
          <w:p w:rsidR="003F0C0E" w:rsidRPr="00C023A9" w:rsidRDefault="003F0C0E" w:rsidP="00D56E83">
            <w:pPr>
              <w:pStyle w:val="20"/>
              <w:spacing w:after="0" w:line="240" w:lineRule="auto"/>
            </w:pPr>
            <w:r>
              <w:t>Правила игры</w:t>
            </w:r>
            <w:r w:rsidR="00D8230D">
              <w:t>.</w:t>
            </w:r>
          </w:p>
        </w:tc>
        <w:tc>
          <w:tcPr>
            <w:tcW w:w="1559" w:type="dxa"/>
          </w:tcPr>
          <w:p w:rsidR="003F0C0E" w:rsidRPr="003F0C0E" w:rsidRDefault="003F0C0E" w:rsidP="00D56E83">
            <w:pPr>
              <w:pStyle w:val="2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660" w:type="dxa"/>
          </w:tcPr>
          <w:p w:rsidR="00125254" w:rsidRPr="00981FE2" w:rsidRDefault="00125254" w:rsidP="00125254">
            <w:pPr>
              <w:pStyle w:val="20"/>
              <w:spacing w:after="0" w:line="240" w:lineRule="auto"/>
            </w:pPr>
            <w:hyperlink r:id="rId8" w:history="1">
              <w:r w:rsidRPr="00295F26">
                <w:rPr>
                  <w:rStyle w:val="a8"/>
                </w:rPr>
                <w:t>http://school-collection.edu.ru</w:t>
              </w:r>
            </w:hyperlink>
          </w:p>
        </w:tc>
      </w:tr>
      <w:tr w:rsidR="0076509A" w:rsidRPr="00C023A9" w:rsidTr="00244881">
        <w:trPr>
          <w:trHeight w:val="525"/>
        </w:trPr>
        <w:tc>
          <w:tcPr>
            <w:tcW w:w="567" w:type="dxa"/>
          </w:tcPr>
          <w:p w:rsidR="0076509A" w:rsidRPr="0076509A" w:rsidRDefault="0076509A" w:rsidP="00D56E83">
            <w:pPr>
              <w:pStyle w:val="2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5387" w:type="dxa"/>
          </w:tcPr>
          <w:p w:rsidR="0076509A" w:rsidRDefault="0076509A" w:rsidP="00D56E83">
            <w:pPr>
              <w:pStyle w:val="20"/>
              <w:spacing w:after="0" w:line="240" w:lineRule="auto"/>
            </w:pPr>
            <w:r>
              <w:t>Футбол и здоровье</w:t>
            </w:r>
            <w:r w:rsidR="00D8230D">
              <w:t>.</w:t>
            </w:r>
          </w:p>
        </w:tc>
        <w:tc>
          <w:tcPr>
            <w:tcW w:w="1559" w:type="dxa"/>
          </w:tcPr>
          <w:p w:rsidR="0076509A" w:rsidRDefault="0076509A" w:rsidP="00D56E83">
            <w:pPr>
              <w:pStyle w:val="2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660" w:type="dxa"/>
          </w:tcPr>
          <w:p w:rsidR="00125254" w:rsidRDefault="00125254" w:rsidP="00125254">
            <w:pPr>
              <w:pStyle w:val="20"/>
              <w:spacing w:after="0" w:line="240" w:lineRule="auto"/>
              <w:rPr>
                <w:rFonts w:ascii="inherit" w:hAnsi="inherit"/>
                <w:color w:val="0000FF"/>
              </w:rPr>
            </w:pPr>
            <w:hyperlink r:id="rId9" w:history="1">
              <w:r w:rsidRPr="00295F26">
                <w:rPr>
                  <w:rStyle w:val="a8"/>
                </w:rPr>
                <w:t>http://school-collection.edu.ru</w:t>
              </w:r>
            </w:hyperlink>
          </w:p>
        </w:tc>
      </w:tr>
      <w:tr w:rsidR="0076509A" w:rsidRPr="00C023A9" w:rsidTr="00244881">
        <w:trPr>
          <w:trHeight w:val="525"/>
        </w:trPr>
        <w:tc>
          <w:tcPr>
            <w:tcW w:w="567" w:type="dxa"/>
          </w:tcPr>
          <w:p w:rsidR="0076509A" w:rsidRDefault="0076509A" w:rsidP="00D56E83">
            <w:pPr>
              <w:pStyle w:val="2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387" w:type="dxa"/>
          </w:tcPr>
          <w:p w:rsidR="0076509A" w:rsidRDefault="0076509A" w:rsidP="00D56E83">
            <w:pPr>
              <w:pStyle w:val="20"/>
              <w:spacing w:after="0" w:line="240" w:lineRule="auto"/>
            </w:pPr>
            <w:r w:rsidRPr="00586EA2">
              <w:t>Способы самостоятельной деятельности.</w:t>
            </w:r>
          </w:p>
        </w:tc>
        <w:tc>
          <w:tcPr>
            <w:tcW w:w="1559" w:type="dxa"/>
          </w:tcPr>
          <w:p w:rsidR="0076509A" w:rsidRDefault="006C0AEC" w:rsidP="00D56E83">
            <w:pPr>
              <w:pStyle w:val="2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660" w:type="dxa"/>
          </w:tcPr>
          <w:p w:rsidR="00125254" w:rsidRDefault="00125254" w:rsidP="00125254">
            <w:pPr>
              <w:pStyle w:val="20"/>
              <w:spacing w:after="0" w:line="240" w:lineRule="auto"/>
              <w:rPr>
                <w:rFonts w:ascii="inherit" w:hAnsi="inherit"/>
                <w:color w:val="0000FF"/>
              </w:rPr>
            </w:pPr>
            <w:hyperlink r:id="rId10" w:history="1">
              <w:r w:rsidRPr="00295F26">
                <w:rPr>
                  <w:rStyle w:val="a8"/>
                </w:rPr>
                <w:t>http://school-collection.edu.ru</w:t>
              </w:r>
            </w:hyperlink>
          </w:p>
        </w:tc>
      </w:tr>
      <w:tr w:rsidR="003F0C0E" w:rsidRPr="00C023A9" w:rsidTr="00244881">
        <w:trPr>
          <w:trHeight w:val="525"/>
        </w:trPr>
        <w:tc>
          <w:tcPr>
            <w:tcW w:w="567" w:type="dxa"/>
          </w:tcPr>
          <w:p w:rsidR="003F0C0E" w:rsidRPr="0076509A" w:rsidRDefault="0076509A" w:rsidP="00D56E83">
            <w:pPr>
              <w:pStyle w:val="2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3F0C0E" w:rsidRPr="00C023A9" w:rsidRDefault="003F0C0E" w:rsidP="00D56E83">
            <w:pPr>
              <w:pStyle w:val="20"/>
              <w:spacing w:after="0" w:line="240" w:lineRule="auto"/>
            </w:pPr>
            <w:r>
              <w:t>Физическое совершенствование</w:t>
            </w:r>
            <w:r w:rsidR="00D8230D">
              <w:t>.</w:t>
            </w:r>
          </w:p>
        </w:tc>
        <w:tc>
          <w:tcPr>
            <w:tcW w:w="1559" w:type="dxa"/>
          </w:tcPr>
          <w:p w:rsidR="003F0C0E" w:rsidRPr="00C023A9" w:rsidRDefault="004A3C38" w:rsidP="00D56E83">
            <w:pPr>
              <w:pStyle w:val="2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660" w:type="dxa"/>
          </w:tcPr>
          <w:p w:rsidR="00125254" w:rsidRPr="005937EB" w:rsidRDefault="00125254" w:rsidP="00125254">
            <w:pPr>
              <w:pStyle w:val="20"/>
              <w:spacing w:after="0" w:line="240" w:lineRule="auto"/>
              <w:rPr>
                <w:b/>
              </w:rPr>
            </w:pPr>
            <w:hyperlink r:id="rId11" w:history="1">
              <w:r w:rsidRPr="00295F26">
                <w:rPr>
                  <w:rStyle w:val="a8"/>
                </w:rPr>
                <w:t>http://school-collection.edu.ru</w:t>
              </w:r>
            </w:hyperlink>
          </w:p>
        </w:tc>
      </w:tr>
      <w:tr w:rsidR="003F0C0E" w:rsidRPr="00C023A9" w:rsidTr="00244881">
        <w:trPr>
          <w:trHeight w:val="525"/>
        </w:trPr>
        <w:tc>
          <w:tcPr>
            <w:tcW w:w="567" w:type="dxa"/>
          </w:tcPr>
          <w:p w:rsidR="003F0C0E" w:rsidRPr="0076509A" w:rsidRDefault="0076509A" w:rsidP="00D56E83">
            <w:pPr>
              <w:pStyle w:val="2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3F0C0E" w:rsidRDefault="003F0C0E" w:rsidP="00D56E83">
            <w:pPr>
              <w:pStyle w:val="20"/>
              <w:spacing w:after="0" w:line="240" w:lineRule="auto"/>
            </w:pPr>
            <w:r>
              <w:t>Технические действия с мячом</w:t>
            </w:r>
            <w:r w:rsidR="00D8230D">
              <w:t>.</w:t>
            </w:r>
          </w:p>
        </w:tc>
        <w:tc>
          <w:tcPr>
            <w:tcW w:w="1559" w:type="dxa"/>
          </w:tcPr>
          <w:p w:rsidR="003F0C0E" w:rsidRDefault="009930C8" w:rsidP="00D56E83">
            <w:pPr>
              <w:pStyle w:val="2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660" w:type="dxa"/>
          </w:tcPr>
          <w:p w:rsidR="00125254" w:rsidRPr="005937EB" w:rsidRDefault="00125254" w:rsidP="00125254">
            <w:pPr>
              <w:pStyle w:val="20"/>
              <w:spacing w:after="0" w:line="240" w:lineRule="auto"/>
              <w:rPr>
                <w:b/>
              </w:rPr>
            </w:pPr>
            <w:hyperlink r:id="rId12" w:history="1">
              <w:r w:rsidRPr="00295F26">
                <w:rPr>
                  <w:rStyle w:val="a8"/>
                </w:rPr>
                <w:t>http://school-collection.edu.ru</w:t>
              </w:r>
            </w:hyperlink>
          </w:p>
        </w:tc>
      </w:tr>
      <w:tr w:rsidR="009930C8" w:rsidRPr="00C023A9" w:rsidTr="00244881">
        <w:trPr>
          <w:trHeight w:val="525"/>
        </w:trPr>
        <w:tc>
          <w:tcPr>
            <w:tcW w:w="567" w:type="dxa"/>
          </w:tcPr>
          <w:p w:rsidR="009930C8" w:rsidRDefault="009930C8" w:rsidP="00D56E83">
            <w:pPr>
              <w:pStyle w:val="2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5387" w:type="dxa"/>
          </w:tcPr>
          <w:p w:rsidR="009930C8" w:rsidRDefault="009930C8" w:rsidP="00D56E83">
            <w:pPr>
              <w:pStyle w:val="20"/>
              <w:spacing w:after="0" w:line="240" w:lineRule="auto"/>
            </w:pPr>
            <w:r>
              <w:t>Игровые комбинации. Игра в футбол</w:t>
            </w:r>
            <w:r w:rsidR="00244881">
              <w:t>.</w:t>
            </w:r>
          </w:p>
        </w:tc>
        <w:tc>
          <w:tcPr>
            <w:tcW w:w="1559" w:type="dxa"/>
          </w:tcPr>
          <w:p w:rsidR="009930C8" w:rsidRDefault="009930C8" w:rsidP="00D56E83">
            <w:pPr>
              <w:pStyle w:val="2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660" w:type="dxa"/>
          </w:tcPr>
          <w:p w:rsidR="009930C8" w:rsidRPr="005937EB" w:rsidRDefault="009930C8" w:rsidP="00D56E83">
            <w:pPr>
              <w:pStyle w:val="20"/>
              <w:spacing w:after="0" w:line="240" w:lineRule="auto"/>
              <w:rPr>
                <w:b/>
              </w:rPr>
            </w:pPr>
          </w:p>
        </w:tc>
      </w:tr>
      <w:tr w:rsidR="003F0C0E" w:rsidRPr="00586EA2" w:rsidTr="00244881">
        <w:tc>
          <w:tcPr>
            <w:tcW w:w="567" w:type="dxa"/>
          </w:tcPr>
          <w:p w:rsidR="003F0C0E" w:rsidRPr="00586EA2" w:rsidRDefault="003F0C0E" w:rsidP="00D56E83">
            <w:pPr>
              <w:pStyle w:val="20"/>
              <w:spacing w:after="0" w:line="240" w:lineRule="auto"/>
              <w:jc w:val="center"/>
            </w:pPr>
          </w:p>
        </w:tc>
        <w:tc>
          <w:tcPr>
            <w:tcW w:w="5387" w:type="dxa"/>
          </w:tcPr>
          <w:p w:rsidR="003F0C0E" w:rsidRPr="002F3F9C" w:rsidRDefault="003F0C0E" w:rsidP="00D56E83">
            <w:pPr>
              <w:pStyle w:val="20"/>
              <w:spacing w:after="0" w:line="240" w:lineRule="auto"/>
            </w:pPr>
            <w:r>
              <w:t>Общее количество часов</w:t>
            </w:r>
          </w:p>
        </w:tc>
        <w:tc>
          <w:tcPr>
            <w:tcW w:w="1559" w:type="dxa"/>
          </w:tcPr>
          <w:p w:rsidR="003F0C0E" w:rsidRPr="002F3F9C" w:rsidRDefault="003F0C0E" w:rsidP="00D56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660" w:type="dxa"/>
          </w:tcPr>
          <w:p w:rsidR="003F0C0E" w:rsidRPr="00586EA2" w:rsidRDefault="003F0C0E" w:rsidP="00D56E83">
            <w:pPr>
              <w:pStyle w:val="20"/>
              <w:jc w:val="center"/>
              <w:rPr>
                <w:b/>
              </w:rPr>
            </w:pPr>
          </w:p>
        </w:tc>
      </w:tr>
    </w:tbl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473749" w:rsidRDefault="00473749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203FCB" w:rsidRPr="004504A0" w:rsidRDefault="004504A0" w:rsidP="004504A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  <w:r w:rsidRPr="004504A0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4504A0" w:rsidRDefault="004504A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253"/>
        <w:gridCol w:w="2126"/>
        <w:gridCol w:w="2977"/>
      </w:tblGrid>
      <w:tr w:rsidR="006042DF" w:rsidRPr="00586EA2" w:rsidTr="006042DF">
        <w:trPr>
          <w:trHeight w:val="525"/>
        </w:trPr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  <w:rPr>
                <w:b/>
              </w:rPr>
            </w:pPr>
            <w:r w:rsidRPr="00586EA2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042DF" w:rsidRPr="00586EA2" w:rsidRDefault="006042DF" w:rsidP="006079F8">
            <w:pPr>
              <w:pStyle w:val="20"/>
              <w:spacing w:after="0" w:line="240" w:lineRule="auto"/>
              <w:jc w:val="center"/>
              <w:rPr>
                <w:b/>
              </w:rPr>
            </w:pPr>
            <w:r w:rsidRPr="00586EA2">
              <w:rPr>
                <w:b/>
              </w:rPr>
              <w:t>Тема занятия</w:t>
            </w:r>
          </w:p>
        </w:tc>
        <w:tc>
          <w:tcPr>
            <w:tcW w:w="2126" w:type="dxa"/>
          </w:tcPr>
          <w:p w:rsidR="006042DF" w:rsidRPr="00586EA2" w:rsidRDefault="006042DF" w:rsidP="006042DF">
            <w:pPr>
              <w:pStyle w:val="20"/>
              <w:spacing w:after="0" w:line="240" w:lineRule="auto"/>
              <w:jc w:val="center"/>
              <w:rPr>
                <w:b/>
              </w:rPr>
            </w:pPr>
            <w:r w:rsidRPr="00586EA2">
              <w:rPr>
                <w:b/>
              </w:rPr>
              <w:t>Дата изучения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  <w:rPr>
                <w:b/>
              </w:rPr>
            </w:pPr>
            <w:r w:rsidRPr="00586EA2">
              <w:rPr>
                <w:b/>
              </w:rPr>
              <w:t>Примечание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</w:t>
            </w:r>
          </w:p>
        </w:tc>
        <w:tc>
          <w:tcPr>
            <w:tcW w:w="4253" w:type="dxa"/>
          </w:tcPr>
          <w:p w:rsidR="006042DF" w:rsidRPr="00586EA2" w:rsidRDefault="006079F8" w:rsidP="006079F8">
            <w:pPr>
              <w:pStyle w:val="20"/>
              <w:spacing w:after="0" w:line="240" w:lineRule="auto"/>
            </w:pPr>
            <w:r w:rsidRPr="00586EA2">
              <w:t>Вводное занятие. Инструктаж по технике безопасности.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jc w:val="center"/>
              <w:rPr>
                <w:sz w:val="24"/>
                <w:szCs w:val="24"/>
                <w:lang w:eastAsia="en-US"/>
              </w:rPr>
            </w:pPr>
            <w:r w:rsidRPr="00586EA2">
              <w:rPr>
                <w:sz w:val="24"/>
                <w:szCs w:val="24"/>
              </w:rPr>
              <w:t>06</w:t>
            </w:r>
            <w:r w:rsidR="006042DF" w:rsidRPr="00586EA2">
              <w:rPr>
                <w:sz w:val="24"/>
                <w:szCs w:val="24"/>
              </w:rPr>
              <w:t>.09</w:t>
            </w:r>
            <w:r w:rsidR="00E52E6F">
              <w:rPr>
                <w:sz w:val="24"/>
                <w:szCs w:val="24"/>
              </w:rPr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  <w:rPr>
                <w:b/>
              </w:rPr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Знания о футболе.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13</w:t>
            </w:r>
            <w:r w:rsidR="006042DF" w:rsidRPr="00586EA2">
              <w:rPr>
                <w:sz w:val="24"/>
                <w:szCs w:val="24"/>
              </w:rPr>
              <w:t>.09</w:t>
            </w:r>
            <w:r w:rsidR="00E52E6F">
              <w:rPr>
                <w:sz w:val="24"/>
                <w:szCs w:val="24"/>
              </w:rPr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jc w:val="center"/>
              <w:rPr>
                <w:sz w:val="24"/>
                <w:szCs w:val="24"/>
              </w:rPr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3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Сведения о ведущих отечественных и зарубежных футбольных клубах, их традициях.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20</w:t>
            </w:r>
            <w:r w:rsidR="006042DF" w:rsidRPr="00586EA2">
              <w:t>.09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4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Выдающиеся отечественные и </w:t>
            </w:r>
            <w:r w:rsidR="004A5642">
              <w:rPr>
                <w:sz w:val="24"/>
                <w:szCs w:val="24"/>
              </w:rPr>
              <w:t>зарубежные игроки и тренеры.</w:t>
            </w:r>
            <w:r w:rsidRPr="00586E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27</w:t>
            </w:r>
            <w:r w:rsidR="006042DF" w:rsidRPr="00586EA2">
              <w:t>.09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Вклад в развитие и становление современного футбола.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5</w:t>
            </w:r>
          </w:p>
        </w:tc>
        <w:tc>
          <w:tcPr>
            <w:tcW w:w="4253" w:type="dxa"/>
          </w:tcPr>
          <w:p w:rsidR="006042DF" w:rsidRPr="00586EA2" w:rsidRDefault="00EC3F6E" w:rsidP="00E52E6F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Правила игры в футбол.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04</w:t>
            </w:r>
            <w:r w:rsidR="006042DF" w:rsidRPr="00586EA2">
              <w:t>.10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E52E6F" w:rsidP="00E52E6F">
            <w:pPr>
              <w:pStyle w:val="a7"/>
            </w:pPr>
            <w:r w:rsidRPr="00E52E6F">
              <w:rPr>
                <w:sz w:val="24"/>
              </w:rPr>
              <w:t>Размеры футбольного поля, инвентарь и оборудование для занятий футболом. Судейство соревнований по футболу, роль и обязанности судейской бригады.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6</w:t>
            </w:r>
          </w:p>
        </w:tc>
        <w:tc>
          <w:tcPr>
            <w:tcW w:w="4253" w:type="dxa"/>
          </w:tcPr>
          <w:p w:rsidR="006042DF" w:rsidRPr="00586EA2" w:rsidRDefault="00EC3F6E" w:rsidP="00CD243B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Соревнования по футболу, фестивали и футбольные проекты, проводимые для общеобразовательных организаций и обучающихся</w:t>
            </w:r>
            <w:r w:rsidR="00503FD9">
              <w:rPr>
                <w:sz w:val="24"/>
                <w:szCs w:val="24"/>
              </w:rPr>
              <w:t>.</w:t>
            </w:r>
            <w:r w:rsidRPr="00586E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11</w:t>
            </w:r>
            <w:r w:rsidR="006042DF" w:rsidRPr="00586EA2">
              <w:t>.10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CD243B" w:rsidP="00CD243B">
            <w:pPr>
              <w:pStyle w:val="a7"/>
              <w:rPr>
                <w:b/>
              </w:rPr>
            </w:pPr>
            <w:r w:rsidRPr="00CD243B">
              <w:rPr>
                <w:sz w:val="24"/>
              </w:rPr>
              <w:t>«Кожаный мяч», «Мини-футбол – в школу», «Футбол в школе» и другие физк</w:t>
            </w:r>
            <w:r>
              <w:rPr>
                <w:sz w:val="24"/>
              </w:rPr>
              <w:t>ультурно-спортивные мероприятия</w:t>
            </w:r>
            <w:r w:rsidRPr="00CD243B">
              <w:rPr>
                <w:sz w:val="24"/>
              </w:rPr>
              <w:t>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7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Правила ухода за инвентарем, спортивным оборудованием, футбольным полем.</w:t>
            </w:r>
          </w:p>
        </w:tc>
        <w:tc>
          <w:tcPr>
            <w:tcW w:w="2126" w:type="dxa"/>
          </w:tcPr>
          <w:p w:rsidR="006042DF" w:rsidRPr="00586EA2" w:rsidRDefault="006042DF" w:rsidP="00E600A4">
            <w:pPr>
              <w:pStyle w:val="20"/>
              <w:jc w:val="center"/>
            </w:pPr>
            <w:r w:rsidRPr="00586EA2">
              <w:rPr>
                <w:lang w:val="en-US"/>
              </w:rPr>
              <w:t>1</w:t>
            </w:r>
            <w:r w:rsidR="006079F8" w:rsidRPr="00586EA2">
              <w:t>8</w:t>
            </w:r>
            <w:r w:rsidRPr="00586EA2">
              <w:t>.10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  <w:rPr>
                <w:b/>
              </w:rPr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8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Правила безопасного поведения на занятиях футболом</w:t>
            </w:r>
            <w:r w:rsidR="004A5642">
              <w:rPr>
                <w:sz w:val="24"/>
                <w:szCs w:val="24"/>
              </w:rPr>
              <w:t>.</w:t>
            </w:r>
            <w:r w:rsidRPr="00586E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042DF" w:rsidRPr="00586EA2" w:rsidRDefault="006042DF" w:rsidP="00E600A4">
            <w:pPr>
              <w:pStyle w:val="20"/>
              <w:jc w:val="center"/>
            </w:pPr>
            <w:r w:rsidRPr="004A5642">
              <w:t>2</w:t>
            </w:r>
            <w:r w:rsidR="006079F8" w:rsidRPr="00586EA2">
              <w:t>5</w:t>
            </w:r>
            <w:r w:rsidRPr="00586EA2">
              <w:t>.10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  <w:rPr>
                <w:b/>
              </w:rPr>
            </w:pPr>
            <w:r>
              <w:rPr>
                <w:sz w:val="24"/>
              </w:rPr>
              <w:t xml:space="preserve">На занятиях, на </w:t>
            </w:r>
            <w:r w:rsidRPr="004A5642">
              <w:rPr>
                <w:sz w:val="24"/>
              </w:rPr>
              <w:t>стадионе во время просмотра игры в качестве зрителя, болельщика.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9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Характерные травмы футболистов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08</w:t>
            </w:r>
            <w:r w:rsidR="006042DF" w:rsidRPr="00586EA2">
              <w:t>.11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  <w:rPr>
                <w:b/>
              </w:rPr>
            </w:pPr>
            <w:r>
              <w:rPr>
                <w:sz w:val="24"/>
              </w:rPr>
              <w:t>М</w:t>
            </w:r>
            <w:r w:rsidRPr="004A5642">
              <w:rPr>
                <w:sz w:val="24"/>
              </w:rPr>
              <w:t>етоды и меры предупреждения травматизма во время занятий.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10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Основы правильного питания и суточного пищевого рациона футболистов.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spacing w:after="0" w:line="240" w:lineRule="auto"/>
              <w:jc w:val="center"/>
            </w:pPr>
            <w:r w:rsidRPr="00586EA2">
              <w:t>15</w:t>
            </w:r>
            <w:r w:rsidR="006042DF" w:rsidRPr="00586EA2">
              <w:t>.11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11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Влияние занятий футболом на укрепление здоровья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22</w:t>
            </w:r>
            <w:r w:rsidR="006042DF" w:rsidRPr="00586EA2">
              <w:t>.11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>
              <w:rPr>
                <w:sz w:val="24"/>
              </w:rPr>
              <w:t>Р</w:t>
            </w:r>
            <w:r w:rsidRPr="004A5642">
              <w:rPr>
                <w:sz w:val="24"/>
              </w:rPr>
              <w:t>азвитие физических качеств и физической подготовленности организма.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12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Основы организации здорового образа жизни средствами футбола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29</w:t>
            </w:r>
            <w:r w:rsidR="006042DF" w:rsidRPr="00586EA2">
              <w:t>.11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>
              <w:rPr>
                <w:sz w:val="24"/>
              </w:rPr>
              <w:t>М</w:t>
            </w:r>
            <w:r w:rsidRPr="004A5642">
              <w:rPr>
                <w:sz w:val="24"/>
              </w:rPr>
              <w:t>етоды профилактики вредных привычек и асоциального поведения.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lastRenderedPageBreak/>
              <w:t>13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spacing w:after="0" w:line="240" w:lineRule="auto"/>
              <w:jc w:val="center"/>
            </w:pPr>
            <w:r w:rsidRPr="00586EA2">
              <w:t>06</w:t>
            </w:r>
            <w:r w:rsidR="006042DF" w:rsidRPr="00586EA2">
              <w:t>.12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14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Стратегии, системы, тактика и стили игры футбол.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pStyle w:val="20"/>
              <w:jc w:val="center"/>
            </w:pPr>
            <w:r w:rsidRPr="00586EA2">
              <w:t>13</w:t>
            </w:r>
            <w:r w:rsidR="006042DF" w:rsidRPr="00586EA2">
              <w:t>.12</w:t>
            </w:r>
            <w:r w:rsidR="00E52E6F"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15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Способы самостоятельной деятельности.</w:t>
            </w:r>
          </w:p>
        </w:tc>
        <w:tc>
          <w:tcPr>
            <w:tcW w:w="2126" w:type="dxa"/>
          </w:tcPr>
          <w:p w:rsidR="006042DF" w:rsidRPr="004A5642" w:rsidRDefault="006079F8" w:rsidP="004A5642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20</w:t>
            </w:r>
            <w:r w:rsidR="006042DF" w:rsidRPr="00586EA2">
              <w:rPr>
                <w:sz w:val="24"/>
                <w:szCs w:val="24"/>
              </w:rPr>
              <w:t>.12</w:t>
            </w:r>
            <w:r w:rsidR="00E52E6F">
              <w:rPr>
                <w:sz w:val="24"/>
                <w:szCs w:val="24"/>
              </w:rPr>
              <w:t>.2023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16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Самоконтроль и его роль в учебной и соревновательной деятельности.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27</w:t>
            </w:r>
            <w:r w:rsidR="006042DF" w:rsidRPr="00586EA2">
              <w:rPr>
                <w:sz w:val="24"/>
                <w:szCs w:val="24"/>
              </w:rPr>
              <w:t>.12</w:t>
            </w:r>
            <w:r w:rsidR="00E52E6F">
              <w:rPr>
                <w:sz w:val="24"/>
                <w:szCs w:val="24"/>
              </w:rPr>
              <w:t>.2023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Первые признаки утомления. Средства восстановления после физической нагрузки.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17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Правила личной гигиены, требования к спортивной одежде и обуви для занятий футболом.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10</w:t>
            </w:r>
            <w:r w:rsidR="006042DF" w:rsidRPr="00586EA2">
              <w:rPr>
                <w:sz w:val="24"/>
                <w:szCs w:val="24"/>
              </w:rPr>
              <w:t>.01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Правила ухода за спортивным инвентарем и оборудованием.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18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Подбор и составление комплексов общеразвивающих и корригирующих упражнений.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17</w:t>
            </w:r>
            <w:r w:rsidR="006042DF" w:rsidRPr="00586EA2">
              <w:rPr>
                <w:sz w:val="24"/>
                <w:szCs w:val="24"/>
              </w:rPr>
              <w:t>.01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Закаливающие процедуры.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19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Подбор физических упражнений и комплексов для развития физических качеств футболиста.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24</w:t>
            </w:r>
            <w:r w:rsidR="006042DF" w:rsidRPr="00586EA2">
              <w:rPr>
                <w:sz w:val="24"/>
                <w:szCs w:val="24"/>
              </w:rPr>
              <w:t>.01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Методические принципы построения частей урока (занятия) по футболу.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20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Методы предупреждения и нивелирования конфликтных ситуации во время занятий футболом.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31.01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21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Подвижные игры и эстафеты с элементами футбола. </w:t>
            </w:r>
          </w:p>
        </w:tc>
        <w:tc>
          <w:tcPr>
            <w:tcW w:w="2126" w:type="dxa"/>
          </w:tcPr>
          <w:p w:rsidR="006042DF" w:rsidRPr="00586EA2" w:rsidRDefault="006042DF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0</w:t>
            </w:r>
            <w:r w:rsidR="006079F8" w:rsidRPr="00586EA2">
              <w:rPr>
                <w:sz w:val="24"/>
                <w:szCs w:val="24"/>
              </w:rPr>
              <w:t>7</w:t>
            </w:r>
            <w:r w:rsidRPr="00586EA2">
              <w:rPr>
                <w:sz w:val="24"/>
                <w:szCs w:val="24"/>
              </w:rPr>
              <w:t>.02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Контроль за физической нагрузкой, физическим развития и состоянием здоровья.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22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Тестирование уровня физической и технической подготовленности в футболе.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14</w:t>
            </w:r>
            <w:r w:rsidR="006042DF" w:rsidRPr="00586EA2">
              <w:rPr>
                <w:sz w:val="24"/>
                <w:szCs w:val="24"/>
              </w:rPr>
              <w:t>.02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23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Физическое совершенствование.</w:t>
            </w:r>
          </w:p>
        </w:tc>
        <w:tc>
          <w:tcPr>
            <w:tcW w:w="2126" w:type="dxa"/>
          </w:tcPr>
          <w:p w:rsidR="006042DF" w:rsidRPr="004A5642" w:rsidRDefault="006079F8" w:rsidP="004A5642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21</w:t>
            </w:r>
            <w:r w:rsidR="006042DF" w:rsidRPr="00586EA2">
              <w:rPr>
                <w:sz w:val="24"/>
                <w:szCs w:val="24"/>
              </w:rPr>
              <w:t>.02</w:t>
            </w:r>
            <w:r w:rsidR="00E52E6F">
              <w:rPr>
                <w:sz w:val="24"/>
                <w:szCs w:val="24"/>
              </w:rPr>
              <w:t>.2024</w:t>
            </w: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24</w:t>
            </w:r>
          </w:p>
        </w:tc>
        <w:tc>
          <w:tcPr>
            <w:tcW w:w="4253" w:type="dxa"/>
          </w:tcPr>
          <w:p w:rsidR="006042DF" w:rsidRPr="00586EA2" w:rsidRDefault="00EC3F6E" w:rsidP="00586EA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Подбор и составление комплексов общеразвивающих упражнений с футбольным мячом.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28</w:t>
            </w:r>
            <w:r w:rsidR="006042DF" w:rsidRPr="00586EA2">
              <w:rPr>
                <w:sz w:val="24"/>
                <w:szCs w:val="24"/>
              </w:rPr>
              <w:t>.02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6042DF" w:rsidP="00E600A4">
            <w:pPr>
              <w:pStyle w:val="20"/>
              <w:jc w:val="center"/>
            </w:pP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25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Комплексы специальных упражнений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bCs/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06</w:t>
            </w:r>
            <w:r w:rsidR="006042DF" w:rsidRPr="00586EA2">
              <w:rPr>
                <w:sz w:val="24"/>
                <w:szCs w:val="24"/>
              </w:rPr>
              <w:t>.03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 xml:space="preserve">Комплексы специальных упражнений для развития физических качеств, упражнения на частоту движений ног и </w:t>
            </w:r>
            <w:r w:rsidRPr="004A5642">
              <w:rPr>
                <w:sz w:val="24"/>
              </w:rPr>
              <w:lastRenderedPageBreak/>
              <w:t>специально-беговые упражнения.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lastRenderedPageBreak/>
              <w:t>26</w:t>
            </w:r>
          </w:p>
        </w:tc>
        <w:tc>
          <w:tcPr>
            <w:tcW w:w="4253" w:type="dxa"/>
          </w:tcPr>
          <w:p w:rsidR="006042DF" w:rsidRPr="00586EA2" w:rsidRDefault="00EC3F6E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Подвижные игры и эстафеты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bCs/>
                <w:sz w:val="24"/>
                <w:szCs w:val="24"/>
              </w:rPr>
              <w:t>13</w:t>
            </w:r>
            <w:r w:rsidR="006042DF" w:rsidRPr="00586EA2">
              <w:rPr>
                <w:bCs/>
                <w:sz w:val="24"/>
                <w:szCs w:val="24"/>
              </w:rPr>
              <w:t>.03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 w:rsidRPr="004A5642">
              <w:rPr>
                <w:sz w:val="24"/>
              </w:rPr>
              <w:t>Подвижные игры и эстафеты специальной направленности с элементами и техническими приемами футбола.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27</w:t>
            </w:r>
          </w:p>
        </w:tc>
        <w:tc>
          <w:tcPr>
            <w:tcW w:w="4253" w:type="dxa"/>
          </w:tcPr>
          <w:p w:rsidR="006042DF" w:rsidRPr="00586EA2" w:rsidRDefault="00172516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Индивидуальные технические действия с мячом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20</w:t>
            </w:r>
            <w:r w:rsidR="006042DF" w:rsidRPr="00586EA2">
              <w:rPr>
                <w:sz w:val="24"/>
                <w:szCs w:val="24"/>
              </w:rPr>
              <w:t>.03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>
              <w:rPr>
                <w:sz w:val="24"/>
              </w:rPr>
              <w:t>В</w:t>
            </w:r>
            <w:r w:rsidRPr="004A5642">
              <w:rPr>
                <w:sz w:val="24"/>
              </w:rPr>
              <w:t>едение мяча ногой – различными способами с изменением скорости и направления движения, с различным сочетанием техники владения мячом (развороты с мячом, обманные движения («финты»), удары по мячу ногой).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28</w:t>
            </w:r>
          </w:p>
        </w:tc>
        <w:tc>
          <w:tcPr>
            <w:tcW w:w="4253" w:type="dxa"/>
          </w:tcPr>
          <w:p w:rsidR="006042DF" w:rsidRPr="00586EA2" w:rsidRDefault="00172516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Индивидуальные технические действия с мячом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03</w:t>
            </w:r>
            <w:r w:rsidR="006042DF" w:rsidRPr="00586EA2">
              <w:rPr>
                <w:sz w:val="24"/>
                <w:szCs w:val="24"/>
              </w:rPr>
              <w:t>.04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>
              <w:rPr>
                <w:sz w:val="24"/>
              </w:rPr>
              <w:t>О</w:t>
            </w:r>
            <w:r w:rsidRPr="004A5642">
              <w:rPr>
                <w:sz w:val="24"/>
              </w:rPr>
              <w:t>становка мяча ногой – внутренней стороной стопы, подошвой, средней частью подъема, с переводом в стороны.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29</w:t>
            </w:r>
          </w:p>
        </w:tc>
        <w:tc>
          <w:tcPr>
            <w:tcW w:w="4253" w:type="dxa"/>
          </w:tcPr>
          <w:p w:rsidR="006042DF" w:rsidRPr="00586EA2" w:rsidRDefault="00172516" w:rsidP="004A5642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Индивидуальные технические действия с мячом</w:t>
            </w:r>
            <w:r w:rsidR="004A564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42DF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  <w:lang w:val="en-US"/>
              </w:rPr>
              <w:t>1</w:t>
            </w:r>
            <w:r w:rsidR="006079F8" w:rsidRPr="00586EA2">
              <w:rPr>
                <w:sz w:val="24"/>
                <w:szCs w:val="24"/>
              </w:rPr>
              <w:t>0</w:t>
            </w:r>
            <w:r w:rsidRPr="00586EA2">
              <w:rPr>
                <w:sz w:val="24"/>
                <w:szCs w:val="24"/>
              </w:rPr>
              <w:t>.04</w:t>
            </w:r>
            <w:r w:rsidR="00E52E6F">
              <w:rPr>
                <w:sz w:val="24"/>
                <w:szCs w:val="24"/>
              </w:rPr>
              <w:t>.2024</w:t>
            </w:r>
          </w:p>
          <w:p w:rsidR="006042DF" w:rsidRPr="00586EA2" w:rsidRDefault="006042DF" w:rsidP="00E600A4">
            <w:pPr>
              <w:pStyle w:val="20"/>
              <w:jc w:val="center"/>
            </w:pPr>
          </w:p>
        </w:tc>
        <w:tc>
          <w:tcPr>
            <w:tcW w:w="2977" w:type="dxa"/>
          </w:tcPr>
          <w:p w:rsidR="006042DF" w:rsidRPr="00586EA2" w:rsidRDefault="004A5642" w:rsidP="004A5642">
            <w:pPr>
              <w:pStyle w:val="a7"/>
            </w:pPr>
            <w:r>
              <w:rPr>
                <w:sz w:val="24"/>
              </w:rPr>
              <w:t>У</w:t>
            </w:r>
            <w:r w:rsidRPr="004A5642">
              <w:rPr>
                <w:sz w:val="24"/>
              </w:rPr>
              <w:t>дары по мячу ногой – внутренней стороной стопы, внутренней частью подъема, средней частью подъема, внешней частью подъема.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30</w:t>
            </w:r>
          </w:p>
        </w:tc>
        <w:tc>
          <w:tcPr>
            <w:tcW w:w="4253" w:type="dxa"/>
          </w:tcPr>
          <w:p w:rsidR="006042DF" w:rsidRPr="00586EA2" w:rsidRDefault="00172516" w:rsidP="00CD243B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Индивидуальные технические действия с мячом</w:t>
            </w:r>
            <w:r w:rsidR="00CD243B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244881" w:rsidRDefault="006079F8" w:rsidP="00244881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17</w:t>
            </w:r>
            <w:r w:rsidR="006042DF" w:rsidRPr="00586EA2">
              <w:rPr>
                <w:sz w:val="24"/>
                <w:szCs w:val="24"/>
              </w:rPr>
              <w:t>.04</w:t>
            </w:r>
            <w:r w:rsidR="00E52E6F">
              <w:rPr>
                <w:sz w:val="24"/>
                <w:szCs w:val="24"/>
              </w:rPr>
              <w:t>.2024</w:t>
            </w:r>
          </w:p>
        </w:tc>
        <w:tc>
          <w:tcPr>
            <w:tcW w:w="2977" w:type="dxa"/>
          </w:tcPr>
          <w:p w:rsidR="006042DF" w:rsidRPr="00586EA2" w:rsidRDefault="00CD243B" w:rsidP="00CD243B">
            <w:pPr>
              <w:pStyle w:val="a7"/>
            </w:pPr>
            <w:r w:rsidRPr="00CD243B">
              <w:rPr>
                <w:sz w:val="24"/>
              </w:rPr>
              <w:t>Удар по мячу головой – серединой лба.</w:t>
            </w:r>
          </w:p>
        </w:tc>
      </w:tr>
      <w:tr w:rsidR="006042DF" w:rsidRPr="00CD243B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31</w:t>
            </w:r>
          </w:p>
        </w:tc>
        <w:tc>
          <w:tcPr>
            <w:tcW w:w="4253" w:type="dxa"/>
          </w:tcPr>
          <w:p w:rsidR="006042DF" w:rsidRPr="00586EA2" w:rsidRDefault="00172516" w:rsidP="00CD243B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Индивидуальные технические действия с мячом</w:t>
            </w:r>
            <w:r w:rsidR="00CD243B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24</w:t>
            </w:r>
            <w:r w:rsidR="006042DF" w:rsidRPr="00586EA2">
              <w:rPr>
                <w:sz w:val="24"/>
                <w:szCs w:val="24"/>
              </w:rPr>
              <w:t>.04</w:t>
            </w:r>
            <w:r w:rsidR="00E52E6F">
              <w:rPr>
                <w:sz w:val="24"/>
                <w:szCs w:val="24"/>
              </w:rPr>
              <w:t>.2024</w:t>
            </w:r>
          </w:p>
        </w:tc>
        <w:tc>
          <w:tcPr>
            <w:tcW w:w="2977" w:type="dxa"/>
          </w:tcPr>
          <w:p w:rsidR="006042DF" w:rsidRPr="00CD243B" w:rsidRDefault="00CD243B" w:rsidP="00CD243B">
            <w:pPr>
              <w:pStyle w:val="a7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CD243B">
              <w:rPr>
                <w:sz w:val="24"/>
              </w:rPr>
              <w:t>бманные движения («финты») – «остановка» мяча ногой, «уход» выпадом, «уход» в сторону, «уход» с переносом ноги через мяч, «удар» по мячу ногой.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32</w:t>
            </w:r>
          </w:p>
        </w:tc>
        <w:tc>
          <w:tcPr>
            <w:tcW w:w="4253" w:type="dxa"/>
          </w:tcPr>
          <w:p w:rsidR="006042DF" w:rsidRPr="00586EA2" w:rsidRDefault="00172516" w:rsidP="00CD243B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Индивидуальные технические действия с мячом</w:t>
            </w:r>
            <w:r w:rsidR="00CD243B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08</w:t>
            </w:r>
            <w:r w:rsidR="006042DF" w:rsidRPr="00586EA2">
              <w:rPr>
                <w:sz w:val="24"/>
                <w:szCs w:val="24"/>
              </w:rPr>
              <w:t>.05</w:t>
            </w:r>
            <w:r w:rsidR="00E52E6F">
              <w:rPr>
                <w:sz w:val="24"/>
                <w:szCs w:val="24"/>
              </w:rPr>
              <w:t>.2024</w:t>
            </w:r>
          </w:p>
        </w:tc>
        <w:tc>
          <w:tcPr>
            <w:tcW w:w="2977" w:type="dxa"/>
          </w:tcPr>
          <w:p w:rsidR="006042DF" w:rsidRPr="00586EA2" w:rsidRDefault="00CD243B" w:rsidP="00CD243B">
            <w:pPr>
              <w:pStyle w:val="a7"/>
            </w:pPr>
            <w:r>
              <w:rPr>
                <w:sz w:val="24"/>
              </w:rPr>
              <w:t>О</w:t>
            </w:r>
            <w:r w:rsidRPr="00CD243B">
              <w:rPr>
                <w:sz w:val="24"/>
              </w:rPr>
              <w:t>тбор мяча – выбиванием, перехватом. Вбрасывание мяча.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33</w:t>
            </w:r>
          </w:p>
        </w:tc>
        <w:tc>
          <w:tcPr>
            <w:tcW w:w="4253" w:type="dxa"/>
          </w:tcPr>
          <w:p w:rsidR="006042DF" w:rsidRPr="00586EA2" w:rsidRDefault="00172516" w:rsidP="00CD243B">
            <w:pPr>
              <w:spacing w:line="350" w:lineRule="auto"/>
              <w:jc w:val="both"/>
              <w:rPr>
                <w:sz w:val="24"/>
                <w:szCs w:val="24"/>
              </w:rPr>
            </w:pPr>
            <w:bookmarkStart w:id="5" w:name="_Hlk120008384"/>
            <w:r w:rsidRPr="00586EA2">
              <w:rPr>
                <w:sz w:val="24"/>
                <w:szCs w:val="24"/>
              </w:rPr>
              <w:t>Игровые комбинации и упражнения в парах, тройках, группах, тактические действия</w:t>
            </w:r>
            <w:bookmarkEnd w:id="5"/>
            <w:r w:rsidRPr="00586EA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15</w:t>
            </w:r>
            <w:r w:rsidR="006042DF" w:rsidRPr="00586EA2">
              <w:rPr>
                <w:sz w:val="24"/>
                <w:szCs w:val="24"/>
              </w:rPr>
              <w:t>.05</w:t>
            </w:r>
            <w:r w:rsidR="00E52E6F">
              <w:rPr>
                <w:sz w:val="24"/>
                <w:szCs w:val="24"/>
              </w:rPr>
              <w:t>.2024</w:t>
            </w:r>
          </w:p>
        </w:tc>
        <w:tc>
          <w:tcPr>
            <w:tcW w:w="2977" w:type="dxa"/>
          </w:tcPr>
          <w:p w:rsidR="006042DF" w:rsidRPr="00586EA2" w:rsidRDefault="00CD243B" w:rsidP="00CD243B">
            <w:pPr>
              <w:pStyle w:val="a7"/>
            </w:pPr>
            <w:r w:rsidRPr="00CD243B">
              <w:rPr>
                <w:sz w:val="24"/>
              </w:rPr>
              <w:t>Игра в футбол по упрощенным правилам.</w:t>
            </w:r>
          </w:p>
        </w:tc>
      </w:tr>
      <w:tr w:rsidR="006042DF" w:rsidRPr="00586EA2" w:rsidTr="006042DF">
        <w:tc>
          <w:tcPr>
            <w:tcW w:w="817" w:type="dxa"/>
          </w:tcPr>
          <w:p w:rsidR="006042DF" w:rsidRPr="00586EA2" w:rsidRDefault="006042DF" w:rsidP="00E600A4">
            <w:pPr>
              <w:pStyle w:val="20"/>
              <w:spacing w:after="0" w:line="240" w:lineRule="auto"/>
              <w:jc w:val="center"/>
            </w:pPr>
            <w:r w:rsidRPr="00586EA2">
              <w:t>34</w:t>
            </w:r>
          </w:p>
        </w:tc>
        <w:tc>
          <w:tcPr>
            <w:tcW w:w="4253" w:type="dxa"/>
          </w:tcPr>
          <w:p w:rsidR="006042DF" w:rsidRPr="00586EA2" w:rsidRDefault="00586EA2" w:rsidP="00CD243B">
            <w:pPr>
              <w:spacing w:line="350" w:lineRule="auto"/>
              <w:jc w:val="both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 xml:space="preserve">Тестовые упражнения по физической и технической подготовленности обучающихся в футболе. </w:t>
            </w:r>
          </w:p>
        </w:tc>
        <w:tc>
          <w:tcPr>
            <w:tcW w:w="2126" w:type="dxa"/>
          </w:tcPr>
          <w:p w:rsidR="006042DF" w:rsidRPr="00586EA2" w:rsidRDefault="006079F8" w:rsidP="00E600A4">
            <w:pPr>
              <w:spacing w:line="369" w:lineRule="atLeast"/>
              <w:jc w:val="center"/>
              <w:rPr>
                <w:sz w:val="24"/>
                <w:szCs w:val="24"/>
              </w:rPr>
            </w:pPr>
            <w:r w:rsidRPr="00586EA2">
              <w:rPr>
                <w:sz w:val="24"/>
                <w:szCs w:val="24"/>
              </w:rPr>
              <w:t>22</w:t>
            </w:r>
            <w:r w:rsidR="006042DF" w:rsidRPr="00586EA2">
              <w:rPr>
                <w:sz w:val="24"/>
                <w:szCs w:val="24"/>
              </w:rPr>
              <w:t>.05</w:t>
            </w:r>
            <w:r w:rsidR="00E52E6F">
              <w:rPr>
                <w:sz w:val="24"/>
                <w:szCs w:val="24"/>
              </w:rPr>
              <w:t>.2024</w:t>
            </w:r>
          </w:p>
        </w:tc>
        <w:tc>
          <w:tcPr>
            <w:tcW w:w="2977" w:type="dxa"/>
          </w:tcPr>
          <w:p w:rsidR="006042DF" w:rsidRPr="00586EA2" w:rsidRDefault="00CD243B" w:rsidP="00CD243B">
            <w:pPr>
              <w:pStyle w:val="a7"/>
            </w:pPr>
            <w:r w:rsidRPr="00CD243B">
              <w:rPr>
                <w:sz w:val="24"/>
              </w:rPr>
              <w:t>Учебные игры в футбол.</w:t>
            </w:r>
          </w:p>
        </w:tc>
      </w:tr>
    </w:tbl>
    <w:p w:rsidR="006042DF" w:rsidRDefault="006042DF" w:rsidP="0024488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sectPr w:rsidR="006042DF" w:rsidSect="00203F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134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910" w:rsidRDefault="00733910" w:rsidP="009605D9">
      <w:pPr>
        <w:pStyle w:val="20"/>
        <w:spacing w:after="0" w:line="240" w:lineRule="auto"/>
      </w:pPr>
      <w:r>
        <w:separator/>
      </w:r>
    </w:p>
  </w:endnote>
  <w:endnote w:type="continuationSeparator" w:id="1">
    <w:p w:rsidR="00733910" w:rsidRDefault="00733910" w:rsidP="009605D9">
      <w:pPr>
        <w:pStyle w:val="20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9E" w:rsidRDefault="009605D9">
    <w:pPr>
      <w:tabs>
        <w:tab w:val="right" w:pos="6350"/>
      </w:tabs>
    </w:pPr>
    <w:r w:rsidRPr="009605D9">
      <w:fldChar w:fldCharType="begin"/>
    </w:r>
    <w:r w:rsidR="00981FE2">
      <w:instrText xml:space="preserve"> PAGE   \* MERGEFORMAT </w:instrText>
    </w:r>
    <w:r w:rsidRPr="009605D9">
      <w:fldChar w:fldCharType="separate"/>
    </w:r>
    <w:r w:rsidR="00981FE2" w:rsidRPr="00270100">
      <w:rPr>
        <w:rFonts w:ascii="Calibri" w:eastAsia="Calibri" w:hAnsi="Calibri" w:cs="Calibri"/>
        <w:b/>
        <w:noProof/>
        <w:sz w:val="18"/>
      </w:rPr>
      <w:t>8</w:t>
    </w:r>
    <w:r>
      <w:rPr>
        <w:rFonts w:ascii="Calibri" w:eastAsia="Calibri" w:hAnsi="Calibri" w:cs="Calibri"/>
        <w:b/>
        <w:sz w:val="18"/>
      </w:rPr>
      <w:fldChar w:fldCharType="end"/>
    </w:r>
    <w:r w:rsidR="00981FE2">
      <w:rPr>
        <w:rFonts w:ascii="Calibri" w:eastAsia="Calibri" w:hAnsi="Calibri" w:cs="Calibri"/>
        <w:b/>
        <w:sz w:val="18"/>
      </w:rPr>
      <w:tab/>
    </w:r>
    <w:r w:rsidR="00981FE2">
      <w:rPr>
        <w:rFonts w:ascii="Calibri" w:eastAsia="Calibri" w:hAnsi="Calibri" w:cs="Calibri"/>
        <w:sz w:val="18"/>
      </w:rPr>
      <w:t>Примерная рабочая программа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9E" w:rsidRPr="001E0462" w:rsidRDefault="00981FE2">
    <w:pPr>
      <w:tabs>
        <w:tab w:val="right" w:pos="6350"/>
      </w:tabs>
      <w:rPr>
        <w:rFonts w:ascii="Calibri" w:eastAsia="Calibri" w:hAnsi="Calibri" w:cs="Calibri"/>
        <w:b/>
        <w:sz w:val="18"/>
      </w:rPr>
    </w:pPr>
    <w:r>
      <w:rPr>
        <w:rFonts w:ascii="Calibri" w:eastAsia="Calibri" w:hAnsi="Calibri" w:cs="Calibri"/>
        <w:sz w:val="18"/>
      </w:rPr>
      <w:tab/>
    </w:r>
  </w:p>
  <w:p w:rsidR="001E0462" w:rsidRPr="001E0462" w:rsidRDefault="00733910">
    <w:pPr>
      <w:tabs>
        <w:tab w:val="right" w:pos="635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9E" w:rsidRDefault="00981FE2">
    <w:pPr>
      <w:tabs>
        <w:tab w:val="right" w:pos="6350"/>
      </w:tabs>
    </w:pPr>
    <w:r>
      <w:rPr>
        <w:rFonts w:ascii="Calibri" w:eastAsia="Calibri" w:hAnsi="Calibri" w:cs="Calibri"/>
        <w:sz w:val="18"/>
      </w:rPr>
      <w:t>ОСНОВЫ ПРОГРАММИРОВАНИЯ. 5–6 классы</w:t>
    </w:r>
    <w:r>
      <w:rPr>
        <w:rFonts w:ascii="Calibri" w:eastAsia="Calibri" w:hAnsi="Calibri" w:cs="Calibri"/>
        <w:sz w:val="18"/>
      </w:rPr>
      <w:tab/>
    </w:r>
    <w:r w:rsidR="009605D9" w:rsidRPr="009605D9">
      <w:fldChar w:fldCharType="begin"/>
    </w:r>
    <w:r>
      <w:instrText xml:space="preserve"> PAGE   \* MERGEFORMAT </w:instrText>
    </w:r>
    <w:r w:rsidR="009605D9" w:rsidRPr="009605D9">
      <w:fldChar w:fldCharType="separate"/>
    </w:r>
    <w:r>
      <w:rPr>
        <w:rFonts w:ascii="Calibri" w:eastAsia="Calibri" w:hAnsi="Calibri" w:cs="Calibri"/>
        <w:b/>
        <w:sz w:val="18"/>
      </w:rPr>
      <w:t>5</w:t>
    </w:r>
    <w:r w:rsidR="009605D9">
      <w:rPr>
        <w:rFonts w:ascii="Calibri" w:eastAsia="Calibri" w:hAnsi="Calibri" w:cs="Calibri"/>
        <w:b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910" w:rsidRDefault="00733910" w:rsidP="009605D9">
      <w:pPr>
        <w:pStyle w:val="20"/>
        <w:spacing w:after="0" w:line="240" w:lineRule="auto"/>
      </w:pPr>
      <w:r>
        <w:separator/>
      </w:r>
    </w:p>
  </w:footnote>
  <w:footnote w:type="continuationSeparator" w:id="1">
    <w:p w:rsidR="00733910" w:rsidRDefault="00733910" w:rsidP="009605D9">
      <w:pPr>
        <w:pStyle w:val="20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9E" w:rsidRDefault="00733910">
    <w:pPr>
      <w:spacing w:after="1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9E" w:rsidRDefault="00733910">
    <w:pPr>
      <w:spacing w:after="1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9E" w:rsidRDefault="00733910">
    <w:pPr>
      <w:spacing w:after="1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2556"/>
    <w:multiLevelType w:val="hybridMultilevel"/>
    <w:tmpl w:val="1D6874FE"/>
    <w:lvl w:ilvl="0" w:tplc="91C22BA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FCB"/>
    <w:rsid w:val="000A0D5A"/>
    <w:rsid w:val="00105FA2"/>
    <w:rsid w:val="00125254"/>
    <w:rsid w:val="00172516"/>
    <w:rsid w:val="00203FCB"/>
    <w:rsid w:val="00244881"/>
    <w:rsid w:val="002B16F9"/>
    <w:rsid w:val="002E457C"/>
    <w:rsid w:val="00311AC9"/>
    <w:rsid w:val="00363762"/>
    <w:rsid w:val="003A4B19"/>
    <w:rsid w:val="003F0C0E"/>
    <w:rsid w:val="0043523E"/>
    <w:rsid w:val="00436D6B"/>
    <w:rsid w:val="00437A56"/>
    <w:rsid w:val="0044319E"/>
    <w:rsid w:val="004504A0"/>
    <w:rsid w:val="00473749"/>
    <w:rsid w:val="004A3C38"/>
    <w:rsid w:val="004A5642"/>
    <w:rsid w:val="004E55D4"/>
    <w:rsid w:val="00503FD9"/>
    <w:rsid w:val="00574F05"/>
    <w:rsid w:val="00586EA2"/>
    <w:rsid w:val="005F7E49"/>
    <w:rsid w:val="006042DF"/>
    <w:rsid w:val="006079F8"/>
    <w:rsid w:val="006C0AEC"/>
    <w:rsid w:val="007248CF"/>
    <w:rsid w:val="00733910"/>
    <w:rsid w:val="0076509A"/>
    <w:rsid w:val="007B2639"/>
    <w:rsid w:val="00865786"/>
    <w:rsid w:val="008671DB"/>
    <w:rsid w:val="00876C29"/>
    <w:rsid w:val="009605D9"/>
    <w:rsid w:val="00981FE2"/>
    <w:rsid w:val="009930C8"/>
    <w:rsid w:val="009A6B5D"/>
    <w:rsid w:val="009D07AC"/>
    <w:rsid w:val="00BD2F36"/>
    <w:rsid w:val="00CD243B"/>
    <w:rsid w:val="00D126D8"/>
    <w:rsid w:val="00D61CAD"/>
    <w:rsid w:val="00D8230D"/>
    <w:rsid w:val="00DD1C51"/>
    <w:rsid w:val="00E223F1"/>
    <w:rsid w:val="00E52E6F"/>
    <w:rsid w:val="00EC3F6E"/>
    <w:rsid w:val="00F52E75"/>
    <w:rsid w:val="00F56A59"/>
    <w:rsid w:val="00F6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49"/>
  </w:style>
  <w:style w:type="paragraph" w:styleId="1">
    <w:name w:val="heading 1"/>
    <w:basedOn w:val="normal"/>
    <w:next w:val="normal"/>
    <w:rsid w:val="00203F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203F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203F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203F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203FC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203FC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03FCB"/>
  </w:style>
  <w:style w:type="table" w:customStyle="1" w:styleId="TableNormal">
    <w:name w:val="Table Normal"/>
    <w:rsid w:val="00203F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03F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203F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03FC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203FC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paragraph" w:styleId="20">
    <w:name w:val="Body Text 2"/>
    <w:basedOn w:val="a"/>
    <w:link w:val="21"/>
    <w:rsid w:val="006042DF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6042DF"/>
    <w:rPr>
      <w:sz w:val="24"/>
      <w:szCs w:val="24"/>
    </w:rPr>
  </w:style>
  <w:style w:type="paragraph" w:customStyle="1" w:styleId="body">
    <w:name w:val="body"/>
    <w:basedOn w:val="a"/>
    <w:next w:val="a"/>
    <w:uiPriority w:val="99"/>
    <w:rsid w:val="00EC3F6E"/>
    <w:pPr>
      <w:widowControl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ascii="SchoolBookSanPin-Regular" w:hAnsi="SchoolBookSanPin-Regular" w:cs="SchoolBookSanPin-Regular"/>
      <w:color w:val="000000"/>
    </w:rPr>
  </w:style>
  <w:style w:type="character" w:customStyle="1" w:styleId="Italic">
    <w:name w:val="Italic"/>
    <w:rsid w:val="00EC3F6E"/>
    <w:rPr>
      <w:i/>
      <w:iCs/>
    </w:rPr>
  </w:style>
  <w:style w:type="character" w:customStyle="1" w:styleId="BoldItalic">
    <w:name w:val="Bold_Italic"/>
    <w:uiPriority w:val="99"/>
    <w:rsid w:val="00EC3F6E"/>
    <w:rPr>
      <w:b/>
      <w:bCs/>
      <w:i/>
      <w:iCs/>
    </w:rPr>
  </w:style>
  <w:style w:type="character" w:customStyle="1" w:styleId="Underline">
    <w:name w:val="Underline"/>
    <w:uiPriority w:val="99"/>
    <w:rsid w:val="00EC3F6E"/>
    <w:rPr>
      <w:u w:val="thick"/>
    </w:rPr>
  </w:style>
  <w:style w:type="paragraph" w:styleId="a7">
    <w:name w:val="No Spacing"/>
    <w:uiPriority w:val="1"/>
    <w:qFormat/>
    <w:rsid w:val="00E52E6F"/>
  </w:style>
  <w:style w:type="character" w:styleId="a8">
    <w:name w:val="Hyperlink"/>
    <w:basedOn w:val="a0"/>
    <w:uiPriority w:val="99"/>
    <w:unhideWhenUsed/>
    <w:rsid w:val="003F0C0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A3C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school-collection.edu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13</Pages>
  <Words>2865</Words>
  <Characters>16335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41</cp:revision>
  <dcterms:created xsi:type="dcterms:W3CDTF">2023-09-01T07:34:00Z</dcterms:created>
  <dcterms:modified xsi:type="dcterms:W3CDTF">2023-09-19T11:45:00Z</dcterms:modified>
</cp:coreProperties>
</file>