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328" w:rsidRPr="003D37A0" w:rsidRDefault="00C10328" w:rsidP="00C10328">
      <w:pPr>
        <w:spacing w:after="0" w:line="240" w:lineRule="auto"/>
        <w:ind w:firstLine="709"/>
        <w:jc w:val="center"/>
        <w:rPr>
          <w:b/>
          <w:color w:val="auto"/>
          <w:sz w:val="28"/>
          <w:szCs w:val="28"/>
          <w:lang w:val="ru-RU" w:eastAsia="ru-RU"/>
        </w:rPr>
      </w:pPr>
      <w:bookmarkStart w:id="0" w:name="157._Федеральная_рабочая_программа_по_уч"/>
      <w:bookmarkEnd w:id="0"/>
      <w:r w:rsidRPr="003D37A0">
        <w:rPr>
          <w:b/>
          <w:color w:val="auto"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C10328" w:rsidRPr="003D37A0" w:rsidRDefault="00C10328" w:rsidP="00C10328">
      <w:pPr>
        <w:spacing w:after="0" w:line="240" w:lineRule="auto"/>
        <w:ind w:firstLine="709"/>
        <w:jc w:val="center"/>
        <w:rPr>
          <w:b/>
          <w:color w:val="auto"/>
          <w:sz w:val="28"/>
          <w:szCs w:val="28"/>
          <w:lang w:val="ru-RU" w:eastAsia="ru-RU"/>
        </w:rPr>
      </w:pPr>
      <w:r w:rsidRPr="003D37A0">
        <w:rPr>
          <w:b/>
          <w:color w:val="auto"/>
          <w:sz w:val="28"/>
          <w:szCs w:val="28"/>
          <w:lang w:val="ru-RU" w:eastAsia="ru-RU"/>
        </w:rPr>
        <w:t xml:space="preserve">МБОУ Куйбышевская СОШ </w:t>
      </w:r>
      <w:proofErr w:type="spellStart"/>
      <w:r w:rsidRPr="003D37A0">
        <w:rPr>
          <w:b/>
          <w:color w:val="auto"/>
          <w:sz w:val="28"/>
          <w:szCs w:val="28"/>
          <w:lang w:val="ru-RU" w:eastAsia="ru-RU"/>
        </w:rPr>
        <w:t>им.А.А.Гречко</w:t>
      </w:r>
      <w:proofErr w:type="spellEnd"/>
    </w:p>
    <w:p w:rsidR="00C10328" w:rsidRPr="003D37A0" w:rsidRDefault="00C10328" w:rsidP="00C10328">
      <w:pPr>
        <w:spacing w:after="0" w:line="240" w:lineRule="auto"/>
        <w:ind w:firstLine="709"/>
        <w:jc w:val="left"/>
        <w:rPr>
          <w:color w:val="auto"/>
          <w:sz w:val="28"/>
          <w:szCs w:val="28"/>
          <w:lang w:val="ru-RU" w:eastAsia="ru-RU"/>
        </w:rPr>
      </w:pPr>
    </w:p>
    <w:p w:rsidR="00C10328" w:rsidRPr="003D37A0" w:rsidRDefault="00C10328" w:rsidP="00C10328">
      <w:pPr>
        <w:spacing w:after="0" w:line="240" w:lineRule="auto"/>
        <w:ind w:firstLine="709"/>
        <w:jc w:val="left"/>
        <w:rPr>
          <w:color w:val="auto"/>
          <w:sz w:val="28"/>
          <w:szCs w:val="28"/>
          <w:lang w:val="ru-RU" w:eastAsia="ru-RU"/>
        </w:rPr>
      </w:pPr>
    </w:p>
    <w:p w:rsidR="00C10328" w:rsidRPr="003D37A0" w:rsidRDefault="00C10328" w:rsidP="00C10328">
      <w:pPr>
        <w:spacing w:after="0" w:line="240" w:lineRule="auto"/>
        <w:ind w:firstLine="709"/>
        <w:jc w:val="left"/>
        <w:rPr>
          <w:color w:val="auto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4"/>
        <w:gridCol w:w="4661"/>
      </w:tblGrid>
      <w:tr w:rsidR="00C10328" w:rsidRPr="003D37A0" w:rsidTr="00C10328">
        <w:trPr>
          <w:trHeight w:val="270"/>
        </w:trPr>
        <w:tc>
          <w:tcPr>
            <w:tcW w:w="4694" w:type="dxa"/>
            <w:shd w:val="clear" w:color="auto" w:fill="auto"/>
          </w:tcPr>
          <w:p w:rsidR="00C10328" w:rsidRPr="003D37A0" w:rsidRDefault="00C10328" w:rsidP="0023003E">
            <w:pPr>
              <w:spacing w:after="0" w:line="240" w:lineRule="auto"/>
              <w:ind w:firstLine="709"/>
              <w:jc w:val="left"/>
              <w:rPr>
                <w:color w:val="auto"/>
                <w:sz w:val="28"/>
                <w:szCs w:val="28"/>
                <w:lang w:val="ru-RU" w:eastAsia="ru-RU"/>
              </w:rPr>
            </w:pPr>
            <w:r w:rsidRPr="003D37A0">
              <w:rPr>
                <w:color w:val="auto"/>
                <w:sz w:val="28"/>
                <w:szCs w:val="28"/>
                <w:lang w:val="ru-RU" w:eastAsia="ru-RU"/>
              </w:rPr>
              <w:t>РАССМОТРЕНО</w:t>
            </w:r>
          </w:p>
        </w:tc>
        <w:tc>
          <w:tcPr>
            <w:tcW w:w="4661" w:type="dxa"/>
            <w:shd w:val="clear" w:color="auto" w:fill="auto"/>
          </w:tcPr>
          <w:p w:rsidR="00C10328" w:rsidRPr="003D37A0" w:rsidRDefault="00C10328" w:rsidP="0023003E">
            <w:pPr>
              <w:spacing w:after="0" w:line="240" w:lineRule="auto"/>
              <w:ind w:firstLine="709"/>
              <w:jc w:val="right"/>
              <w:rPr>
                <w:color w:val="auto"/>
                <w:sz w:val="28"/>
                <w:szCs w:val="28"/>
                <w:lang w:val="ru-RU" w:eastAsia="ru-RU"/>
              </w:rPr>
            </w:pPr>
            <w:r w:rsidRPr="003D37A0">
              <w:rPr>
                <w:color w:val="auto"/>
                <w:sz w:val="28"/>
                <w:szCs w:val="28"/>
                <w:lang w:val="ru-RU" w:eastAsia="ru-RU"/>
              </w:rPr>
              <w:t>УТВЕРЖДЕНО</w:t>
            </w:r>
          </w:p>
        </w:tc>
      </w:tr>
      <w:tr w:rsidR="00C10328" w:rsidRPr="003D37A0" w:rsidTr="00C10328">
        <w:trPr>
          <w:trHeight w:val="270"/>
        </w:trPr>
        <w:tc>
          <w:tcPr>
            <w:tcW w:w="4694" w:type="dxa"/>
            <w:shd w:val="clear" w:color="auto" w:fill="auto"/>
          </w:tcPr>
          <w:p w:rsidR="00C10328" w:rsidRPr="003D37A0" w:rsidRDefault="00C10328" w:rsidP="0023003E">
            <w:pPr>
              <w:spacing w:after="0" w:line="240" w:lineRule="auto"/>
              <w:ind w:firstLine="709"/>
              <w:jc w:val="left"/>
              <w:rPr>
                <w:color w:val="auto"/>
                <w:sz w:val="28"/>
                <w:szCs w:val="28"/>
                <w:lang w:val="ru-RU" w:eastAsia="ru-RU"/>
              </w:rPr>
            </w:pPr>
            <w:r w:rsidRPr="003D37A0">
              <w:rPr>
                <w:color w:val="auto"/>
                <w:sz w:val="28"/>
                <w:szCs w:val="28"/>
                <w:lang w:val="ru-RU" w:eastAsia="ru-RU"/>
              </w:rPr>
              <w:t>Руководитель МО</w:t>
            </w:r>
          </w:p>
        </w:tc>
        <w:tc>
          <w:tcPr>
            <w:tcW w:w="4661" w:type="dxa"/>
            <w:shd w:val="clear" w:color="auto" w:fill="auto"/>
          </w:tcPr>
          <w:p w:rsidR="00C10328" w:rsidRPr="003D37A0" w:rsidRDefault="00C10328" w:rsidP="0023003E">
            <w:pPr>
              <w:spacing w:after="0" w:line="240" w:lineRule="auto"/>
              <w:ind w:firstLine="709"/>
              <w:jc w:val="right"/>
              <w:rPr>
                <w:color w:val="auto"/>
                <w:sz w:val="28"/>
                <w:szCs w:val="28"/>
                <w:lang w:val="ru-RU" w:eastAsia="ru-RU"/>
              </w:rPr>
            </w:pPr>
            <w:r w:rsidRPr="003D37A0">
              <w:rPr>
                <w:color w:val="auto"/>
                <w:sz w:val="28"/>
                <w:szCs w:val="28"/>
                <w:lang w:val="ru-RU" w:eastAsia="ru-RU"/>
              </w:rPr>
              <w:t>Директор школы</w:t>
            </w:r>
          </w:p>
        </w:tc>
      </w:tr>
      <w:tr w:rsidR="00C10328" w:rsidRPr="003D37A0" w:rsidTr="00C10328">
        <w:trPr>
          <w:trHeight w:val="270"/>
        </w:trPr>
        <w:tc>
          <w:tcPr>
            <w:tcW w:w="4694" w:type="dxa"/>
            <w:shd w:val="clear" w:color="auto" w:fill="auto"/>
          </w:tcPr>
          <w:p w:rsidR="00C10328" w:rsidRPr="003D37A0" w:rsidRDefault="00C10328" w:rsidP="0023003E">
            <w:pPr>
              <w:spacing w:after="0" w:line="240" w:lineRule="auto"/>
              <w:ind w:firstLine="709"/>
              <w:jc w:val="left"/>
              <w:rPr>
                <w:color w:val="auto"/>
                <w:sz w:val="28"/>
                <w:szCs w:val="28"/>
                <w:lang w:val="ru-RU" w:eastAsia="ru-RU"/>
              </w:rPr>
            </w:pPr>
            <w:r>
              <w:rPr>
                <w:color w:val="auto"/>
                <w:sz w:val="28"/>
                <w:szCs w:val="28"/>
                <w:lang w:val="ru-RU" w:eastAsia="ru-RU"/>
              </w:rPr>
              <w:t>Боженко О.Н.</w:t>
            </w:r>
          </w:p>
        </w:tc>
        <w:tc>
          <w:tcPr>
            <w:tcW w:w="4661" w:type="dxa"/>
            <w:shd w:val="clear" w:color="auto" w:fill="auto"/>
          </w:tcPr>
          <w:p w:rsidR="00C10328" w:rsidRPr="003D37A0" w:rsidRDefault="00C10328" w:rsidP="0023003E">
            <w:pPr>
              <w:spacing w:after="0" w:line="240" w:lineRule="auto"/>
              <w:ind w:firstLine="709"/>
              <w:jc w:val="right"/>
              <w:rPr>
                <w:color w:val="auto"/>
                <w:sz w:val="28"/>
                <w:szCs w:val="28"/>
                <w:lang w:val="ru-RU" w:eastAsia="ru-RU"/>
              </w:rPr>
            </w:pPr>
            <w:r w:rsidRPr="003D37A0">
              <w:rPr>
                <w:color w:val="auto"/>
                <w:sz w:val="28"/>
                <w:szCs w:val="28"/>
                <w:lang w:val="ru-RU" w:eastAsia="ru-RU"/>
              </w:rPr>
              <w:t>Кучина Е.А.</w:t>
            </w:r>
          </w:p>
        </w:tc>
      </w:tr>
      <w:tr w:rsidR="00C10328" w:rsidRPr="003D37A0" w:rsidTr="00C10328">
        <w:trPr>
          <w:trHeight w:val="282"/>
        </w:trPr>
        <w:tc>
          <w:tcPr>
            <w:tcW w:w="4694" w:type="dxa"/>
            <w:shd w:val="clear" w:color="auto" w:fill="auto"/>
          </w:tcPr>
          <w:p w:rsidR="00C10328" w:rsidRPr="003D37A0" w:rsidRDefault="00C10328" w:rsidP="00FF0473">
            <w:pPr>
              <w:spacing w:after="0" w:line="240" w:lineRule="auto"/>
              <w:ind w:firstLine="709"/>
              <w:jc w:val="left"/>
              <w:rPr>
                <w:color w:val="auto"/>
                <w:sz w:val="28"/>
                <w:szCs w:val="28"/>
                <w:lang w:val="ru-RU" w:eastAsia="ru-RU"/>
              </w:rPr>
            </w:pPr>
            <w:r w:rsidRPr="003D37A0">
              <w:rPr>
                <w:color w:val="auto"/>
                <w:sz w:val="28"/>
                <w:szCs w:val="28"/>
                <w:lang w:val="ru-RU" w:eastAsia="ru-RU"/>
              </w:rPr>
              <w:t xml:space="preserve">Протокол №1 от </w:t>
            </w:r>
            <w:r w:rsidR="00FF0473">
              <w:rPr>
                <w:color w:val="auto"/>
                <w:sz w:val="28"/>
                <w:szCs w:val="28"/>
                <w:lang w:val="ru-RU" w:eastAsia="ru-RU"/>
              </w:rPr>
              <w:t>28</w:t>
            </w:r>
            <w:r w:rsidRPr="003D37A0">
              <w:rPr>
                <w:color w:val="auto"/>
                <w:sz w:val="28"/>
                <w:szCs w:val="28"/>
                <w:lang w:val="ru-RU" w:eastAsia="ru-RU"/>
              </w:rPr>
              <w:t>.08.2023</w:t>
            </w:r>
          </w:p>
        </w:tc>
        <w:tc>
          <w:tcPr>
            <w:tcW w:w="4661" w:type="dxa"/>
            <w:shd w:val="clear" w:color="auto" w:fill="auto"/>
          </w:tcPr>
          <w:p w:rsidR="00C10328" w:rsidRPr="003D37A0" w:rsidRDefault="00FF0473" w:rsidP="00FF0473">
            <w:pPr>
              <w:spacing w:after="0" w:line="240" w:lineRule="auto"/>
              <w:ind w:firstLine="709"/>
              <w:rPr>
                <w:color w:val="auto"/>
                <w:sz w:val="28"/>
                <w:szCs w:val="28"/>
                <w:lang w:val="ru-RU" w:eastAsia="ru-RU"/>
              </w:rPr>
            </w:pPr>
            <w:r>
              <w:rPr>
                <w:color w:val="auto"/>
                <w:sz w:val="28"/>
                <w:szCs w:val="28"/>
                <w:lang w:val="ru-RU" w:eastAsia="ru-RU"/>
              </w:rPr>
              <w:t>Приказ №148-</w:t>
            </w:r>
            <w:r w:rsidR="003232D3">
              <w:rPr>
                <w:color w:val="auto"/>
                <w:sz w:val="28"/>
                <w:szCs w:val="28"/>
                <w:lang w:val="ru-RU" w:eastAsia="ru-RU"/>
              </w:rPr>
              <w:t>ОД</w:t>
            </w:r>
            <w:r w:rsidR="00C10328" w:rsidRPr="003D37A0">
              <w:rPr>
                <w:color w:val="auto"/>
                <w:sz w:val="28"/>
                <w:szCs w:val="28"/>
                <w:lang w:val="ru-RU" w:eastAsia="ru-RU"/>
              </w:rPr>
              <w:t>от</w:t>
            </w:r>
            <w:r>
              <w:rPr>
                <w:color w:val="auto"/>
                <w:sz w:val="28"/>
                <w:szCs w:val="28"/>
                <w:lang w:val="ru-RU" w:eastAsia="ru-RU"/>
              </w:rPr>
              <w:t xml:space="preserve"> 29</w:t>
            </w:r>
            <w:r w:rsidR="00C10328" w:rsidRPr="003D37A0">
              <w:rPr>
                <w:color w:val="auto"/>
                <w:sz w:val="28"/>
                <w:szCs w:val="28"/>
                <w:lang w:val="ru-RU" w:eastAsia="ru-RU"/>
              </w:rPr>
              <w:t>.08.2023</w:t>
            </w:r>
          </w:p>
        </w:tc>
      </w:tr>
    </w:tbl>
    <w:p w:rsidR="00C10328" w:rsidRPr="003D37A0" w:rsidRDefault="00C10328" w:rsidP="00C10328">
      <w:pPr>
        <w:spacing w:after="0" w:line="240" w:lineRule="auto"/>
        <w:ind w:firstLine="709"/>
        <w:jc w:val="left"/>
        <w:rPr>
          <w:color w:val="auto"/>
          <w:sz w:val="28"/>
          <w:szCs w:val="28"/>
          <w:lang w:val="ru-RU" w:eastAsia="ru-RU"/>
        </w:rPr>
      </w:pPr>
    </w:p>
    <w:p w:rsidR="00C10328" w:rsidRPr="003D37A0" w:rsidRDefault="00C10328" w:rsidP="00C10328">
      <w:pPr>
        <w:keepNext/>
        <w:spacing w:after="0" w:line="240" w:lineRule="auto"/>
        <w:ind w:firstLine="709"/>
        <w:jc w:val="right"/>
        <w:outlineLvl w:val="0"/>
        <w:rPr>
          <w:b/>
          <w:bCs/>
          <w:color w:val="auto"/>
          <w:sz w:val="28"/>
          <w:szCs w:val="28"/>
          <w:lang w:val="ru-RU" w:eastAsia="ru-RU"/>
        </w:rPr>
      </w:pPr>
    </w:p>
    <w:p w:rsidR="00C10328" w:rsidRPr="003D37A0" w:rsidRDefault="00C10328" w:rsidP="00C10328">
      <w:pPr>
        <w:spacing w:after="0" w:line="240" w:lineRule="auto"/>
        <w:ind w:firstLine="709"/>
        <w:jc w:val="right"/>
        <w:rPr>
          <w:color w:val="auto"/>
          <w:sz w:val="28"/>
          <w:szCs w:val="28"/>
          <w:lang w:val="ru-RU" w:eastAsia="ru-RU"/>
        </w:rPr>
      </w:pPr>
    </w:p>
    <w:p w:rsidR="00C10328" w:rsidRPr="003D37A0" w:rsidRDefault="00C10328" w:rsidP="00C10328">
      <w:pPr>
        <w:spacing w:after="0" w:line="240" w:lineRule="auto"/>
        <w:ind w:firstLine="709"/>
        <w:jc w:val="left"/>
        <w:rPr>
          <w:color w:val="auto"/>
          <w:sz w:val="28"/>
          <w:szCs w:val="28"/>
          <w:lang w:val="ru-RU" w:eastAsia="ru-RU"/>
        </w:rPr>
      </w:pPr>
    </w:p>
    <w:p w:rsidR="00C10328" w:rsidRPr="003D37A0" w:rsidRDefault="00C10328" w:rsidP="00C10328">
      <w:pPr>
        <w:spacing w:after="0" w:line="240" w:lineRule="auto"/>
        <w:ind w:firstLine="709"/>
        <w:jc w:val="left"/>
        <w:rPr>
          <w:color w:val="auto"/>
          <w:sz w:val="28"/>
          <w:szCs w:val="28"/>
          <w:lang w:val="ru-RU" w:eastAsia="ru-RU"/>
        </w:rPr>
      </w:pPr>
    </w:p>
    <w:p w:rsidR="00C10328" w:rsidRPr="003D37A0" w:rsidRDefault="00C10328" w:rsidP="00C10328">
      <w:pPr>
        <w:spacing w:after="0" w:line="240" w:lineRule="auto"/>
        <w:ind w:firstLine="709"/>
        <w:jc w:val="left"/>
        <w:rPr>
          <w:color w:val="auto"/>
          <w:sz w:val="28"/>
          <w:szCs w:val="28"/>
          <w:lang w:val="ru-RU" w:eastAsia="ru-RU"/>
        </w:rPr>
      </w:pPr>
    </w:p>
    <w:p w:rsidR="00C10328" w:rsidRPr="003D37A0" w:rsidRDefault="00C10328" w:rsidP="00C10328">
      <w:pPr>
        <w:spacing w:after="0" w:line="240" w:lineRule="auto"/>
        <w:ind w:firstLine="709"/>
        <w:jc w:val="center"/>
        <w:rPr>
          <w:b/>
          <w:color w:val="auto"/>
          <w:sz w:val="28"/>
          <w:szCs w:val="28"/>
          <w:lang w:val="ru-RU" w:eastAsia="ru-RU"/>
        </w:rPr>
      </w:pPr>
      <w:r w:rsidRPr="003D37A0">
        <w:rPr>
          <w:b/>
          <w:color w:val="auto"/>
          <w:sz w:val="28"/>
          <w:szCs w:val="28"/>
          <w:lang w:val="ru-RU" w:eastAsia="ru-RU"/>
        </w:rPr>
        <w:t>РАБОЧАЯ ПРОГРАММА</w:t>
      </w:r>
    </w:p>
    <w:p w:rsidR="00C10328" w:rsidRPr="003D37A0" w:rsidRDefault="00C10328" w:rsidP="00C10328">
      <w:pPr>
        <w:spacing w:after="0" w:line="240" w:lineRule="auto"/>
        <w:ind w:firstLine="709"/>
        <w:jc w:val="center"/>
        <w:rPr>
          <w:b/>
          <w:color w:val="auto"/>
          <w:sz w:val="28"/>
          <w:szCs w:val="28"/>
          <w:lang w:val="ru-RU" w:eastAsia="ru-RU"/>
        </w:rPr>
      </w:pPr>
    </w:p>
    <w:p w:rsidR="00C10328" w:rsidRDefault="00C10328" w:rsidP="00C10328">
      <w:pPr>
        <w:spacing w:after="0" w:line="240" w:lineRule="auto"/>
        <w:ind w:firstLine="709"/>
        <w:jc w:val="center"/>
        <w:rPr>
          <w:b/>
          <w:color w:val="auto"/>
          <w:sz w:val="28"/>
          <w:szCs w:val="28"/>
          <w:lang w:val="ru-RU" w:eastAsia="ru-RU"/>
        </w:rPr>
      </w:pPr>
      <w:r>
        <w:rPr>
          <w:b/>
          <w:color w:val="auto"/>
          <w:sz w:val="28"/>
          <w:szCs w:val="28"/>
          <w:lang w:val="ru-RU" w:eastAsia="ru-RU"/>
        </w:rPr>
        <w:t>курса внеурочной деятельности</w:t>
      </w:r>
    </w:p>
    <w:p w:rsidR="00C10328" w:rsidRDefault="00C10328" w:rsidP="00C10328">
      <w:pPr>
        <w:spacing w:after="0" w:line="240" w:lineRule="auto"/>
        <w:ind w:firstLine="709"/>
        <w:jc w:val="center"/>
        <w:rPr>
          <w:b/>
          <w:color w:val="auto"/>
          <w:sz w:val="28"/>
          <w:szCs w:val="28"/>
          <w:lang w:val="ru-RU" w:eastAsia="ru-RU"/>
        </w:rPr>
      </w:pPr>
      <w:r>
        <w:rPr>
          <w:b/>
          <w:color w:val="auto"/>
          <w:sz w:val="28"/>
          <w:szCs w:val="28"/>
          <w:lang w:val="ru-RU" w:eastAsia="ru-RU"/>
        </w:rPr>
        <w:t>по английскому языку</w:t>
      </w:r>
    </w:p>
    <w:p w:rsidR="00C10328" w:rsidRPr="003D37A0" w:rsidRDefault="00C10328" w:rsidP="00C10328">
      <w:pPr>
        <w:spacing w:after="0" w:line="240" w:lineRule="auto"/>
        <w:ind w:firstLine="709"/>
        <w:jc w:val="center"/>
        <w:rPr>
          <w:b/>
          <w:color w:val="auto"/>
          <w:sz w:val="28"/>
          <w:szCs w:val="28"/>
          <w:lang w:val="ru-RU" w:eastAsia="ru-RU"/>
        </w:rPr>
      </w:pPr>
      <w:r>
        <w:rPr>
          <w:b/>
          <w:color w:val="auto"/>
          <w:sz w:val="28"/>
          <w:szCs w:val="28"/>
          <w:lang w:val="ru-RU" w:eastAsia="ru-RU"/>
        </w:rPr>
        <w:t>«Осмысленное чтение</w:t>
      </w:r>
      <w:r w:rsidR="00933D83">
        <w:rPr>
          <w:b/>
          <w:color w:val="auto"/>
          <w:sz w:val="28"/>
          <w:szCs w:val="28"/>
          <w:lang w:val="ru-RU" w:eastAsia="ru-RU"/>
        </w:rPr>
        <w:t xml:space="preserve"> на английском языке</w:t>
      </w:r>
      <w:r>
        <w:rPr>
          <w:b/>
          <w:color w:val="auto"/>
          <w:sz w:val="28"/>
          <w:szCs w:val="28"/>
          <w:lang w:val="ru-RU" w:eastAsia="ru-RU"/>
        </w:rPr>
        <w:t>»</w:t>
      </w:r>
    </w:p>
    <w:p w:rsidR="00C10328" w:rsidRDefault="00C10328" w:rsidP="00C10328">
      <w:pPr>
        <w:jc w:val="center"/>
        <w:rPr>
          <w:lang w:val="ru-RU"/>
        </w:rPr>
      </w:pPr>
      <w:r w:rsidRPr="003D37A0">
        <w:rPr>
          <w:b/>
          <w:color w:val="auto"/>
          <w:sz w:val="28"/>
          <w:szCs w:val="28"/>
          <w:lang w:val="ru-RU" w:eastAsia="ru-RU"/>
        </w:rPr>
        <w:t xml:space="preserve">для </w:t>
      </w:r>
      <w:proofErr w:type="gramStart"/>
      <w:r w:rsidRPr="003D37A0">
        <w:rPr>
          <w:b/>
          <w:color w:val="auto"/>
          <w:sz w:val="28"/>
          <w:szCs w:val="28"/>
          <w:lang w:val="ru-RU" w:eastAsia="ru-RU"/>
        </w:rPr>
        <w:t>обучающихся</w:t>
      </w:r>
      <w:proofErr w:type="gramEnd"/>
      <w:r w:rsidRPr="003D37A0">
        <w:rPr>
          <w:b/>
          <w:color w:val="auto"/>
          <w:sz w:val="28"/>
          <w:szCs w:val="28"/>
          <w:lang w:val="ru-RU" w:eastAsia="ru-RU"/>
        </w:rPr>
        <w:t xml:space="preserve"> </w:t>
      </w:r>
      <w:r w:rsidR="003232D3">
        <w:rPr>
          <w:b/>
          <w:color w:val="auto"/>
          <w:sz w:val="28"/>
          <w:szCs w:val="28"/>
          <w:lang w:val="ru-RU" w:eastAsia="ru-RU"/>
        </w:rPr>
        <w:t xml:space="preserve">7 </w:t>
      </w:r>
      <w:r w:rsidRPr="003D37A0">
        <w:rPr>
          <w:b/>
          <w:color w:val="auto"/>
          <w:sz w:val="28"/>
          <w:szCs w:val="28"/>
          <w:lang w:val="ru-RU" w:eastAsia="ru-RU"/>
        </w:rPr>
        <w:t xml:space="preserve"> класс</w:t>
      </w:r>
      <w:r>
        <w:rPr>
          <w:b/>
          <w:color w:val="auto"/>
          <w:sz w:val="28"/>
          <w:szCs w:val="28"/>
          <w:lang w:val="ru-RU" w:eastAsia="ru-RU"/>
        </w:rPr>
        <w:t>а</w:t>
      </w: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  <w:bookmarkStart w:id="1" w:name="_GoBack"/>
      <w:bookmarkEnd w:id="1"/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Default="00C10328" w:rsidP="00C10328">
      <w:pPr>
        <w:rPr>
          <w:lang w:val="ru-RU"/>
        </w:rPr>
      </w:pPr>
    </w:p>
    <w:p w:rsidR="00933D83" w:rsidRDefault="00933D83" w:rsidP="00C10328">
      <w:pPr>
        <w:rPr>
          <w:lang w:val="ru-RU"/>
        </w:rPr>
      </w:pPr>
    </w:p>
    <w:p w:rsidR="00933D83" w:rsidRDefault="00933D83" w:rsidP="00C10328">
      <w:pPr>
        <w:rPr>
          <w:lang w:val="ru-RU"/>
        </w:rPr>
      </w:pPr>
    </w:p>
    <w:p w:rsidR="00933D83" w:rsidRDefault="00933D83" w:rsidP="00C10328">
      <w:pPr>
        <w:rPr>
          <w:lang w:val="ru-RU"/>
        </w:rPr>
      </w:pPr>
    </w:p>
    <w:p w:rsidR="00933D83" w:rsidRDefault="00933D83" w:rsidP="00C10328">
      <w:pPr>
        <w:rPr>
          <w:lang w:val="ru-RU"/>
        </w:rPr>
      </w:pPr>
    </w:p>
    <w:p w:rsidR="00933D83" w:rsidRPr="00C10328" w:rsidRDefault="00933D83" w:rsidP="00C10328">
      <w:pPr>
        <w:rPr>
          <w:lang w:val="ru-RU"/>
        </w:rPr>
      </w:pPr>
    </w:p>
    <w:p w:rsidR="00C10328" w:rsidRPr="00C10328" w:rsidRDefault="00C10328" w:rsidP="00C10328">
      <w:pPr>
        <w:rPr>
          <w:lang w:val="ru-RU"/>
        </w:rPr>
      </w:pPr>
    </w:p>
    <w:p w:rsidR="00C10328" w:rsidRDefault="00C10328" w:rsidP="00C10328">
      <w:pPr>
        <w:rPr>
          <w:lang w:val="ru-RU"/>
        </w:rPr>
      </w:pPr>
    </w:p>
    <w:p w:rsidR="00C10328" w:rsidRDefault="00C10328" w:rsidP="00C10328">
      <w:pPr>
        <w:rPr>
          <w:lang w:val="ru-RU"/>
        </w:rPr>
      </w:pPr>
    </w:p>
    <w:p w:rsidR="004212F1" w:rsidRDefault="00C10328" w:rsidP="00C10328">
      <w:pPr>
        <w:tabs>
          <w:tab w:val="left" w:pos="2790"/>
        </w:tabs>
        <w:rPr>
          <w:lang w:val="ru-RU"/>
        </w:rPr>
      </w:pPr>
      <w:r>
        <w:rPr>
          <w:lang w:val="ru-RU"/>
        </w:rPr>
        <w:tab/>
      </w:r>
    </w:p>
    <w:p w:rsidR="00C10328" w:rsidRDefault="00C10328" w:rsidP="00C10328">
      <w:pPr>
        <w:tabs>
          <w:tab w:val="left" w:pos="2790"/>
        </w:tabs>
        <w:rPr>
          <w:lang w:val="ru-RU"/>
        </w:rPr>
      </w:pP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</w:p>
    <w:p w:rsidR="00C10328" w:rsidRPr="00933D83" w:rsidRDefault="00C10328" w:rsidP="00933D83">
      <w:pPr>
        <w:pStyle w:val="a3"/>
        <w:numPr>
          <w:ilvl w:val="0"/>
          <w:numId w:val="1"/>
        </w:numPr>
        <w:tabs>
          <w:tab w:val="left" w:pos="2790"/>
        </w:tabs>
        <w:spacing w:line="240" w:lineRule="auto"/>
        <w:jc w:val="left"/>
        <w:rPr>
          <w:sz w:val="24"/>
          <w:szCs w:val="24"/>
          <w:lang w:val="ru-RU"/>
        </w:rPr>
      </w:pPr>
      <w:r w:rsidRPr="00933D83">
        <w:rPr>
          <w:b/>
          <w:bCs/>
          <w:sz w:val="24"/>
          <w:szCs w:val="24"/>
          <w:lang w:val="ru-RU"/>
        </w:rPr>
        <w:lastRenderedPageBreak/>
        <w:t>ПОЯСНИТЕЛЬНАЯ ЗАПИСКА</w:t>
      </w:r>
      <w:r w:rsidRPr="00933D83">
        <w:rPr>
          <w:sz w:val="24"/>
          <w:szCs w:val="24"/>
          <w:lang w:val="ru-RU"/>
        </w:rPr>
        <w:t>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Данная программа внеурочной деятельности «Осмысленное чтение</w:t>
      </w:r>
      <w:r w:rsidR="00933D83" w:rsidRPr="00933D83">
        <w:rPr>
          <w:sz w:val="24"/>
          <w:szCs w:val="24"/>
          <w:lang w:val="ru-RU"/>
        </w:rPr>
        <w:t xml:space="preserve"> на английском языке</w:t>
      </w:r>
      <w:r w:rsidRPr="00933D83">
        <w:rPr>
          <w:sz w:val="24"/>
          <w:szCs w:val="24"/>
          <w:lang w:val="ru-RU"/>
        </w:rPr>
        <w:t>» предназначена для обучающихся 7 класса ООО и является базовой программой, имеющей интеллектуально-познавательную и культурологическую направленности, реализуемые в рамках ФГОС нового поколения по направлению развития личности «общекультурное». Введение данного курса в основной школе диктуется необходимостью лучшего освоения базового уровня государственного образовательного стандарта по английскому языку в области чтения. Практика показала, что учащимся должна быть предоставлена большая возможность овладеть умениями читать, понимать и осмысливать содержание разноплановых текстов с различной глубиной и точностью проникновения в содержащуюся в них информацию в зависимости от задач чтения, как и её передача соответствующими средствами.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Настоящая программа составлена в соответствии с правовыми и нормативными документами: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Федерального закона «Об образовании в Российской Федерации» от 29.12.2012 № 273-ФЗ (ред. от 30.12.2021);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Федерального государственного образовательного стандарта начального и основного общего образования № 286 от 31.05.2021;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 xml:space="preserve">Положением о рабочей программе, в том числе курсов внеурочной деятельности МБОУ </w:t>
      </w:r>
      <w:r w:rsidR="00933D83" w:rsidRPr="00933D83">
        <w:rPr>
          <w:sz w:val="24"/>
          <w:szCs w:val="24"/>
          <w:lang w:val="ru-RU"/>
        </w:rPr>
        <w:t xml:space="preserve">Куйбышевской СОШ </w:t>
      </w:r>
      <w:proofErr w:type="spellStart"/>
      <w:r w:rsidR="00933D83" w:rsidRPr="00933D83">
        <w:rPr>
          <w:sz w:val="24"/>
          <w:szCs w:val="24"/>
          <w:lang w:val="ru-RU"/>
        </w:rPr>
        <w:t>им.А.А.Гречко</w:t>
      </w:r>
      <w:proofErr w:type="spellEnd"/>
      <w:r w:rsidR="00933D83" w:rsidRPr="00933D83">
        <w:rPr>
          <w:sz w:val="24"/>
          <w:szCs w:val="24"/>
          <w:lang w:val="ru-RU"/>
        </w:rPr>
        <w:t>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Программа ориентирована на развитие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Овладение умением грамотного чтения и осмысления текстов выдвигается на первый план среди всех других способностей, обучающихся к моменту окончания общей школы, определяющих уровень функциональной грамотности. Обучение способам адекватного понимания текста, не только учебного, является одной из актуальных педагогических задач в современной образовательной ситуации. Значение проблемы адекватного понимания текста особенно усиливается сейчас, в условиях резкого увеличения объема информации, которая должна быть переработана и осмыслена. Увеличение этого объема требует умения быстро и эффективно воспринимать, и обрабатывать информацию. Формирование грамотности чтения одна из актуальных задач школьного образования. Освоение стратегий смыслового чтения поможет обучающимся лучше социализироваться в обществе, а педагогу грамотно выстраивать модель современного урока.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Программа "Осмысленное чтение" позволяет показать обучающимся основной школы, как увлекателен, разнообразен, неисчерпаем мир слов. Это имеет большое значение для формирования подлинных познавательных интересов как основы внеурочной деятельности. В основе реализации стратегии смыслового чтения лежит системно-</w:t>
      </w:r>
      <w:proofErr w:type="spellStart"/>
      <w:r w:rsidRPr="00933D83">
        <w:rPr>
          <w:sz w:val="24"/>
          <w:szCs w:val="24"/>
          <w:lang w:val="ru-RU"/>
        </w:rPr>
        <w:t>деятельностный</w:t>
      </w:r>
      <w:proofErr w:type="spellEnd"/>
      <w:r w:rsidRPr="00933D83">
        <w:rPr>
          <w:sz w:val="24"/>
          <w:szCs w:val="24"/>
          <w:lang w:val="ru-RU"/>
        </w:rPr>
        <w:t> подход, который предполагает воспитание и развитие качеств личности, отвечающих требованиям информационного общества, задачам построения российского гражданского общества на основе принципов толерантности, диалога культур.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b/>
          <w:bCs/>
          <w:sz w:val="24"/>
          <w:szCs w:val="24"/>
          <w:lang w:val="ru-RU"/>
        </w:rPr>
        <w:t>Цель программы: </w:t>
      </w:r>
      <w:r w:rsidRPr="00933D83">
        <w:rPr>
          <w:sz w:val="24"/>
          <w:szCs w:val="24"/>
          <w:lang w:val="ru-RU"/>
        </w:rPr>
        <w:t>формирование личности обучающегося, владеющего основными стратегиями чтения, направленными на достижение читательской грамотности, которая включает в себя умение поиска и анализа информации в тексте, его понимание и интерпретацию, оценку и формирование суждения о тексте. Программа реализует целый комплекс образовательных функций: социально-культурную, коммуникативную, информационную, познавательную, профессиональную, прагматическую, развивающую, воспитательную.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Программа базируется на коммуникативно-когнитивном подходе в обучении иностранным языкам, который определяет цель обучения как обучение иноязычной культуре, где под этим понимается всё то, что может принести учащимся процесс овладения иностранным языком в учебном, познавательном, развивающем и воспитательном аспектах. Реализующийся в данной программе </w:t>
      </w:r>
      <w:proofErr w:type="spellStart"/>
      <w:r w:rsidRPr="00933D83">
        <w:rPr>
          <w:sz w:val="24"/>
          <w:szCs w:val="24"/>
          <w:lang w:val="ru-RU"/>
        </w:rPr>
        <w:t>стратегиальный</w:t>
      </w:r>
      <w:proofErr w:type="spellEnd"/>
      <w:r w:rsidRPr="00933D83">
        <w:rPr>
          <w:sz w:val="24"/>
          <w:szCs w:val="24"/>
          <w:lang w:val="ru-RU"/>
        </w:rPr>
        <w:t> подход к обучению чтению на ИЯ тесно связан с позициями когнитивной психологии, которая рассматривает понимание текста как трансформирование содержания текста в форму знания, результатом которого является повышение качества понимания.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b/>
          <w:bCs/>
          <w:sz w:val="24"/>
          <w:szCs w:val="24"/>
          <w:lang w:val="ru-RU"/>
        </w:rPr>
        <w:t>Задачи программы: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Обучающие: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lastRenderedPageBreak/>
        <w:t>расширение и углубление программного материала;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совершенствование навыков анализа различных фактов языка;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пробуждение потребности к самостоятельной работе над познанием иностранного слова и своей речью;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обогащение словарного запаса, совершенствование грамматического строя речи и др.;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обучение всем видам извлечения информации из текстов, интегрированию и интерпретации;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выработка навыков осмысления, выдвижения и последующего подтверждения смысловых и вербальных гипотез; критического анализа и оценки полученной информации;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обучение разработке плана и воспроизведение по нему прочитанного текста, решение задач по предложенному образцу, способность запоминать формулы и термины;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обучение навыкам конспектирования и тезисного изложения прочитанного материала, применение новой информации в других учебных ситуациях.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Воспитательные: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воспитание любви и уважения к предмету «иностранный язык»;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воспитание чувства патриотизма;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формирование у учащихся представление о многообразии мира;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осознания языка как духовной, нравственной и культурной ценности любого народа;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воспитание таких личностных качеств, как открытость, терпимость (толерантность) и готовность к диалогу с представителями иных социокультурных сообществ;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повышение общей языковой культуры учащихся;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выявление одарённых в лингвистическом отношении учеников, а также воспитание у слабоуспевающих учащихся веры в свои силы.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Развивающие: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интереса к иностранному языку как учебному предмету;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общее языковое развитие всех четырёх видов деятельности;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желания повысить свой образовательный уровень;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творческих способностей и психологических качеств учащихся: любознательности, активности, воли, ответственности, самостоятельности;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совершенствование коммуникативных способностей;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интеллектуальных способностей, навыков самостоятельной деятельности, использования языка для самореализации, самовыражения в различных областях человеческой деятельности.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b/>
          <w:bCs/>
          <w:sz w:val="24"/>
          <w:szCs w:val="24"/>
          <w:lang w:val="ru-RU"/>
        </w:rPr>
        <w:t>Место курса в учебном плане: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Данный курс рассчитан на 1 год обучения из расчёта 1 час в неделю на 34 рабочие недели в году.</w:t>
      </w:r>
    </w:p>
    <w:p w:rsidR="00C10328" w:rsidRPr="00933D83" w:rsidRDefault="00C10328" w:rsidP="00933D83">
      <w:pPr>
        <w:tabs>
          <w:tab w:val="left" w:pos="2790"/>
        </w:tabs>
        <w:spacing w:line="240" w:lineRule="auto"/>
        <w:contextualSpacing/>
        <w:jc w:val="left"/>
        <w:rPr>
          <w:b/>
          <w:bCs/>
          <w:sz w:val="24"/>
          <w:szCs w:val="24"/>
          <w:lang w:val="ru-RU"/>
        </w:rPr>
      </w:pPr>
    </w:p>
    <w:p w:rsidR="00C10328" w:rsidRPr="00933D83" w:rsidRDefault="00C10328" w:rsidP="00933D83">
      <w:pPr>
        <w:pStyle w:val="a3"/>
        <w:numPr>
          <w:ilvl w:val="0"/>
          <w:numId w:val="1"/>
        </w:numPr>
        <w:tabs>
          <w:tab w:val="left" w:pos="2790"/>
        </w:tabs>
        <w:spacing w:line="240" w:lineRule="auto"/>
        <w:jc w:val="left"/>
        <w:rPr>
          <w:sz w:val="24"/>
          <w:szCs w:val="24"/>
          <w:lang w:val="ru-RU"/>
        </w:rPr>
      </w:pPr>
      <w:r w:rsidRPr="00933D83">
        <w:rPr>
          <w:b/>
          <w:bCs/>
          <w:sz w:val="24"/>
          <w:szCs w:val="24"/>
          <w:lang w:val="ru-RU"/>
        </w:rPr>
        <w:t>ПЛАНИРУЕМЫЕ РЕЗУЛЬТАТЫ ОСВОЕНИЯ КУРСА.</w:t>
      </w:r>
    </w:p>
    <w:p w:rsidR="00280F28" w:rsidRPr="00933D83" w:rsidRDefault="00280F28" w:rsidP="00933D83">
      <w:pPr>
        <w:pStyle w:val="a3"/>
        <w:tabs>
          <w:tab w:val="left" w:pos="2790"/>
        </w:tabs>
        <w:spacing w:line="240" w:lineRule="auto"/>
        <w:ind w:left="0" w:firstLine="284"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Использование программы</w:t>
      </w:r>
      <w:r w:rsidR="00933D83" w:rsidRPr="00933D83">
        <w:rPr>
          <w:sz w:val="24"/>
          <w:szCs w:val="24"/>
          <w:lang w:val="ru-RU"/>
        </w:rPr>
        <w:t xml:space="preserve"> внеурочной деятельности</w:t>
      </w:r>
      <w:r w:rsidRPr="00933D83">
        <w:rPr>
          <w:sz w:val="24"/>
          <w:szCs w:val="24"/>
          <w:lang w:val="ru-RU"/>
        </w:rPr>
        <w:t xml:space="preserve"> «</w:t>
      </w:r>
      <w:r w:rsidR="00933D83" w:rsidRPr="00933D83">
        <w:rPr>
          <w:sz w:val="24"/>
          <w:szCs w:val="24"/>
          <w:lang w:val="ru-RU"/>
        </w:rPr>
        <w:t>Осмысленное чтение на английском языке</w:t>
      </w:r>
      <w:r w:rsidRPr="00933D83">
        <w:rPr>
          <w:sz w:val="24"/>
          <w:szCs w:val="24"/>
          <w:lang w:val="ru-RU"/>
        </w:rPr>
        <w:t xml:space="preserve">» позволяет достигать следующие личностные, </w:t>
      </w:r>
      <w:proofErr w:type="spellStart"/>
      <w:r w:rsidRPr="00933D83">
        <w:rPr>
          <w:sz w:val="24"/>
          <w:szCs w:val="24"/>
          <w:lang w:val="ru-RU"/>
        </w:rPr>
        <w:t>метапредметные</w:t>
      </w:r>
      <w:proofErr w:type="spellEnd"/>
      <w:r w:rsidRPr="00933D83">
        <w:rPr>
          <w:sz w:val="24"/>
          <w:szCs w:val="24"/>
          <w:lang w:val="ru-RU"/>
        </w:rPr>
        <w:t xml:space="preserve"> и предметные рез</w:t>
      </w:r>
      <w:r w:rsidR="00933D83" w:rsidRPr="00933D83">
        <w:rPr>
          <w:sz w:val="24"/>
          <w:szCs w:val="24"/>
          <w:lang w:val="ru-RU"/>
        </w:rPr>
        <w:t>ультаты при обучении учащихся 7</w:t>
      </w:r>
      <w:r w:rsidRPr="00933D83">
        <w:rPr>
          <w:sz w:val="24"/>
          <w:szCs w:val="24"/>
          <w:lang w:val="ru-RU"/>
        </w:rPr>
        <w:t xml:space="preserve"> классов общеобразовательных организаций.</w:t>
      </w:r>
    </w:p>
    <w:p w:rsidR="00933D83" w:rsidRPr="00933D83" w:rsidRDefault="00933D83" w:rsidP="00933D83">
      <w:pPr>
        <w:pStyle w:val="a3"/>
        <w:tabs>
          <w:tab w:val="left" w:pos="2790"/>
        </w:tabs>
        <w:spacing w:line="240" w:lineRule="auto"/>
        <w:ind w:left="0" w:firstLine="284"/>
        <w:jc w:val="left"/>
        <w:rPr>
          <w:sz w:val="24"/>
          <w:szCs w:val="24"/>
          <w:lang w:val="ru-RU"/>
        </w:rPr>
      </w:pPr>
    </w:p>
    <w:p w:rsidR="00933D83" w:rsidRPr="00933D83" w:rsidRDefault="00933D83" w:rsidP="00933D83">
      <w:pPr>
        <w:pStyle w:val="a3"/>
        <w:tabs>
          <w:tab w:val="left" w:pos="2790"/>
        </w:tabs>
        <w:spacing w:line="240" w:lineRule="auto"/>
        <w:ind w:left="633" w:firstLine="0"/>
        <w:jc w:val="left"/>
        <w:rPr>
          <w:sz w:val="24"/>
          <w:szCs w:val="24"/>
          <w:lang w:val="ru-RU"/>
        </w:rPr>
      </w:pPr>
      <w:r w:rsidRPr="00933D83">
        <w:rPr>
          <w:b/>
          <w:bCs/>
          <w:sz w:val="24"/>
          <w:szCs w:val="24"/>
          <w:lang w:val="ru-RU"/>
        </w:rPr>
        <w:t>Личностные результаты: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 xml:space="preserve">формирование ответственного отношения к учению, готовности и </w:t>
      </w:r>
      <w:proofErr w:type="gramStart"/>
      <w:r w:rsidRPr="00933D83">
        <w:rPr>
          <w:sz w:val="24"/>
          <w:szCs w:val="24"/>
          <w:lang w:val="ru-RU"/>
        </w:rPr>
        <w:t>способности</w:t>
      </w:r>
      <w:proofErr w:type="gramEnd"/>
      <w:r w:rsidRPr="00933D83">
        <w:rPr>
          <w:sz w:val="24"/>
          <w:szCs w:val="24"/>
          <w:lang w:val="ru-RU"/>
        </w:rPr>
        <w:t xml:space="preserve"> обучающихся к саморазвитию и самообразованию на основе мотивации к обучению и познанию, 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повышение учебной мотивации школьников за счёт формирования интереса к чтению на английском языке;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стимулирование познавательной деятельности и расширение кругозора учащихся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создание целостного мировоззрения, учитывающего природное, социальное, культурное, языковое, духовное многообразие современного мира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lastRenderedPageBreak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воспитание толерантности, уважительного и доброжелательного отношения к отличительным особенностям жизни, культуры и традиций в других странах мира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формирование коммуникативной компетентности в общении и 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у школьников коммуникативной компетенции, включая умение взаимодействовать с окружающими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умения, готовности и способности учащихся вести дискуссию, диалог с другими людьми и достигать взаимопонимания в результате обсуждения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компетентности в решении моральных проблем, формирование нравственного поведения, осознанного и ответственного отношения к собственным поступкам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нравственное сознание и поведение на основе усвоения общечеловеческих ценностей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воспитание способности и готовности учащихся к духовному развитию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формирование основ экологической культуры, развитие опыта экологически ориентированной рефлексивно-оценочной и практической деятельности в жизненных ситуациях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развитие эстетического сознания через освоение художественного наследия народов мира</w:t>
      </w:r>
      <w:r w:rsidR="00933D83" w:rsidRPr="00933D83">
        <w:rPr>
          <w:sz w:val="24"/>
          <w:szCs w:val="24"/>
          <w:lang w:val="ru-RU"/>
        </w:rPr>
        <w:t>;</w:t>
      </w:r>
    </w:p>
    <w:p w:rsidR="00280F28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="00933D83" w:rsidRPr="00933D83">
        <w:rPr>
          <w:sz w:val="24"/>
          <w:szCs w:val="24"/>
          <w:lang w:val="ru-RU"/>
        </w:rPr>
        <w:t>;</w:t>
      </w:r>
    </w:p>
    <w:p w:rsidR="00933D83" w:rsidRPr="00933D83" w:rsidRDefault="00280F28" w:rsidP="00933D83">
      <w:pPr>
        <w:tabs>
          <w:tab w:val="left" w:pos="2790"/>
        </w:tabs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приобщение учащихся к новому социальному опыту с помощью моделируемых ситуаций общения и ролевых игр, освоение социальных норм, правил поведения, ролей и форм социальной жизни</w:t>
      </w:r>
      <w:r w:rsidR="00933D83" w:rsidRPr="00933D83">
        <w:rPr>
          <w:sz w:val="24"/>
          <w:szCs w:val="24"/>
          <w:lang w:val="ru-RU"/>
        </w:rPr>
        <w:t>.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b/>
          <w:sz w:val="24"/>
          <w:szCs w:val="24"/>
          <w:lang w:val="ru-RU"/>
        </w:rPr>
      </w:pPr>
    </w:p>
    <w:p w:rsidR="00933D83" w:rsidRPr="00933D83" w:rsidRDefault="00933D83" w:rsidP="00933D83">
      <w:pPr>
        <w:spacing w:line="240" w:lineRule="auto"/>
        <w:contextualSpacing/>
        <w:jc w:val="left"/>
        <w:rPr>
          <w:b/>
          <w:sz w:val="24"/>
          <w:szCs w:val="24"/>
          <w:lang w:val="ru-RU"/>
        </w:rPr>
      </w:pPr>
      <w:proofErr w:type="spellStart"/>
      <w:r w:rsidRPr="00933D83">
        <w:rPr>
          <w:b/>
          <w:sz w:val="24"/>
          <w:szCs w:val="24"/>
          <w:lang w:val="ru-RU"/>
        </w:rPr>
        <w:t>Метапредметные</w:t>
      </w:r>
      <w:proofErr w:type="spellEnd"/>
      <w:r w:rsidRPr="00933D83">
        <w:rPr>
          <w:b/>
          <w:sz w:val="24"/>
          <w:szCs w:val="24"/>
          <w:lang w:val="ru-RU"/>
        </w:rPr>
        <w:t xml:space="preserve"> результаты: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b/>
          <w:bCs/>
          <w:sz w:val="24"/>
          <w:szCs w:val="24"/>
          <w:lang w:val="ru-RU"/>
        </w:rPr>
        <w:t>Регулятивные УУД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сохранять учебную задачу занятия;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планировать свои действия на отдельных этапах занятия, восстанавливать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содержание произведения по серии сюжетных картин (картинному плану);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контролировать выполненные задания с опорой на эталон (образец) или по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алгоритму, данному учителем;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 xml:space="preserve">контролировать выполнение действий в соответствии с планом занятия в </w:t>
      </w:r>
      <w:proofErr w:type="spellStart"/>
      <w:r w:rsidRPr="00933D83">
        <w:rPr>
          <w:sz w:val="24"/>
          <w:szCs w:val="24"/>
          <w:lang w:val="ru-RU"/>
        </w:rPr>
        <w:t>минигруппе</w:t>
      </w:r>
      <w:proofErr w:type="spellEnd"/>
      <w:r w:rsidRPr="00933D83">
        <w:rPr>
          <w:sz w:val="24"/>
          <w:szCs w:val="24"/>
          <w:lang w:val="ru-RU"/>
        </w:rPr>
        <w:t xml:space="preserve"> или паре, предлагать совместно с группой (парой) план изучения темы занятия;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оценивать результаты собственных учебных действий и работы сверстников по совместно выработанным критериям или по алгоритму, заданному учителем;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определять границы коллективного знания и незнания по теме самостоятельно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(Что мы уже знаем по данной теме? Что мы уже умеем?), связывать с целевой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установкой занятия (Что я узнал? Что я хочу узнать по данной теме?)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читать в соответствии с целью чтения;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lastRenderedPageBreak/>
        <w:t>коллективно и индивидуально составлять план текста, продумывать возможные этапы изучения текста;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фиксировать удовлетворённость/неудовлетворённость своей работой по ходу и в конце занятия.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b/>
          <w:bCs/>
          <w:sz w:val="24"/>
          <w:szCs w:val="24"/>
          <w:lang w:val="ru-RU"/>
        </w:rPr>
        <w:t>Познавательные УУД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понимать устройство слова, различать его содержание и форму (значение и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звучание) с помощью моделей слов, стимулирующих развитие воссоздающего и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творческого воображения;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сравнивать и сопоставлять произведения между собой, называя общее и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различное в них (художественные и научно-познавательные тексты);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анализировать поведение и мотивы поведения литературного героя, его поступки;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пользоваться в практической деятельности условными знаками и символами,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используемыми в учебнике для передачи информации; считывать информацию с новых, ещё неизвестных схем и моделей, толковать их, осознавать их необходимость для фиксации собственных знаний и умений;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пользоваться приёмами анализа и синтеза при изучении литературных и научно-познавательных текстов;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анализировать литературный текст с опорой на систему вопросов, выявлять основную мысль произведения, формулировать её на уровне обобщения в совместной коллективной деятельности;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понимать переносное значение образного слова, фразы или предложения,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толковать их с помощью приёмов устного словесного рисования;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сравнивать литературное произведение или эпизод из него с фрагментом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музыкального произведения, репродукцией картины художника, с пословицей и поговоркой соответствующего смысла;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строить рассуждение (или доказательство своей точки зрения);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сравнивать мотивы героев поступков из одного литературного произведения, выявлять особенности их поведения в зависимости от мотива;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 xml:space="preserve">осознавать смысл </w:t>
      </w:r>
      <w:proofErr w:type="spellStart"/>
      <w:r w:rsidRPr="00933D83">
        <w:rPr>
          <w:sz w:val="24"/>
          <w:szCs w:val="24"/>
          <w:lang w:val="ru-RU"/>
        </w:rPr>
        <w:t>межпредметных</w:t>
      </w:r>
      <w:proofErr w:type="spellEnd"/>
      <w:r w:rsidRPr="00933D83">
        <w:rPr>
          <w:sz w:val="24"/>
          <w:szCs w:val="24"/>
          <w:lang w:val="ru-RU"/>
        </w:rPr>
        <w:t xml:space="preserve"> понятий: типы текстов (повествование,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описание), авторский замысел, авторское отношение, автор-рассказчик,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лирический герой, изобразительно-выразительные средства языка (сравнение,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эпитет и т. д.), фреймы текстов, жанры текстов, схемы анализа литературного произведения.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b/>
          <w:bCs/>
          <w:sz w:val="24"/>
          <w:szCs w:val="24"/>
          <w:lang w:val="ru-RU"/>
        </w:rPr>
        <w:t>Коммуникативные УУД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спонтанно включаться в диалог с учителем и сверстниками, в коллективное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обсуждение проблем, проявлять инициативу и активности, в стремлении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высказываться под руководством учителя;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формулировать вопросы к собеседнику;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строить рассуждение и доказательство своей точки зрения;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строить связное высказывание по предложенной теме;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слушать партнёра по общению, не перебивать, не обрывать на полуслове, вникать в смысл того, о чём говорит собеседник;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осознавать цель своего высказывания;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пользоваться элементарными приёмами убеждения, мимикой и жестикуляцией;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строить диалог в паре или группе, задавать вопросы на осмысление нравственной проблемы;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интегрироваться в группу сверстников, не демонстрировать превосходство над другими, вежливо общаться;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проявлять терпимость 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оппонента; объяснять сверстникам способы конструктивности и продуктивности бесконфликтной деятельности;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выстраивать иерархию нравственных категорий, приемлемых или неприемлемых для оценивания событий, описываемых в произведении;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 (плохо/ хорошо, уместно/неуместно, нравственно/ безнравственно и др.).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t>опираться на собственный нравственный опыт в ходе доказательства и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  <w:r w:rsidRPr="00933D83">
        <w:rPr>
          <w:sz w:val="24"/>
          <w:szCs w:val="24"/>
          <w:lang w:val="ru-RU"/>
        </w:rPr>
        <w:lastRenderedPageBreak/>
        <w:t>оценивании событий.</w:t>
      </w:r>
    </w:p>
    <w:p w:rsidR="00933D83" w:rsidRPr="00933D83" w:rsidRDefault="00933D83" w:rsidP="00933D83">
      <w:pPr>
        <w:spacing w:line="240" w:lineRule="auto"/>
        <w:contextualSpacing/>
        <w:jc w:val="left"/>
        <w:rPr>
          <w:sz w:val="24"/>
          <w:szCs w:val="24"/>
          <w:lang w:val="ru-RU"/>
        </w:rPr>
      </w:pPr>
    </w:p>
    <w:p w:rsidR="00C10328" w:rsidRPr="00933D83" w:rsidRDefault="00933D83" w:rsidP="00933D83">
      <w:pPr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933D83">
        <w:rPr>
          <w:b/>
          <w:bCs/>
          <w:color w:val="000000"/>
          <w:sz w:val="24"/>
          <w:szCs w:val="24"/>
          <w:shd w:val="clear" w:color="auto" w:fill="FFFFFF"/>
          <w:lang w:val="ru-RU"/>
        </w:rPr>
        <w:t>Предметные</w:t>
      </w:r>
      <w:r w:rsidRPr="00933D83">
        <w:rPr>
          <w:b/>
          <w:bCs/>
          <w:color w:val="000000"/>
          <w:sz w:val="24"/>
          <w:szCs w:val="24"/>
          <w:shd w:val="clear" w:color="auto" w:fill="FFFFFF"/>
        </w:rPr>
        <w:t> </w:t>
      </w:r>
      <w:r w:rsidRPr="00933D83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результаты:</w:t>
      </w:r>
    </w:p>
    <w:p w:rsidR="00933D83" w:rsidRDefault="00933D83" w:rsidP="00933D83">
      <w:pPr>
        <w:pStyle w:val="a4"/>
      </w:pPr>
      <w: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 (объём текста/-</w:t>
      </w:r>
      <w:proofErr w:type="spellStart"/>
      <w:r>
        <w:t>ов</w:t>
      </w:r>
      <w:proofErr w:type="spellEnd"/>
      <w:r>
        <w:t xml:space="preserve"> для чтения до 350 слов);</w:t>
      </w:r>
    </w:p>
    <w:p w:rsidR="00933D83" w:rsidRDefault="00933D83" w:rsidP="00933D83">
      <w:pPr>
        <w:pStyle w:val="a4"/>
      </w:pPr>
      <w:r>
        <w:t>читать вслух бегло, осознанно, без искажений фразового ударения и интонационного контура, без нарушения произносительных норм,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933D83" w:rsidRDefault="00933D83" w:rsidP="00933D83">
      <w:pPr>
        <w:pStyle w:val="a4"/>
      </w:pPr>
      <w:r>
        <w:t>рассуждать о категориях «добро» и «зло», «красиво» и «безобразно», употреблять</w:t>
      </w:r>
    </w:p>
    <w:p w:rsidR="00933D83" w:rsidRDefault="00933D83" w:rsidP="00933D83">
      <w:pPr>
        <w:pStyle w:val="a4"/>
      </w:pPr>
      <w:r>
        <w:t>данные понятия и их смысловые оттенки в своих оценочных высказываниях;</w:t>
      </w:r>
    </w:p>
    <w:p w:rsidR="00933D83" w:rsidRDefault="00933D83" w:rsidP="00933D83">
      <w:pPr>
        <w:pStyle w:val="a4"/>
      </w:pPr>
      <w:r>
        <w:t>предлагать свои варианты разрешения конфликтных ситуаций и нравственных дилемм;</w:t>
      </w:r>
    </w:p>
    <w:p w:rsidR="00933D83" w:rsidRDefault="00933D83" w:rsidP="00933D83">
      <w:pPr>
        <w:pStyle w:val="a4"/>
      </w:pPr>
      <w:r>
        <w:t>пользоваться разнообразными приёмами анализа текста по изученным схемам;</w:t>
      </w:r>
    </w:p>
    <w:p w:rsidR="00933D83" w:rsidRDefault="00933D83" w:rsidP="00933D83">
      <w:pPr>
        <w:pStyle w:val="a4"/>
      </w:pPr>
      <w:r>
        <w:t>осуществлять переход с уровня событий восприятия произведения к пониманию</w:t>
      </w:r>
    </w:p>
    <w:p w:rsidR="00933D83" w:rsidRDefault="00933D83" w:rsidP="00933D83">
      <w:pPr>
        <w:pStyle w:val="a4"/>
      </w:pPr>
      <w:r>
        <w:t>главной мысли; соотносить главную мысль произведения с позицией автора; понимать, позицию какого героя произведения поддерживает автор, находить этому доказательства в тексте;</w:t>
      </w:r>
    </w:p>
    <w:p w:rsidR="00933D83" w:rsidRDefault="00933D83" w:rsidP="00933D83">
      <w:pPr>
        <w:pStyle w:val="a4"/>
      </w:pPr>
      <w:r>
        <w:t>задавать вопросы к фактической информации текста, раскрывающие его логический и эмоционально-оценочно-волевой планы, авторскую позицию по прочитанному произведению; находить на них ответы в тексте для ответа на сам вопрос или подтверждения собственного мнения;</w:t>
      </w:r>
    </w:p>
    <w:p w:rsidR="00933D83" w:rsidRDefault="00933D83" w:rsidP="00933D83">
      <w:pPr>
        <w:pStyle w:val="a4"/>
      </w:pPr>
      <w:r>
        <w:t>делить текст на части; озаглавливать части, пересказывать содержание произведения выборочно, сжато, подробно, опираясь на составленный план;</w:t>
      </w:r>
      <w:r>
        <w:rPr>
          <w:color w:val="000000"/>
        </w:rPr>
        <w:t> излагать основное содержание прочитанного текста с вербальными и/или зрительными опорами (объём – 7-8 фраз);</w:t>
      </w:r>
    </w:p>
    <w:p w:rsidR="00933D83" w:rsidRDefault="00933D83" w:rsidP="00933D83">
      <w:pPr>
        <w:pStyle w:val="a4"/>
      </w:pPr>
      <w:r>
        <w:rPr>
          <w:color w:val="000000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7-8 фраз);</w:t>
      </w:r>
    </w:p>
    <w:p w:rsidR="00933D83" w:rsidRDefault="00933D83" w:rsidP="00933D83">
      <w:pPr>
        <w:pStyle w:val="a4"/>
      </w:pPr>
      <w:r>
        <w:t>сочинять свои произведения в соответствии с жанровыми особенностями и индивидуальной задумкой с использованием разнообразных средств художественной выразительности;</w:t>
      </w:r>
    </w:p>
    <w:p w:rsidR="00933D83" w:rsidRDefault="00933D83" w:rsidP="00933D83">
      <w:pPr>
        <w:pStyle w:val="a4"/>
      </w:pPr>
      <w:r>
        <w:t>писать пьесы на основе интерпретации своего произведения литературного жанра и разыгрывать их;</w:t>
      </w:r>
      <w:r>
        <w:rPr>
          <w:color w:val="000000"/>
        </w:rPr>
        <w:t> излагать результаты и давать оценку выполненной работы (объём — до 8 фраз);</w:t>
      </w:r>
    </w:p>
    <w:p w:rsidR="00933D83" w:rsidRDefault="00933D83" w:rsidP="00933D83">
      <w:pPr>
        <w:pStyle w:val="a4"/>
      </w:pPr>
      <w:r>
        <w:t>пользоваться тематическим каталогом в школьной библиотеке;</w:t>
      </w:r>
    </w:p>
    <w:p w:rsidR="00933D83" w:rsidRDefault="00933D83" w:rsidP="00933D83">
      <w:pPr>
        <w:pStyle w:val="a4"/>
      </w:pPr>
      <w:r>
        <w:t>использовать иноязычные словари и справочники, в том числе информационно-справочные системы в электронной форме;</w:t>
      </w:r>
    </w:p>
    <w:p w:rsidR="00933D83" w:rsidRDefault="00933D83" w:rsidP="00933D83">
      <w:pPr>
        <w:pStyle w:val="a4"/>
      </w:pPr>
      <w:r>
        <w:t>прогнозировать и оценивать свои читательские результаты.</w:t>
      </w:r>
    </w:p>
    <w:p w:rsidR="00933D83" w:rsidRPr="00FF0473" w:rsidRDefault="00933D83" w:rsidP="00933D83">
      <w:pPr>
        <w:pStyle w:val="a3"/>
        <w:numPr>
          <w:ilvl w:val="0"/>
          <w:numId w:val="1"/>
        </w:numPr>
        <w:rPr>
          <w:lang w:val="ru-RU"/>
        </w:rPr>
      </w:pPr>
      <w:r w:rsidRPr="00FF0473">
        <w:rPr>
          <w:b/>
          <w:bCs/>
          <w:color w:val="000000"/>
          <w:sz w:val="20"/>
          <w:szCs w:val="20"/>
          <w:shd w:val="clear" w:color="auto" w:fill="FFFFFF"/>
        </w:rPr>
        <w:t>СОДЕРЖАНИЕ КУРСА ВНЕУРОЧНОЙ ДЕЯТЕЛЬНОСТИ.</w:t>
      </w:r>
    </w:p>
    <w:p w:rsidR="00933D83" w:rsidRPr="00933D83" w:rsidRDefault="00933D83" w:rsidP="00933D83">
      <w:pPr>
        <w:rPr>
          <w:lang w:val="ru-RU"/>
        </w:rPr>
      </w:pPr>
    </w:p>
    <w:p w:rsidR="00933D83" w:rsidRDefault="00933D83" w:rsidP="00933D83">
      <w:pPr>
        <w:pStyle w:val="a4"/>
      </w:pPr>
      <w:r>
        <w:rPr>
          <w:b/>
          <w:bCs/>
        </w:rPr>
        <w:t>Тема 1. Что мы знаем о чтении (2 ч.)</w:t>
      </w:r>
    </w:p>
    <w:p w:rsidR="00933D83" w:rsidRDefault="00933D83" w:rsidP="00933D83">
      <w:pPr>
        <w:pStyle w:val="a4"/>
      </w:pPr>
      <w:r>
        <w:lastRenderedPageBreak/>
        <w:t>Цели чтения. Беседа о важности определения цели чтения книги, параграфа учебника, статьи. Восприятие информации о видах чтения, которыми пользуется человек, чтобы достичь своей цели. Прогнозирование содержания предметного плана текста по заголовку и с опорой на предыдущий опыт. Научная и художественная литература. Определение типа и предмет книги по названию и титульному листу.</w:t>
      </w:r>
    </w:p>
    <w:p w:rsidR="00933D83" w:rsidRDefault="00933D83" w:rsidP="00933D83">
      <w:pPr>
        <w:pStyle w:val="a4"/>
      </w:pPr>
      <w:r>
        <w:rPr>
          <w:b/>
          <w:bCs/>
        </w:rPr>
        <w:t>Тема 2. Основная мысль текста. Общие правила чтения книг (2 ч.)</w:t>
      </w:r>
    </w:p>
    <w:p w:rsidR="00933D83" w:rsidRDefault="00933D83" w:rsidP="00933D83">
      <w:pPr>
        <w:pStyle w:val="a4"/>
      </w:pPr>
      <w:r>
        <w:t>Задания на передачу целостной сути текста в рамках краткого абзаца. Деление текста на смысловые части и составление плана. Определение средств и способов связи предложений в тексте.</w:t>
      </w:r>
    </w:p>
    <w:p w:rsidR="00933D83" w:rsidRDefault="00933D83" w:rsidP="00933D83">
      <w:pPr>
        <w:pStyle w:val="a4"/>
      </w:pPr>
      <w:r>
        <w:rPr>
          <w:b/>
          <w:bCs/>
        </w:rPr>
        <w:t>Тема 3.</w:t>
      </w:r>
      <w:r>
        <w:t> </w:t>
      </w:r>
      <w:r>
        <w:rPr>
          <w:b/>
          <w:bCs/>
        </w:rPr>
        <w:t>Ознакомительное чтение (2 ч.)</w:t>
      </w:r>
    </w:p>
    <w:p w:rsidR="00933D83" w:rsidRDefault="00933D83" w:rsidP="00933D83">
      <w:pPr>
        <w:pStyle w:val="a4"/>
      </w:pPr>
      <w:r>
        <w:t>Приёмы ознакомительного чтения. Выходные данные книги. Оглавление и аннотация. Предисловие и заключение книги. Рисунки, чертежи, иллюстрации, схемы, опоры.</w:t>
      </w:r>
    </w:p>
    <w:p w:rsidR="00933D83" w:rsidRDefault="00933D83" w:rsidP="00933D83">
      <w:pPr>
        <w:pStyle w:val="a4"/>
      </w:pPr>
      <w:r>
        <w:t xml:space="preserve">Стратегии </w:t>
      </w:r>
      <w:proofErr w:type="spellStart"/>
      <w:r>
        <w:t>предтекстовой</w:t>
      </w:r>
      <w:proofErr w:type="spellEnd"/>
      <w:r>
        <w:t xml:space="preserve"> деятельности. Изучение книги способом перелистывания, рассматривания рисунков, чтения заголовков, оглавления, отдельных фрагментов текста, осмысливание названия книги.</w:t>
      </w:r>
    </w:p>
    <w:p w:rsidR="00933D83" w:rsidRDefault="00933D83" w:rsidP="00933D83">
      <w:pPr>
        <w:pStyle w:val="a4"/>
      </w:pPr>
      <w:r>
        <w:rPr>
          <w:b/>
          <w:bCs/>
        </w:rPr>
        <w:t>Тема 4. Круглый стол чтения (5 ч.)</w:t>
      </w:r>
    </w:p>
    <w:p w:rsidR="00933D83" w:rsidRDefault="00933D83" w:rsidP="00933D83">
      <w:pPr>
        <w:pStyle w:val="a4"/>
      </w:pPr>
      <w:r>
        <w:t>Управляемое чтение вслух. Чтение «в кружочек». Попеременное чтение с вопросами. Чтение с остановками. «Театр у микрофона». Организация чтения дома. Стратегия «Знаю – хочу узнать – узнал».</w:t>
      </w:r>
    </w:p>
    <w:p w:rsidR="00933D83" w:rsidRDefault="00933D83" w:rsidP="00933D83">
      <w:pPr>
        <w:pStyle w:val="a4"/>
      </w:pPr>
      <w:r>
        <w:rPr>
          <w:b/>
          <w:bCs/>
        </w:rPr>
        <w:t>Тема 5.</w:t>
      </w:r>
      <w:r>
        <w:t> </w:t>
      </w:r>
      <w:r>
        <w:rPr>
          <w:b/>
          <w:bCs/>
        </w:rPr>
        <w:t>Структура повествовательного текста (4 ч.)</w:t>
      </w:r>
    </w:p>
    <w:p w:rsidR="00933D83" w:rsidRDefault="00933D83" w:rsidP="00933D83">
      <w:pPr>
        <w:pStyle w:val="a4"/>
      </w:pPr>
      <w:r>
        <w:t>Понятие о структуре текста и её функции. Предисловие и оглавление как выразители сути произведения. Оглавление – карта для путешествий по книге. Значение глав и подпунктов, выделенных автором, в структуре текста.</w:t>
      </w:r>
    </w:p>
    <w:p w:rsidR="00933D83" w:rsidRDefault="00933D83" w:rsidP="00933D83">
      <w:pPr>
        <w:pStyle w:val="a4"/>
      </w:pPr>
      <w:r>
        <w:t>Задания на перечисление и определение логики порядка расположения частей. Работа с заголовками и предисловием по определению сути, структуры, проблемы изучаемого текста. Составление целостной картины по наброскам по основным частям текста.</w:t>
      </w:r>
    </w:p>
    <w:p w:rsidR="00933D83" w:rsidRDefault="00933D83" w:rsidP="00933D83">
      <w:pPr>
        <w:pStyle w:val="a4"/>
      </w:pPr>
      <w:r>
        <w:rPr>
          <w:b/>
          <w:bCs/>
        </w:rPr>
        <w:t>Тема 6. Установление причинно – следственных связей (3 ч.)</w:t>
      </w:r>
    </w:p>
    <w:p w:rsidR="00933D83" w:rsidRDefault="00933D83" w:rsidP="00933D83">
      <w:pPr>
        <w:pStyle w:val="a4"/>
      </w:pPr>
      <w:r>
        <w:t>Работа над определением понятий «причина» и «следствие». Установление взаимосвязи между понятиями. Определение причины следствий и прогнозирование следствий в различных явлениях.</w:t>
      </w:r>
    </w:p>
    <w:p w:rsidR="00933D83" w:rsidRDefault="00933D83" w:rsidP="00933D83">
      <w:pPr>
        <w:pStyle w:val="a4"/>
      </w:pPr>
      <w:r>
        <w:t>Вопросы на выявление причинно-следственных связей. Прогнозирование последствий существования описанного явления. Задание на установление последовательности в предложении и в тексте.</w:t>
      </w:r>
    </w:p>
    <w:p w:rsidR="00933D83" w:rsidRDefault="00933D83" w:rsidP="00933D83">
      <w:pPr>
        <w:pStyle w:val="a4"/>
      </w:pPr>
      <w:r>
        <w:rPr>
          <w:b/>
          <w:bCs/>
        </w:rPr>
        <w:t>Тема 7. Уровни понимания текста (4 ч.)</w:t>
      </w:r>
    </w:p>
    <w:p w:rsidR="00933D83" w:rsidRDefault="00933D83" w:rsidP="00933D83">
      <w:pPr>
        <w:pStyle w:val="a4"/>
      </w:pPr>
      <w:r>
        <w:t>Соотнесение глубины проникновения в смысл с целью чтения. Приёмы поиска точного места ответа на вопрос в тексте. Стратегия «Соотношение между вопросом и ответом». Смысловые вопросы. «Море вопросов». Вопросы высокого порядка. Вопросы к автору.</w:t>
      </w:r>
    </w:p>
    <w:p w:rsidR="00933D83" w:rsidRDefault="00933D83" w:rsidP="00933D83">
      <w:pPr>
        <w:pStyle w:val="a4"/>
      </w:pPr>
      <w:r>
        <w:rPr>
          <w:b/>
          <w:bCs/>
        </w:rPr>
        <w:t>Тема 8.</w:t>
      </w:r>
      <w:r>
        <w:t> </w:t>
      </w:r>
      <w:r>
        <w:rPr>
          <w:b/>
          <w:bCs/>
        </w:rPr>
        <w:t>Ключевые понятия и их роль в тексте (2 ч.)</w:t>
      </w:r>
    </w:p>
    <w:p w:rsidR="00933D83" w:rsidRDefault="00933D83" w:rsidP="00933D83">
      <w:pPr>
        <w:pStyle w:val="a4"/>
      </w:pPr>
      <w:r>
        <w:t xml:space="preserve">Понятие и его определение. Ключевые понятия и термины в научных и художественных текстах. Способы выделения автором ключевых слов. Многозначность слова. Интерпретации понятий. </w:t>
      </w:r>
      <w:r>
        <w:lastRenderedPageBreak/>
        <w:t>Словари, энциклопедии, справочная литература: типы, виды, критерии выбора. Стратегия чтения «Ключевые слова – смысловые ряды». Практикум по нахождению ключевых слов и определению их точного значения в словаре и именно в данном контексте.</w:t>
      </w:r>
    </w:p>
    <w:p w:rsidR="00933D83" w:rsidRDefault="00933D83" w:rsidP="00933D83">
      <w:pPr>
        <w:pStyle w:val="a4"/>
      </w:pPr>
      <w:r>
        <w:t xml:space="preserve">Представление понятий в виде дерева понятий, «скелетной» карты понятий, </w:t>
      </w:r>
      <w:proofErr w:type="spellStart"/>
      <w:r>
        <w:t>денотантного</w:t>
      </w:r>
      <w:proofErr w:type="spellEnd"/>
      <w:r>
        <w:t xml:space="preserve"> графа, логико-смысловых моделей структурирования понятий, кластеров.</w:t>
      </w:r>
    </w:p>
    <w:p w:rsidR="00933D83" w:rsidRDefault="00933D83" w:rsidP="00933D83">
      <w:pPr>
        <w:pStyle w:val="a4"/>
      </w:pPr>
      <w:r>
        <w:t>Моделирование понятий с помощью графических и образных средств.</w:t>
      </w:r>
    </w:p>
    <w:p w:rsidR="00933D83" w:rsidRDefault="00933D83" w:rsidP="00933D83">
      <w:pPr>
        <w:pStyle w:val="a4"/>
      </w:pPr>
      <w:r>
        <w:rPr>
          <w:b/>
          <w:bCs/>
        </w:rPr>
        <w:t>Тема 9. Ключевые предложения и ключевые абзацы (3 ч.)</w:t>
      </w:r>
    </w:p>
    <w:p w:rsidR="00933D83" w:rsidRDefault="00933D83" w:rsidP="00933D83">
      <w:pPr>
        <w:pStyle w:val="a4"/>
      </w:pPr>
      <w:r>
        <w:t>Выделение ключевых предложений в тексте через определения утверждений, которые они содержат. Аргумент как способ выделения ключевых абзацев. Функция первого и последнего абзацев текста, начальных предложений абзацев.</w:t>
      </w:r>
      <w:r>
        <w:rPr>
          <w:b/>
          <w:bCs/>
        </w:rPr>
        <w:t> </w:t>
      </w:r>
      <w:r>
        <w:t>Практикум по нахождению ключевых предложений.</w:t>
      </w:r>
      <w:r>
        <w:rPr>
          <w:b/>
          <w:bCs/>
        </w:rPr>
        <w:t> </w:t>
      </w:r>
      <w:r>
        <w:t>Нахождение аргументов в тексте и приведение собственных.</w:t>
      </w:r>
      <w:r>
        <w:rPr>
          <w:b/>
          <w:bCs/>
        </w:rPr>
        <w:t> </w:t>
      </w:r>
      <w:r>
        <w:t>Тренинг «Разложите текст на смысловые ряды».</w:t>
      </w:r>
    </w:p>
    <w:p w:rsidR="00933D83" w:rsidRDefault="00933D83" w:rsidP="00933D83">
      <w:pPr>
        <w:pStyle w:val="a4"/>
      </w:pPr>
      <w:r>
        <w:rPr>
          <w:b/>
          <w:bCs/>
        </w:rPr>
        <w:t>Тема 10.</w:t>
      </w:r>
      <w:r>
        <w:t> </w:t>
      </w:r>
      <w:r>
        <w:rPr>
          <w:b/>
          <w:bCs/>
        </w:rPr>
        <w:t>Поисково-просмотровое чтение (3 ч.)</w:t>
      </w:r>
    </w:p>
    <w:p w:rsidR="00933D83" w:rsidRDefault="00933D83" w:rsidP="00933D83">
      <w:pPr>
        <w:pStyle w:val="a4"/>
      </w:pPr>
      <w:r>
        <w:t>Виды поисково-просмотрового чтения: чтение «по диагонали», чтение «слалом», чтение «по двум вертикалям», чтение «островками», чтение «пинг-понг». Интегральный и дифференциальный алгоритм чтения. Тренинг просмотрового чтения.</w:t>
      </w:r>
    </w:p>
    <w:p w:rsidR="00933D83" w:rsidRDefault="00933D83" w:rsidP="00933D83">
      <w:pPr>
        <w:pStyle w:val="a4"/>
      </w:pPr>
      <w:r>
        <w:t>Анализ текстов на основе интегрального и дифференциального алгоритма чтения.</w:t>
      </w:r>
    </w:p>
    <w:p w:rsidR="00933D83" w:rsidRDefault="00933D83" w:rsidP="00933D83">
      <w:pPr>
        <w:pStyle w:val="a4"/>
      </w:pPr>
      <w:r>
        <w:rPr>
          <w:b/>
          <w:bCs/>
        </w:rPr>
        <w:t>Тема 11.</w:t>
      </w:r>
      <w:r>
        <w:t> </w:t>
      </w:r>
      <w:r>
        <w:rPr>
          <w:b/>
          <w:bCs/>
        </w:rPr>
        <w:t>Изучающее чтение (4 ч.)</w:t>
      </w:r>
    </w:p>
    <w:p w:rsidR="003816D1" w:rsidRDefault="00933D83" w:rsidP="001E5BB2">
      <w:pPr>
        <w:pStyle w:val="a4"/>
      </w:pPr>
      <w:r>
        <w:t>Характерные особенности изучающего чтения. Приёмы изучающего чтения. Анализ и интерпретация текста. Понимание текста. Ступени понимания. Приёмы понимания и запоминания текста. Рассказ о собственном опыте, приведение примеров, связанных с утверждением автора. Задание «Мысли мудрых». Нахождение в тексте абзацев, содержащих выводы, подтверждения авторской мысли, явных и скрытых вопросов.</w:t>
      </w:r>
    </w:p>
    <w:p w:rsidR="003816D1" w:rsidRPr="001E5BB2" w:rsidRDefault="003816D1" w:rsidP="001E5BB2">
      <w:pPr>
        <w:pStyle w:val="a3"/>
        <w:shd w:val="clear" w:color="auto" w:fill="FFFFFF"/>
        <w:spacing w:before="100" w:beforeAutospacing="1" w:after="100" w:afterAutospacing="1" w:line="240" w:lineRule="auto"/>
        <w:ind w:left="633" w:firstLine="0"/>
        <w:jc w:val="center"/>
        <w:rPr>
          <w:rFonts w:ascii="Verdana" w:hAnsi="Verdana"/>
          <w:b/>
          <w:bCs/>
          <w:color w:val="000000"/>
          <w:sz w:val="20"/>
          <w:szCs w:val="20"/>
          <w:lang w:val="ru-RU" w:eastAsia="ru-RU"/>
        </w:rPr>
      </w:pPr>
      <w:r>
        <w:rPr>
          <w:rFonts w:ascii="Verdana" w:hAnsi="Verdana"/>
          <w:b/>
          <w:bCs/>
          <w:color w:val="000000"/>
          <w:sz w:val="20"/>
          <w:szCs w:val="20"/>
          <w:lang w:val="ru-RU" w:eastAsia="ru-RU"/>
        </w:rPr>
        <w:t>4.ТЕМАТИЧЕСКОЕ ПЛАНТРОВВАНИЕ</w:t>
      </w:r>
    </w:p>
    <w:tbl>
      <w:tblPr>
        <w:tblpPr w:leftFromText="180" w:rightFromText="180" w:vertAnchor="text" w:tblpY="1"/>
        <w:tblOverlap w:val="never"/>
        <w:tblW w:w="10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686"/>
        <w:gridCol w:w="1559"/>
        <w:gridCol w:w="4111"/>
      </w:tblGrid>
      <w:tr w:rsidR="003816D1" w:rsidRPr="003816D1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3816D1"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№ п/п</w:t>
            </w:r>
          </w:p>
        </w:tc>
        <w:tc>
          <w:tcPr>
            <w:tcW w:w="3686" w:type="dxa"/>
            <w:shd w:val="clear" w:color="auto" w:fill="auto"/>
          </w:tcPr>
          <w:p w:rsidR="003816D1" w:rsidRPr="003816D1" w:rsidRDefault="003816D1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3816D1"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1559" w:type="dxa"/>
            <w:shd w:val="clear" w:color="auto" w:fill="auto"/>
          </w:tcPr>
          <w:p w:rsidR="003816D1" w:rsidRPr="003816D1" w:rsidRDefault="003816D1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3816D1"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Количество часов</w:t>
            </w:r>
          </w:p>
        </w:tc>
        <w:tc>
          <w:tcPr>
            <w:tcW w:w="4111" w:type="dxa"/>
            <w:shd w:val="clear" w:color="auto" w:fill="auto"/>
          </w:tcPr>
          <w:p w:rsidR="003816D1" w:rsidRPr="003816D1" w:rsidRDefault="003816D1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3816D1"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Электронные  (цифровые) образовательные ресурсы</w:t>
            </w:r>
          </w:p>
        </w:tc>
      </w:tr>
      <w:tr w:rsidR="003816D1" w:rsidRPr="003232D3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3816D1">
            <w:pPr>
              <w:ind w:firstLine="0"/>
              <w:rPr>
                <w:sz w:val="24"/>
                <w:szCs w:val="24"/>
                <w:lang w:val="ru-RU"/>
              </w:rPr>
            </w:pPr>
            <w:r w:rsidRPr="0042568A">
              <w:rPr>
                <w:bCs/>
                <w:sz w:val="24"/>
                <w:szCs w:val="24"/>
                <w:lang w:val="ru-RU"/>
              </w:rPr>
              <w:t xml:space="preserve">Что мы знаем о чтении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816D1" w:rsidRDefault="003232D3" w:rsidP="003816D1">
            <w:pPr>
              <w:pStyle w:val="a4"/>
            </w:pPr>
            <w:hyperlink r:id="rId6" w:tgtFrame="_blank" w:history="1">
              <w:r w:rsidR="003816D1">
                <w:rPr>
                  <w:rStyle w:val="a5"/>
                  <w:color w:val="2C7BDE"/>
                </w:rPr>
                <w:t>http://viki.rdf.ru/</w:t>
              </w:r>
            </w:hyperlink>
            <w:hyperlink r:id="rId7" w:tgtFrame="_blank" w:history="1">
              <w:r w:rsidR="003816D1">
                <w:rPr>
                  <w:rStyle w:val="a5"/>
                  <w:color w:val="2C7BDE"/>
                </w:rPr>
                <w:t>https://elt.oup.com/learning_resources/subjects/gradedreading/?view=Standard&amp;cc=ru&amp;selLanguage=ru</w:t>
              </w:r>
            </w:hyperlink>
          </w:p>
          <w:p w:rsidR="003816D1" w:rsidRPr="003816D1" w:rsidRDefault="003816D1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</w:tr>
      <w:tr w:rsidR="003816D1" w:rsidRPr="003232D3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3816D1">
            <w:pPr>
              <w:ind w:firstLine="0"/>
              <w:rPr>
                <w:sz w:val="24"/>
                <w:szCs w:val="24"/>
                <w:lang w:val="ru-RU"/>
              </w:rPr>
            </w:pPr>
            <w:r w:rsidRPr="0042568A">
              <w:rPr>
                <w:bCs/>
                <w:sz w:val="24"/>
                <w:szCs w:val="24"/>
                <w:lang w:val="ru-RU"/>
              </w:rPr>
              <w:t xml:space="preserve">Основная мысль текста. Общие правила чтения книг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816D1" w:rsidRDefault="003232D3" w:rsidP="003816D1">
            <w:pPr>
              <w:pStyle w:val="a4"/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" w:tgtFrame="_blank" w:history="1">
              <w:r w:rsidR="003816D1">
                <w:rPr>
                  <w:rStyle w:val="a5"/>
                  <w:rFonts w:ascii="Verdana" w:hAnsi="Verdana"/>
                  <w:color w:val="2C7BDE"/>
                  <w:sz w:val="20"/>
                  <w:szCs w:val="20"/>
                </w:rPr>
                <w:t>https://youtu.be/6KtKIIXgtmE</w:t>
              </w:r>
            </w:hyperlink>
          </w:p>
          <w:p w:rsidR="003816D1" w:rsidRDefault="003232D3" w:rsidP="003816D1">
            <w:pPr>
              <w:pStyle w:val="a4"/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" w:tgtFrame="_blank" w:history="1">
              <w:r w:rsidR="003816D1">
                <w:rPr>
                  <w:rStyle w:val="a5"/>
                  <w:rFonts w:ascii="Verdana" w:hAnsi="Verdana"/>
                  <w:color w:val="2C7BDE"/>
                  <w:sz w:val="20"/>
                  <w:szCs w:val="20"/>
                </w:rPr>
                <w:t>https://youtu.be/xJGQIYU_xhs</w:t>
              </w:r>
            </w:hyperlink>
          </w:p>
          <w:p w:rsidR="003816D1" w:rsidRPr="003816D1" w:rsidRDefault="003816D1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</w:tr>
      <w:tr w:rsidR="003816D1" w:rsidRPr="003816D1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3816D1">
            <w:pPr>
              <w:ind w:firstLine="0"/>
              <w:rPr>
                <w:sz w:val="24"/>
                <w:szCs w:val="24"/>
              </w:rPr>
            </w:pPr>
            <w:proofErr w:type="spellStart"/>
            <w:r w:rsidRPr="0042568A">
              <w:rPr>
                <w:bCs/>
                <w:sz w:val="24"/>
                <w:szCs w:val="24"/>
              </w:rPr>
              <w:t>Ознакомительное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68A">
              <w:rPr>
                <w:bCs/>
                <w:sz w:val="24"/>
                <w:szCs w:val="24"/>
              </w:rPr>
              <w:t>чтение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816D1" w:rsidRPr="003816D1" w:rsidRDefault="003232D3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hyperlink r:id="rId10" w:tgtFrame="_blank" w:history="1">
              <w:r w:rsidR="003816D1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https://learnenglishkids.britishcouncil.org/</w:t>
              </w:r>
            </w:hyperlink>
          </w:p>
        </w:tc>
      </w:tr>
      <w:tr w:rsidR="003816D1" w:rsidRPr="003816D1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3816D1">
            <w:pPr>
              <w:ind w:firstLine="0"/>
              <w:rPr>
                <w:sz w:val="24"/>
                <w:szCs w:val="24"/>
              </w:rPr>
            </w:pPr>
            <w:proofErr w:type="spellStart"/>
            <w:r w:rsidRPr="0042568A">
              <w:rPr>
                <w:bCs/>
                <w:sz w:val="24"/>
                <w:szCs w:val="24"/>
              </w:rPr>
              <w:t>Круглый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68A">
              <w:rPr>
                <w:bCs/>
                <w:sz w:val="24"/>
                <w:szCs w:val="24"/>
              </w:rPr>
              <w:t>стол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68A">
              <w:rPr>
                <w:bCs/>
                <w:sz w:val="24"/>
                <w:szCs w:val="24"/>
              </w:rPr>
              <w:t>чтения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3816D1" w:rsidRPr="003816D1" w:rsidRDefault="003232D3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hyperlink r:id="rId11" w:tgtFrame="_blank" w:history="1">
              <w:r w:rsidR="003816D1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https://youtu.be/7BxQLITdOOc</w:t>
              </w:r>
            </w:hyperlink>
          </w:p>
        </w:tc>
      </w:tr>
      <w:tr w:rsidR="003816D1" w:rsidRPr="003816D1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3816D1">
            <w:pPr>
              <w:ind w:firstLine="0"/>
              <w:rPr>
                <w:sz w:val="24"/>
                <w:szCs w:val="24"/>
              </w:rPr>
            </w:pPr>
            <w:proofErr w:type="spellStart"/>
            <w:r w:rsidRPr="0042568A">
              <w:rPr>
                <w:bCs/>
                <w:sz w:val="24"/>
                <w:szCs w:val="24"/>
              </w:rPr>
              <w:t>Структура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68A">
              <w:rPr>
                <w:bCs/>
                <w:sz w:val="24"/>
                <w:szCs w:val="24"/>
              </w:rPr>
              <w:t>повествовательного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68A">
              <w:rPr>
                <w:bCs/>
                <w:sz w:val="24"/>
                <w:szCs w:val="24"/>
              </w:rPr>
              <w:t>текста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3816D1" w:rsidRPr="003816D1" w:rsidRDefault="003232D3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hyperlink r:id="rId12" w:tgtFrame="_blank" w:history="1">
              <w:r w:rsidR="003816D1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https://youtu.be/uPQVtMGJnK0</w:t>
              </w:r>
            </w:hyperlink>
          </w:p>
        </w:tc>
      </w:tr>
      <w:tr w:rsidR="003816D1" w:rsidRPr="003816D1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1E5BB2">
            <w:pPr>
              <w:ind w:firstLine="0"/>
              <w:rPr>
                <w:sz w:val="24"/>
                <w:szCs w:val="24"/>
                <w:lang w:val="ru-RU"/>
              </w:rPr>
            </w:pPr>
            <w:r w:rsidRPr="0042568A">
              <w:rPr>
                <w:bCs/>
                <w:sz w:val="24"/>
                <w:szCs w:val="24"/>
                <w:lang w:val="ru-RU"/>
              </w:rPr>
              <w:t xml:space="preserve">Установление причинно – следственных связей </w:t>
            </w:r>
            <w:r w:rsidR="0042568A" w:rsidRPr="0042568A">
              <w:rPr>
                <w:bCs/>
                <w:sz w:val="24"/>
                <w:szCs w:val="24"/>
                <w:lang w:val="ru-RU"/>
              </w:rPr>
              <w:t>в тексте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3816D1" w:rsidRPr="003816D1" w:rsidRDefault="003232D3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hyperlink r:id="rId13" w:tgtFrame="_blank" w:history="1">
              <w:r w:rsidR="003816D1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https://youtu.be/uPQVtMGJnK0</w:t>
              </w:r>
            </w:hyperlink>
          </w:p>
        </w:tc>
      </w:tr>
      <w:tr w:rsidR="003816D1" w:rsidRPr="003232D3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1E5BB2">
            <w:pPr>
              <w:ind w:firstLine="0"/>
              <w:rPr>
                <w:sz w:val="24"/>
                <w:szCs w:val="24"/>
              </w:rPr>
            </w:pPr>
            <w:proofErr w:type="spellStart"/>
            <w:r w:rsidRPr="0042568A">
              <w:rPr>
                <w:bCs/>
                <w:sz w:val="24"/>
                <w:szCs w:val="24"/>
              </w:rPr>
              <w:t>Уровни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68A">
              <w:rPr>
                <w:bCs/>
                <w:sz w:val="24"/>
                <w:szCs w:val="24"/>
              </w:rPr>
              <w:t>понимания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68A">
              <w:rPr>
                <w:bCs/>
                <w:sz w:val="24"/>
                <w:szCs w:val="24"/>
              </w:rPr>
              <w:t>текста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1E5BB2" w:rsidRDefault="003232D3" w:rsidP="001E5BB2">
            <w:pPr>
              <w:pStyle w:val="a4"/>
              <w:shd w:val="clear" w:color="auto" w:fill="FFFFFF"/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hyperlink r:id="rId14" w:tgtFrame="_blank" w:history="1"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</w:rPr>
                <w:t>https://uchebnik.mos.ru/composer3/l</w:t>
              </w:r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</w:rPr>
                <w:lastRenderedPageBreak/>
                <w:t>esson/2287171/view</w:t>
              </w:r>
            </w:hyperlink>
          </w:p>
          <w:p w:rsidR="003816D1" w:rsidRPr="001E5BB2" w:rsidRDefault="003232D3" w:rsidP="001E5BB2">
            <w:pPr>
              <w:pStyle w:val="a4"/>
              <w:shd w:val="clear" w:color="auto" w:fill="FFFFFF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5" w:tgtFrame="_blank" w:history="1"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</w:rPr>
                <w:t>https://youtu.be/8uh9i22tq_A</w:t>
              </w:r>
            </w:hyperlink>
          </w:p>
        </w:tc>
      </w:tr>
      <w:tr w:rsidR="003816D1" w:rsidRPr="003816D1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1E5BB2">
            <w:pPr>
              <w:ind w:firstLine="0"/>
              <w:rPr>
                <w:sz w:val="24"/>
                <w:szCs w:val="24"/>
                <w:lang w:val="ru-RU"/>
              </w:rPr>
            </w:pPr>
            <w:r w:rsidRPr="0042568A">
              <w:rPr>
                <w:bCs/>
                <w:sz w:val="24"/>
                <w:szCs w:val="24"/>
                <w:lang w:val="ru-RU"/>
              </w:rPr>
              <w:t xml:space="preserve">Ключевые понятия и их роль в тексте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816D1" w:rsidRPr="003816D1" w:rsidRDefault="003232D3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hyperlink r:id="rId16" w:tgtFrame="_blank" w:history="1"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https://youtu.be/JS29h3ABBqs</w:t>
              </w:r>
            </w:hyperlink>
          </w:p>
        </w:tc>
      </w:tr>
      <w:tr w:rsidR="003816D1" w:rsidRPr="003232D3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1E5BB2">
            <w:pPr>
              <w:ind w:firstLine="0"/>
              <w:rPr>
                <w:sz w:val="24"/>
                <w:szCs w:val="24"/>
                <w:lang w:val="ru-RU"/>
              </w:rPr>
            </w:pPr>
            <w:r w:rsidRPr="0042568A">
              <w:rPr>
                <w:bCs/>
                <w:sz w:val="24"/>
                <w:szCs w:val="24"/>
                <w:lang w:val="ru-RU"/>
              </w:rPr>
              <w:t xml:space="preserve">Ключевые предложения и ключевые абзацы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3816D1" w:rsidRPr="001E5BB2" w:rsidRDefault="003232D3" w:rsidP="001E5BB2">
            <w:pPr>
              <w:pStyle w:val="a4"/>
              <w:shd w:val="clear" w:color="auto" w:fill="FFFFFF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7" w:tgtFrame="_blank" w:history="1"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</w:rPr>
                <w:t>https://youtu.be/wz-kbRlfTwg</w:t>
              </w:r>
            </w:hyperlink>
          </w:p>
        </w:tc>
      </w:tr>
      <w:tr w:rsidR="003816D1" w:rsidRPr="003232D3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1E5BB2">
            <w:pPr>
              <w:ind w:firstLine="0"/>
              <w:rPr>
                <w:sz w:val="24"/>
                <w:szCs w:val="24"/>
              </w:rPr>
            </w:pPr>
            <w:proofErr w:type="spellStart"/>
            <w:r w:rsidRPr="0042568A">
              <w:rPr>
                <w:bCs/>
                <w:sz w:val="24"/>
                <w:szCs w:val="24"/>
              </w:rPr>
              <w:t>Поисково-просмотровое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68A">
              <w:rPr>
                <w:bCs/>
                <w:sz w:val="24"/>
                <w:szCs w:val="24"/>
              </w:rPr>
              <w:t>чтение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3816D1" w:rsidRPr="003816D1" w:rsidRDefault="003232D3" w:rsidP="003816D1">
            <w:pPr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hyperlink r:id="rId18" w:tgtFrame="_blank" w:history="1"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https</w:t>
              </w:r>
              <w:r w:rsidR="001E5BB2" w:rsidRP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uchebnik</w:t>
              </w:r>
              <w:proofErr w:type="spellEnd"/>
              <w:r w:rsidR="001E5BB2" w:rsidRP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mos</w:t>
              </w:r>
              <w:proofErr w:type="spellEnd"/>
              <w:r w:rsidR="001E5BB2" w:rsidRP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1E5BB2" w:rsidRP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composer</w:t>
              </w:r>
              <w:r w:rsidR="001E5BB2" w:rsidRP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  <w:lang w:val="ru-RU"/>
                </w:rPr>
                <w:t>3/</w:t>
              </w:r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lesson</w:t>
              </w:r>
              <w:r w:rsidR="001E5BB2" w:rsidRP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  <w:lang w:val="ru-RU"/>
                </w:rPr>
                <w:t>/1308925/</w:t>
              </w:r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view</w:t>
              </w:r>
            </w:hyperlink>
          </w:p>
        </w:tc>
      </w:tr>
      <w:tr w:rsidR="003816D1" w:rsidRPr="003232D3" w:rsidTr="003816D1">
        <w:tc>
          <w:tcPr>
            <w:tcW w:w="880" w:type="dxa"/>
            <w:shd w:val="clear" w:color="auto" w:fill="auto"/>
          </w:tcPr>
          <w:p w:rsidR="003816D1" w:rsidRPr="003816D1" w:rsidRDefault="003816D1" w:rsidP="003816D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3816D1" w:rsidRPr="0042568A" w:rsidRDefault="003816D1" w:rsidP="001E5BB2">
            <w:pPr>
              <w:ind w:firstLine="0"/>
              <w:rPr>
                <w:sz w:val="24"/>
                <w:szCs w:val="24"/>
              </w:rPr>
            </w:pPr>
            <w:proofErr w:type="spellStart"/>
            <w:r w:rsidRPr="0042568A">
              <w:rPr>
                <w:bCs/>
                <w:sz w:val="24"/>
                <w:szCs w:val="24"/>
              </w:rPr>
              <w:t>Изучающее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68A">
              <w:rPr>
                <w:bCs/>
                <w:sz w:val="24"/>
                <w:szCs w:val="24"/>
              </w:rPr>
              <w:t>чтение</w:t>
            </w:r>
            <w:proofErr w:type="spellEnd"/>
            <w:r w:rsidRPr="0042568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816D1" w:rsidRPr="001E5BB2" w:rsidRDefault="003816D1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 w:rsidRPr="001E5BB2"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1E5BB2" w:rsidRDefault="003232D3" w:rsidP="001E5BB2">
            <w:pPr>
              <w:pStyle w:val="a4"/>
              <w:shd w:val="clear" w:color="auto" w:fill="FFFFFF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9" w:tgtFrame="_blank" w:history="1"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</w:rPr>
                <w:t>https://youtu.be/wz-kbRlfTwg</w:t>
              </w:r>
            </w:hyperlink>
          </w:p>
          <w:p w:rsidR="003816D1" w:rsidRPr="001E5BB2" w:rsidRDefault="003232D3" w:rsidP="001E5BB2">
            <w:pPr>
              <w:pStyle w:val="a4"/>
              <w:shd w:val="clear" w:color="auto" w:fill="FFFFFF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0" w:tgtFrame="_blank" w:history="1">
              <w:r w:rsidR="001E5BB2">
                <w:rPr>
                  <w:rStyle w:val="a5"/>
                  <w:rFonts w:ascii="Verdana" w:hAnsi="Verdana"/>
                  <w:color w:val="2C7BDE"/>
                  <w:sz w:val="20"/>
                  <w:szCs w:val="20"/>
                </w:rPr>
                <w:t>https://youtu.be/e7szJbRv9Hc</w:t>
              </w:r>
            </w:hyperlink>
          </w:p>
        </w:tc>
      </w:tr>
      <w:tr w:rsidR="0042568A" w:rsidRPr="0042568A" w:rsidTr="003816D1">
        <w:tc>
          <w:tcPr>
            <w:tcW w:w="880" w:type="dxa"/>
            <w:shd w:val="clear" w:color="auto" w:fill="auto"/>
          </w:tcPr>
          <w:p w:rsidR="0042568A" w:rsidRPr="003816D1" w:rsidRDefault="0042568A" w:rsidP="0042568A">
            <w:pPr>
              <w:pStyle w:val="a3"/>
              <w:autoSpaceDE w:val="0"/>
              <w:autoSpaceDN w:val="0"/>
              <w:adjustRightInd w:val="0"/>
              <w:spacing w:after="0" w:line="220" w:lineRule="atLeast"/>
              <w:ind w:firstLine="0"/>
              <w:textAlignment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42568A" w:rsidRPr="0042568A" w:rsidRDefault="0042568A" w:rsidP="001E5BB2">
            <w:pPr>
              <w:ind w:firstLine="0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2568A" w:rsidRPr="001E5BB2" w:rsidRDefault="0042568A" w:rsidP="001E5BB2">
            <w:pPr>
              <w:autoSpaceDE w:val="0"/>
              <w:autoSpaceDN w:val="0"/>
              <w:adjustRightInd w:val="0"/>
              <w:spacing w:after="0" w:line="220" w:lineRule="atLeast"/>
              <w:ind w:firstLine="0"/>
              <w:jc w:val="center"/>
              <w:textAlignment w:val="center"/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eastAsia="Calibri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34</w:t>
            </w:r>
          </w:p>
        </w:tc>
        <w:tc>
          <w:tcPr>
            <w:tcW w:w="4111" w:type="dxa"/>
            <w:shd w:val="clear" w:color="auto" w:fill="auto"/>
          </w:tcPr>
          <w:p w:rsidR="0042568A" w:rsidRDefault="0042568A" w:rsidP="001E5BB2">
            <w:pPr>
              <w:pStyle w:val="a4"/>
              <w:shd w:val="clear" w:color="auto" w:fill="FFFFFF"/>
              <w:jc w:val="center"/>
            </w:pPr>
          </w:p>
        </w:tc>
      </w:tr>
    </w:tbl>
    <w:p w:rsidR="003816D1" w:rsidRDefault="003816D1" w:rsidP="003816D1">
      <w:pPr>
        <w:pStyle w:val="a3"/>
        <w:shd w:val="clear" w:color="auto" w:fill="FFFFFF"/>
        <w:spacing w:before="100" w:beforeAutospacing="1" w:after="100" w:afterAutospacing="1" w:line="240" w:lineRule="auto"/>
        <w:ind w:left="633" w:firstLine="0"/>
        <w:jc w:val="center"/>
        <w:rPr>
          <w:lang w:val="ru-RU"/>
        </w:rPr>
      </w:pPr>
    </w:p>
    <w:p w:rsidR="003816D1" w:rsidRPr="003816D1" w:rsidRDefault="003816D1" w:rsidP="003816D1">
      <w:pPr>
        <w:pStyle w:val="a3"/>
        <w:shd w:val="clear" w:color="auto" w:fill="FFFFFF"/>
        <w:spacing w:before="100" w:beforeAutospacing="1" w:after="100" w:afterAutospacing="1" w:line="240" w:lineRule="auto"/>
        <w:ind w:left="633" w:firstLine="0"/>
        <w:jc w:val="center"/>
        <w:rPr>
          <w:lang w:val="ru-RU"/>
        </w:rPr>
      </w:pPr>
      <w:r>
        <w:rPr>
          <w:lang w:val="ru-RU"/>
        </w:rPr>
        <w:br w:type="textWrapping" w:clear="all"/>
      </w:r>
    </w:p>
    <w:sectPr w:rsidR="003816D1" w:rsidRPr="003816D1" w:rsidSect="00933D83">
      <w:pgSz w:w="11906" w:h="16838"/>
      <w:pgMar w:top="709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343D0"/>
    <w:multiLevelType w:val="hybridMultilevel"/>
    <w:tmpl w:val="F7446C28"/>
    <w:lvl w:ilvl="0" w:tplc="61E62086">
      <w:start w:val="1"/>
      <w:numFmt w:val="decimal"/>
      <w:lvlText w:val="%1."/>
      <w:lvlJc w:val="left"/>
      <w:pPr>
        <w:ind w:left="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">
    <w:nsid w:val="61B35CBF"/>
    <w:multiLevelType w:val="hybridMultilevel"/>
    <w:tmpl w:val="9118E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30"/>
    <w:rsid w:val="001E5BB2"/>
    <w:rsid w:val="00280F28"/>
    <w:rsid w:val="003232D3"/>
    <w:rsid w:val="003816D1"/>
    <w:rsid w:val="004212F1"/>
    <w:rsid w:val="0042568A"/>
    <w:rsid w:val="00695C30"/>
    <w:rsid w:val="006B092E"/>
    <w:rsid w:val="00933D83"/>
    <w:rsid w:val="00C10328"/>
    <w:rsid w:val="00F56C92"/>
    <w:rsid w:val="00FF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328"/>
    <w:pPr>
      <w:spacing w:after="4" w:line="257" w:lineRule="auto"/>
      <w:ind w:firstLine="273"/>
      <w:jc w:val="both"/>
    </w:pPr>
    <w:rPr>
      <w:rFonts w:ascii="Times New Roman" w:eastAsia="Times New Roman" w:hAnsi="Times New Roman" w:cs="Times New Roman"/>
      <w:color w:val="181717"/>
      <w:sz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3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33D83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3816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328"/>
    <w:pPr>
      <w:spacing w:after="4" w:line="257" w:lineRule="auto"/>
      <w:ind w:firstLine="273"/>
      <w:jc w:val="both"/>
    </w:pPr>
    <w:rPr>
      <w:rFonts w:ascii="Times New Roman" w:eastAsia="Times New Roman" w:hAnsi="Times New Roman" w:cs="Times New Roman"/>
      <w:color w:val="181717"/>
      <w:sz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3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33D83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3816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6KtKIIXgtmE" TargetMode="External"/><Relationship Id="rId13" Type="http://schemas.openxmlformats.org/officeDocument/2006/relationships/hyperlink" Target="https://youtu.be/uPQVtMGJnK0" TargetMode="External"/><Relationship Id="rId18" Type="http://schemas.openxmlformats.org/officeDocument/2006/relationships/hyperlink" Target="https://uchebnik.mos.ru/composer3/lesson/1308925/view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elt.oup.com/learning_resources/subjects/gradedreading/?view=Standard&amp;cc=ru&amp;selLanguage=ru" TargetMode="External"/><Relationship Id="rId12" Type="http://schemas.openxmlformats.org/officeDocument/2006/relationships/hyperlink" Target="https://youtu.be/uPQVtMGJnK0" TargetMode="External"/><Relationship Id="rId17" Type="http://schemas.openxmlformats.org/officeDocument/2006/relationships/hyperlink" Target="https://youtu.be/wz-kbRlfTwg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JS29h3ABBqs" TargetMode="External"/><Relationship Id="rId20" Type="http://schemas.openxmlformats.org/officeDocument/2006/relationships/hyperlink" Target="https://youtu.be/e7szJbRv9H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iki.rdf.ru/" TargetMode="External"/><Relationship Id="rId11" Type="http://schemas.openxmlformats.org/officeDocument/2006/relationships/hyperlink" Target="https://youtu.be/7BxQLITdO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8uh9i22tq_A" TargetMode="External"/><Relationship Id="rId10" Type="http://schemas.openxmlformats.org/officeDocument/2006/relationships/hyperlink" Target="https://learnenglishkids.britishcouncil.org/" TargetMode="External"/><Relationship Id="rId19" Type="http://schemas.openxmlformats.org/officeDocument/2006/relationships/hyperlink" Target="https://youtu.be/wz-kbRlfTw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xJGQIYU_xhs" TargetMode="External"/><Relationship Id="rId14" Type="http://schemas.openxmlformats.org/officeDocument/2006/relationships/hyperlink" Target="https://uchebnik.mos.ru/composer3/lesson/2287171/vie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3581</Words>
  <Characters>20412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Е.А.Кучина</cp:lastModifiedBy>
  <cp:revision>9</cp:revision>
  <dcterms:created xsi:type="dcterms:W3CDTF">2023-08-23T16:19:00Z</dcterms:created>
  <dcterms:modified xsi:type="dcterms:W3CDTF">2023-09-20T10:36:00Z</dcterms:modified>
</cp:coreProperties>
</file>