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5F0" w:rsidRDefault="002A25F0" w:rsidP="002A25F0">
      <w:pPr>
        <w:spacing w:after="0" w:line="408" w:lineRule="auto"/>
        <w:ind w:left="120"/>
        <w:jc w:val="center"/>
      </w:pPr>
      <w:r w:rsidRPr="00D60AAC">
        <w:rPr>
          <w:rFonts w:ascii="Times New Roman" w:eastAsia="Arial Unicode MS" w:hAnsi="Times New Roman" w:cs="Times New Roman"/>
          <w:b/>
          <w:bCs/>
          <w:color w:val="000000"/>
          <w:sz w:val="24"/>
          <w:szCs w:val="24"/>
          <w:lang w:eastAsia="en-US" w:bidi="en-US"/>
        </w:rPr>
        <w:t xml:space="preserve">    </w:t>
      </w:r>
      <w:bookmarkStart w:id="0" w:name="_GoBack"/>
      <w:bookmarkEnd w:id="0"/>
      <w:r>
        <w:rPr>
          <w:rFonts w:ascii="Times New Roman" w:eastAsia="Arial Unicode MS" w:hAnsi="Times New Roman" w:cs="Times New Roman"/>
          <w:b/>
          <w:bCs/>
          <w:color w:val="000000"/>
          <w:sz w:val="24"/>
          <w:szCs w:val="24"/>
          <w:lang w:eastAsia="en-US" w:bidi="en-US"/>
        </w:rPr>
        <w:t xml:space="preserve">  </w:t>
      </w:r>
      <w:r>
        <w:rPr>
          <w:rFonts w:ascii="Times New Roman" w:hAnsi="Times New Roman"/>
          <w:b/>
          <w:color w:val="000000"/>
          <w:sz w:val="28"/>
        </w:rPr>
        <w:t xml:space="preserve">МИНИСТЕРСТВО ПРОСВЕЩЕНИЯ РОССИЙСКОЙ ФЕДЕРАЦИИ </w:t>
      </w:r>
    </w:p>
    <w:p w:rsidR="002A25F0" w:rsidRDefault="002A25F0" w:rsidP="002A25F0">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2A25F0" w:rsidRDefault="002A25F0" w:rsidP="002A25F0">
      <w:pPr>
        <w:spacing w:after="0" w:line="408" w:lineRule="auto"/>
        <w:ind w:left="120"/>
        <w:jc w:val="center"/>
      </w:pPr>
      <w:r>
        <w:rPr>
          <w:rFonts w:ascii="Times New Roman" w:hAnsi="Times New Roman"/>
          <w:b/>
          <w:color w:val="000000"/>
          <w:sz w:val="28"/>
        </w:rPr>
        <w:t>МБОУ Куйбышевская СОШ им. А.А. Гречко</w:t>
      </w:r>
    </w:p>
    <w:p w:rsidR="002A25F0" w:rsidRDefault="002A25F0" w:rsidP="002A25F0">
      <w:pPr>
        <w:spacing w:after="0"/>
        <w:ind w:left="120"/>
      </w:pPr>
    </w:p>
    <w:p w:rsidR="002A25F0" w:rsidRDefault="002A25F0" w:rsidP="002A25F0">
      <w:pPr>
        <w:spacing w:after="0"/>
        <w:ind w:left="120"/>
      </w:pPr>
    </w:p>
    <w:p w:rsidR="002A25F0" w:rsidRDefault="002A25F0" w:rsidP="002A25F0">
      <w:pPr>
        <w:spacing w:after="0"/>
        <w:ind w:left="120"/>
      </w:pPr>
    </w:p>
    <w:p w:rsidR="002A25F0" w:rsidRDefault="002A25F0" w:rsidP="002A25F0">
      <w:pPr>
        <w:spacing w:after="0"/>
        <w:ind w:left="120"/>
      </w:pPr>
    </w:p>
    <w:tbl>
      <w:tblPr>
        <w:tblW w:w="9606" w:type="dxa"/>
        <w:tblLook w:val="04A0" w:firstRow="1" w:lastRow="0" w:firstColumn="1" w:lastColumn="0" w:noHBand="0" w:noVBand="1"/>
      </w:tblPr>
      <w:tblGrid>
        <w:gridCol w:w="3114"/>
        <w:gridCol w:w="3115"/>
        <w:gridCol w:w="3377"/>
      </w:tblGrid>
      <w:tr w:rsidR="002A25F0" w:rsidTr="008D39F5">
        <w:tc>
          <w:tcPr>
            <w:tcW w:w="3114" w:type="dxa"/>
          </w:tcPr>
          <w:p w:rsidR="002A25F0" w:rsidRDefault="002A25F0" w:rsidP="008D39F5">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2A25F0" w:rsidRDefault="002A25F0" w:rsidP="008D39F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w:t>
            </w:r>
          </w:p>
          <w:p w:rsidR="002A25F0" w:rsidRDefault="002A25F0" w:rsidP="008D39F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A25F0" w:rsidRDefault="002A25F0" w:rsidP="008D39F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Кучмиева</w:t>
            </w:r>
            <w:proofErr w:type="spellEnd"/>
            <w:r>
              <w:rPr>
                <w:rFonts w:ascii="Times New Roman" w:eastAsia="Times New Roman" w:hAnsi="Times New Roman"/>
                <w:color w:val="000000"/>
                <w:sz w:val="24"/>
                <w:szCs w:val="24"/>
              </w:rPr>
              <w:t xml:space="preserve"> С.А.</w:t>
            </w:r>
          </w:p>
          <w:p w:rsidR="002A25F0" w:rsidRDefault="002A25F0" w:rsidP="008D39F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w:t>
            </w:r>
            <w:r>
              <w:rPr>
                <w:rFonts w:ascii="Times New Roman" w:eastAsia="Times New Roman" w:hAnsi="Times New Roman"/>
                <w:color w:val="000000"/>
                <w:sz w:val="24"/>
                <w:szCs w:val="24"/>
              </w:rPr>
              <w:t xml:space="preserve"> 1 </w:t>
            </w:r>
            <w:r>
              <w:rPr>
                <w:rFonts w:ascii="Times New Roman" w:eastAsia="Times New Roman" w:hAnsi="Times New Roman"/>
                <w:color w:val="000000"/>
                <w:sz w:val="24"/>
                <w:szCs w:val="24"/>
              </w:rPr>
              <w:t>от</w:t>
            </w:r>
            <w:r>
              <w:rPr>
                <w:rFonts w:ascii="Times New Roman" w:eastAsia="Times New Roman" w:hAnsi="Times New Roman"/>
                <w:color w:val="000000"/>
                <w:sz w:val="24"/>
                <w:szCs w:val="24"/>
              </w:rPr>
              <w:t xml:space="preserve"> 28.</w:t>
            </w:r>
            <w:r>
              <w:rPr>
                <w:rFonts w:ascii="Times New Roman" w:eastAsia="Times New Roman" w:hAnsi="Times New Roman"/>
                <w:color w:val="000000"/>
                <w:sz w:val="24"/>
                <w:szCs w:val="24"/>
              </w:rPr>
              <w:t xml:space="preserve">08.2023  </w:t>
            </w:r>
          </w:p>
          <w:p w:rsidR="002A25F0" w:rsidRDefault="002A25F0" w:rsidP="008D39F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A25F0" w:rsidRDefault="002A25F0" w:rsidP="008D39F5">
            <w:pPr>
              <w:autoSpaceDE w:val="0"/>
              <w:autoSpaceDN w:val="0"/>
              <w:spacing w:after="120"/>
              <w:rPr>
                <w:rFonts w:ascii="Times New Roman" w:eastAsia="Times New Roman" w:hAnsi="Times New Roman"/>
                <w:color w:val="000000"/>
                <w:sz w:val="28"/>
                <w:szCs w:val="28"/>
              </w:rPr>
            </w:pPr>
          </w:p>
          <w:p w:rsidR="002A25F0" w:rsidRDefault="002A25F0" w:rsidP="008D39F5">
            <w:pPr>
              <w:autoSpaceDE w:val="0"/>
              <w:autoSpaceDN w:val="0"/>
              <w:spacing w:after="120"/>
              <w:rPr>
                <w:rFonts w:ascii="Times New Roman" w:eastAsia="Times New Roman" w:hAnsi="Times New Roman"/>
                <w:color w:val="000000"/>
                <w:sz w:val="28"/>
                <w:szCs w:val="28"/>
              </w:rPr>
            </w:pPr>
          </w:p>
          <w:p w:rsidR="002A25F0" w:rsidRDefault="002A25F0" w:rsidP="008D39F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2A25F0" w:rsidRDefault="002A25F0" w:rsidP="008D39F5">
            <w:pPr>
              <w:autoSpaceDE w:val="0"/>
              <w:autoSpaceDN w:val="0"/>
              <w:spacing w:after="0" w:line="240" w:lineRule="auto"/>
              <w:jc w:val="right"/>
              <w:rPr>
                <w:rFonts w:ascii="Times New Roman" w:eastAsia="Times New Roman" w:hAnsi="Times New Roman"/>
                <w:color w:val="000000"/>
                <w:sz w:val="24"/>
                <w:szCs w:val="24"/>
              </w:rPr>
            </w:pPr>
          </w:p>
          <w:p w:rsidR="002A25F0" w:rsidRDefault="002A25F0" w:rsidP="008D39F5">
            <w:pPr>
              <w:autoSpaceDE w:val="0"/>
              <w:autoSpaceDN w:val="0"/>
              <w:spacing w:after="0" w:line="240" w:lineRule="auto"/>
              <w:rPr>
                <w:rFonts w:ascii="Times New Roman" w:eastAsia="Times New Roman" w:hAnsi="Times New Roman"/>
                <w:color w:val="000000"/>
                <w:sz w:val="24"/>
                <w:szCs w:val="24"/>
              </w:rPr>
            </w:pPr>
          </w:p>
          <w:p w:rsidR="002A25F0" w:rsidRDefault="002A25F0" w:rsidP="008D39F5">
            <w:pPr>
              <w:autoSpaceDE w:val="0"/>
              <w:autoSpaceDN w:val="0"/>
              <w:spacing w:after="120" w:line="240" w:lineRule="auto"/>
              <w:jc w:val="both"/>
              <w:rPr>
                <w:rFonts w:ascii="Times New Roman" w:eastAsia="Times New Roman" w:hAnsi="Times New Roman"/>
                <w:color w:val="000000"/>
                <w:sz w:val="24"/>
                <w:szCs w:val="24"/>
              </w:rPr>
            </w:pPr>
          </w:p>
        </w:tc>
        <w:tc>
          <w:tcPr>
            <w:tcW w:w="3377" w:type="dxa"/>
          </w:tcPr>
          <w:p w:rsidR="002A25F0" w:rsidRDefault="002A25F0" w:rsidP="008D39F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2A25F0" w:rsidRDefault="002A25F0" w:rsidP="008D39F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2A25F0" w:rsidRDefault="002A25F0" w:rsidP="008D39F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A25F0" w:rsidRDefault="002A25F0" w:rsidP="008D39F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Кучина Е.А.</w:t>
            </w:r>
          </w:p>
          <w:p w:rsidR="002A25F0" w:rsidRDefault="002A25F0" w:rsidP="008D39F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w:t>
            </w:r>
            <w:r>
              <w:rPr>
                <w:rFonts w:ascii="Times New Roman" w:eastAsia="Times New Roman" w:hAnsi="Times New Roman"/>
                <w:color w:val="000000"/>
                <w:sz w:val="24"/>
                <w:szCs w:val="24"/>
              </w:rPr>
              <w:t xml:space="preserve">148 </w:t>
            </w:r>
            <w:r>
              <w:rPr>
                <w:rFonts w:ascii="Times New Roman" w:eastAsia="Times New Roman" w:hAnsi="Times New Roman"/>
                <w:color w:val="000000"/>
                <w:sz w:val="24"/>
                <w:szCs w:val="24"/>
              </w:rPr>
              <w:t>ОД от</w:t>
            </w:r>
            <w:r>
              <w:rPr>
                <w:rFonts w:ascii="Times New Roman" w:eastAsia="Times New Roman" w:hAnsi="Times New Roman"/>
                <w:color w:val="000000"/>
                <w:sz w:val="24"/>
                <w:szCs w:val="24"/>
              </w:rPr>
              <w:t xml:space="preserve"> 29.</w:t>
            </w:r>
            <w:r>
              <w:rPr>
                <w:rFonts w:ascii="Times New Roman" w:eastAsia="Times New Roman" w:hAnsi="Times New Roman"/>
                <w:color w:val="000000"/>
                <w:sz w:val="24"/>
                <w:szCs w:val="24"/>
              </w:rPr>
              <w:t xml:space="preserve">08.2023 </w:t>
            </w:r>
          </w:p>
          <w:p w:rsidR="002A25F0" w:rsidRDefault="002A25F0" w:rsidP="008D39F5">
            <w:pPr>
              <w:autoSpaceDE w:val="0"/>
              <w:autoSpaceDN w:val="0"/>
              <w:spacing w:after="120" w:line="240" w:lineRule="auto"/>
              <w:jc w:val="both"/>
              <w:rPr>
                <w:rFonts w:ascii="Times New Roman" w:eastAsia="Times New Roman" w:hAnsi="Times New Roman"/>
                <w:color w:val="000000"/>
                <w:sz w:val="24"/>
                <w:szCs w:val="24"/>
              </w:rPr>
            </w:pPr>
          </w:p>
        </w:tc>
      </w:tr>
    </w:tbl>
    <w:p w:rsidR="002A25F0" w:rsidRDefault="002A25F0" w:rsidP="002A25F0">
      <w:pPr>
        <w:spacing w:after="0"/>
      </w:pPr>
    </w:p>
    <w:p w:rsidR="002A25F0" w:rsidRDefault="002A25F0" w:rsidP="002A25F0">
      <w:pPr>
        <w:spacing w:after="0"/>
        <w:ind w:left="120"/>
      </w:pPr>
      <w:r>
        <w:rPr>
          <w:rFonts w:ascii="Times New Roman" w:hAnsi="Times New Roman"/>
          <w:color w:val="000000"/>
          <w:sz w:val="28"/>
        </w:rPr>
        <w:t>‌</w:t>
      </w:r>
    </w:p>
    <w:p w:rsidR="002A25F0" w:rsidRDefault="002A25F0" w:rsidP="002A25F0">
      <w:pPr>
        <w:spacing w:after="0"/>
        <w:ind w:left="120"/>
      </w:pPr>
    </w:p>
    <w:p w:rsidR="002A25F0" w:rsidRDefault="002A25F0" w:rsidP="002A25F0">
      <w:pPr>
        <w:spacing w:after="0"/>
        <w:ind w:left="120"/>
      </w:pPr>
    </w:p>
    <w:p w:rsidR="002A25F0" w:rsidRDefault="002A25F0" w:rsidP="002A25F0">
      <w:pPr>
        <w:spacing w:after="0"/>
        <w:ind w:left="120"/>
      </w:pPr>
    </w:p>
    <w:p w:rsidR="002A25F0" w:rsidRDefault="002A25F0" w:rsidP="002A25F0">
      <w:pPr>
        <w:spacing w:after="0" w:line="408" w:lineRule="auto"/>
        <w:ind w:left="120"/>
        <w:jc w:val="center"/>
      </w:pPr>
      <w:r>
        <w:rPr>
          <w:rFonts w:ascii="Times New Roman" w:hAnsi="Times New Roman"/>
          <w:b/>
          <w:color w:val="000000"/>
          <w:sz w:val="28"/>
        </w:rPr>
        <w:t>РАБОЧАЯ ПРОГРАММА</w:t>
      </w:r>
    </w:p>
    <w:p w:rsidR="002A25F0" w:rsidRDefault="002A25F0" w:rsidP="002A25F0">
      <w:pPr>
        <w:spacing w:after="0" w:line="408" w:lineRule="auto"/>
        <w:ind w:left="120"/>
      </w:pPr>
    </w:p>
    <w:p w:rsidR="002A25F0" w:rsidRDefault="002A25F0" w:rsidP="002A25F0">
      <w:pPr>
        <w:spacing w:after="0"/>
        <w:ind w:left="120"/>
        <w:jc w:val="center"/>
      </w:pPr>
    </w:p>
    <w:p w:rsidR="002A25F0" w:rsidRDefault="002A25F0" w:rsidP="002A25F0">
      <w:pPr>
        <w:spacing w:after="0" w:line="408" w:lineRule="auto"/>
        <w:ind w:left="120"/>
        <w:jc w:val="center"/>
      </w:pPr>
      <w:r>
        <w:rPr>
          <w:rFonts w:ascii="Times New Roman" w:hAnsi="Times New Roman"/>
          <w:b/>
          <w:color w:val="000000"/>
          <w:sz w:val="28"/>
        </w:rPr>
        <w:t>внеурочной деятельности по шахматам «Белая ладья»</w:t>
      </w:r>
    </w:p>
    <w:p w:rsidR="002A25F0" w:rsidRDefault="002A25F0" w:rsidP="002A25F0">
      <w:pPr>
        <w:spacing w:after="0" w:line="408" w:lineRule="auto"/>
        <w:ind w:left="120"/>
        <w:jc w:val="center"/>
      </w:pPr>
      <w:r>
        <w:rPr>
          <w:rFonts w:ascii="Times New Roman" w:hAnsi="Times New Roman"/>
          <w:color w:val="000000"/>
          <w:sz w:val="28"/>
        </w:rPr>
        <w:t xml:space="preserve">для обучающихся 1 классов </w:t>
      </w: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p>
    <w:p w:rsidR="002A25F0" w:rsidRDefault="002A25F0" w:rsidP="002A25F0">
      <w:pPr>
        <w:spacing w:after="0"/>
        <w:ind w:left="120"/>
        <w:jc w:val="center"/>
      </w:pPr>
      <w:r>
        <w:rPr>
          <w:rFonts w:ascii="Times New Roman" w:hAnsi="Times New Roman"/>
          <w:color w:val="000000"/>
          <w:sz w:val="28"/>
        </w:rPr>
        <w:t>​</w:t>
      </w:r>
      <w:bookmarkStart w:id="1" w:name="019498ac-a5c9-44b7-8091-76036e539e04"/>
      <w:r>
        <w:rPr>
          <w:rFonts w:ascii="Times New Roman" w:hAnsi="Times New Roman"/>
          <w:b/>
          <w:color w:val="000000"/>
          <w:sz w:val="28"/>
        </w:rPr>
        <w:t>Куйбышево 2023г</w:t>
      </w:r>
      <w:bookmarkEnd w:id="1"/>
      <w:r>
        <w:rPr>
          <w:rFonts w:ascii="Times New Roman" w:hAnsi="Times New Roman"/>
          <w:b/>
          <w:color w:val="000000"/>
          <w:sz w:val="28"/>
        </w:rPr>
        <w:t>‌ ‌</w:t>
      </w:r>
      <w:r>
        <w:rPr>
          <w:rFonts w:ascii="Times New Roman" w:hAnsi="Times New Roman"/>
          <w:color w:val="000000"/>
          <w:sz w:val="28"/>
        </w:rPr>
        <w:t>​</w:t>
      </w:r>
    </w:p>
    <w:p w:rsidR="002A25F0" w:rsidRDefault="002A25F0" w:rsidP="002A25F0">
      <w:pPr>
        <w:spacing w:after="0"/>
        <w:ind w:left="120"/>
      </w:pPr>
    </w:p>
    <w:p w:rsidR="002A25F0" w:rsidRPr="009662F8" w:rsidRDefault="002A25F0" w:rsidP="002A25F0"/>
    <w:p w:rsidR="002A25F0" w:rsidRDefault="002A25F0" w:rsidP="002A25F0">
      <w:pPr>
        <w:widowControl w:val="0"/>
        <w:tabs>
          <w:tab w:val="num" w:pos="720"/>
        </w:tabs>
        <w:suppressAutoHyphens/>
        <w:spacing w:after="0"/>
        <w:ind w:left="142"/>
        <w:rPr>
          <w:rFonts w:ascii="Times New Roman" w:eastAsia="Arial Unicode MS" w:hAnsi="Times New Roman" w:cs="Times New Roman"/>
          <w:b/>
          <w:bCs/>
          <w:color w:val="000000"/>
          <w:sz w:val="24"/>
          <w:szCs w:val="24"/>
          <w:lang w:eastAsia="en-US" w:bidi="en-US"/>
        </w:rPr>
      </w:pPr>
      <w:r>
        <w:rPr>
          <w:rFonts w:ascii="Times New Roman" w:eastAsia="Arial Unicode MS" w:hAnsi="Times New Roman" w:cs="Times New Roman"/>
          <w:b/>
          <w:bCs/>
          <w:color w:val="000000"/>
          <w:sz w:val="24"/>
          <w:szCs w:val="24"/>
          <w:lang w:eastAsia="en-US" w:bidi="en-US"/>
        </w:rPr>
        <w:lastRenderedPageBreak/>
        <w:t xml:space="preserve">          </w:t>
      </w:r>
    </w:p>
    <w:p w:rsidR="002A25F0" w:rsidRDefault="002A25F0" w:rsidP="002A25F0">
      <w:pPr>
        <w:widowControl w:val="0"/>
        <w:tabs>
          <w:tab w:val="num" w:pos="720"/>
        </w:tabs>
        <w:suppressAutoHyphens/>
        <w:spacing w:after="0"/>
        <w:ind w:left="142"/>
        <w:rPr>
          <w:rFonts w:ascii="Times New Roman" w:eastAsia="Arial Unicode MS" w:hAnsi="Times New Roman" w:cs="Times New Roman"/>
          <w:b/>
          <w:bCs/>
          <w:color w:val="000000"/>
          <w:sz w:val="24"/>
          <w:szCs w:val="24"/>
          <w:lang w:eastAsia="en-US" w:bidi="en-US"/>
        </w:rPr>
      </w:pPr>
    </w:p>
    <w:p w:rsidR="002A25F0" w:rsidRDefault="002A25F0" w:rsidP="002A25F0">
      <w:pPr>
        <w:widowControl w:val="0"/>
        <w:tabs>
          <w:tab w:val="num" w:pos="720"/>
        </w:tabs>
        <w:suppressAutoHyphens/>
        <w:spacing w:after="0"/>
        <w:ind w:left="142"/>
        <w:rPr>
          <w:rFonts w:ascii="Times New Roman" w:eastAsia="Arial Unicode MS" w:hAnsi="Times New Roman" w:cs="Times New Roman"/>
          <w:b/>
          <w:bCs/>
          <w:color w:val="000000"/>
          <w:sz w:val="24"/>
          <w:szCs w:val="24"/>
          <w:lang w:eastAsia="en-US" w:bidi="en-US"/>
        </w:rPr>
      </w:pPr>
    </w:p>
    <w:p w:rsidR="002A25F0" w:rsidRPr="00D60AAC" w:rsidRDefault="002A25F0" w:rsidP="002A25F0">
      <w:pPr>
        <w:widowControl w:val="0"/>
        <w:tabs>
          <w:tab w:val="num" w:pos="720"/>
        </w:tabs>
        <w:suppressAutoHyphens/>
        <w:spacing w:after="0"/>
        <w:ind w:left="142"/>
        <w:rPr>
          <w:rFonts w:ascii="Times New Roman" w:eastAsia="Arial Unicode MS" w:hAnsi="Times New Roman" w:cs="Times New Roman"/>
          <w:b/>
          <w:bCs/>
          <w:color w:val="000000"/>
          <w:sz w:val="24"/>
          <w:szCs w:val="24"/>
          <w:lang w:eastAsia="en-US" w:bidi="en-US"/>
        </w:rPr>
      </w:pPr>
      <w:r>
        <w:rPr>
          <w:rFonts w:ascii="Times New Roman" w:eastAsia="Arial Unicode MS" w:hAnsi="Times New Roman" w:cs="Times New Roman"/>
          <w:b/>
          <w:bCs/>
          <w:color w:val="000000"/>
          <w:sz w:val="24"/>
          <w:szCs w:val="24"/>
          <w:lang w:eastAsia="en-US" w:bidi="en-US"/>
        </w:rPr>
        <w:t xml:space="preserve">  </w:t>
      </w:r>
      <w:r w:rsidRPr="00D60AAC">
        <w:rPr>
          <w:rFonts w:ascii="Times New Roman" w:eastAsia="Arial Unicode MS" w:hAnsi="Times New Roman" w:cs="Times New Roman"/>
          <w:b/>
          <w:bCs/>
          <w:color w:val="000000"/>
          <w:sz w:val="24"/>
          <w:szCs w:val="24"/>
          <w:lang w:eastAsia="en-US" w:bidi="en-US"/>
        </w:rPr>
        <w:t xml:space="preserve"> Пояснительная записка</w:t>
      </w:r>
    </w:p>
    <w:p w:rsidR="002A25F0" w:rsidRPr="007C7DD0" w:rsidRDefault="002A25F0" w:rsidP="002A25F0">
      <w:pPr>
        <w:shd w:val="clear" w:color="auto" w:fill="FFFFFF"/>
        <w:spacing w:after="150"/>
        <w:jc w:val="both"/>
        <w:rPr>
          <w:rFonts w:ascii="Times New Roman" w:eastAsiaTheme="minorHAnsi" w:hAnsi="Times New Roman" w:cs="Times New Roman"/>
          <w:sz w:val="24"/>
          <w:szCs w:val="24"/>
          <w:u w:val="single"/>
        </w:rPr>
      </w:pPr>
      <w:r w:rsidRPr="007C7DD0">
        <w:rPr>
          <w:rFonts w:ascii="Times New Roman" w:eastAsiaTheme="minorHAnsi" w:hAnsi="Times New Roman" w:cs="Times New Roman"/>
          <w:sz w:val="24"/>
          <w:szCs w:val="24"/>
          <w:lang w:eastAsia="en-US"/>
        </w:rPr>
        <w:t xml:space="preserve">Рабочая программа </w:t>
      </w:r>
      <w:r>
        <w:rPr>
          <w:rFonts w:ascii="Times New Roman" w:eastAsiaTheme="minorHAnsi" w:hAnsi="Times New Roman" w:cs="Times New Roman"/>
          <w:sz w:val="24"/>
          <w:szCs w:val="24"/>
          <w:lang w:eastAsia="en-US"/>
        </w:rPr>
        <w:t>внеурочной деятельности</w:t>
      </w:r>
      <w:r w:rsidRPr="007C7DD0">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Белая ладья</w:t>
      </w:r>
      <w:r w:rsidRPr="007C7DD0">
        <w:rPr>
          <w:rFonts w:ascii="Times New Roman" w:eastAsiaTheme="minorHAnsi" w:hAnsi="Times New Roman" w:cs="Times New Roman"/>
          <w:sz w:val="24"/>
          <w:szCs w:val="24"/>
          <w:lang w:eastAsia="en-US"/>
        </w:rPr>
        <w:t xml:space="preserve">» составлена на основе Требований к результатам освоения программы </w:t>
      </w:r>
      <w:r>
        <w:rPr>
          <w:rFonts w:ascii="Times New Roman" w:eastAsiaTheme="minorHAnsi" w:hAnsi="Times New Roman" w:cs="Times New Roman"/>
          <w:sz w:val="24"/>
          <w:szCs w:val="24"/>
          <w:lang w:eastAsia="en-US"/>
        </w:rPr>
        <w:t>начального</w:t>
      </w:r>
      <w:r w:rsidRPr="007C7DD0">
        <w:rPr>
          <w:rFonts w:ascii="Times New Roman" w:eastAsiaTheme="minorHAnsi" w:hAnsi="Times New Roman" w:cs="Times New Roman"/>
          <w:sz w:val="24"/>
          <w:szCs w:val="24"/>
          <w:lang w:eastAsia="en-US"/>
        </w:rPr>
        <w:t xml:space="preserve"> общего образования ФГОС НОО, Основной образовательной программы среднего общего образования МБОУ Куйбышевской СОШ им. </w:t>
      </w:r>
      <w:proofErr w:type="spellStart"/>
      <w:r w:rsidRPr="007C7DD0">
        <w:rPr>
          <w:rFonts w:ascii="Times New Roman" w:eastAsiaTheme="minorHAnsi" w:hAnsi="Times New Roman" w:cs="Times New Roman"/>
          <w:sz w:val="24"/>
          <w:szCs w:val="24"/>
          <w:lang w:eastAsia="en-US"/>
        </w:rPr>
        <w:t>А.А.Гречко</w:t>
      </w:r>
      <w:proofErr w:type="spellEnd"/>
      <w:r w:rsidRPr="007C7DD0">
        <w:rPr>
          <w:rFonts w:ascii="Times New Roman" w:eastAsiaTheme="minorHAnsi" w:hAnsi="Times New Roman" w:cs="Times New Roman"/>
          <w:sz w:val="24"/>
          <w:szCs w:val="24"/>
          <w:lang w:eastAsia="en-US"/>
        </w:rPr>
        <w:t xml:space="preserve">, Положения о рабочих программах МБОУ Куйбышевской СОШ </w:t>
      </w:r>
      <w:proofErr w:type="spellStart"/>
      <w:r w:rsidRPr="007C7DD0">
        <w:rPr>
          <w:rFonts w:ascii="Times New Roman" w:eastAsiaTheme="minorHAnsi" w:hAnsi="Times New Roman" w:cs="Times New Roman"/>
          <w:sz w:val="24"/>
          <w:szCs w:val="24"/>
          <w:lang w:eastAsia="en-US"/>
        </w:rPr>
        <w:t>им.А.А.Гречко</w:t>
      </w:r>
      <w:proofErr w:type="spellEnd"/>
      <w:r w:rsidRPr="007C7DD0">
        <w:rPr>
          <w:rFonts w:ascii="Times New Roman" w:eastAsiaTheme="minorHAnsi" w:hAnsi="Times New Roman" w:cs="Times New Roman"/>
          <w:sz w:val="24"/>
          <w:szCs w:val="24"/>
          <w:lang w:eastAsia="en-US"/>
        </w:rPr>
        <w:t xml:space="preserve">. </w:t>
      </w:r>
    </w:p>
    <w:p w:rsidR="002A25F0" w:rsidRPr="007C7DD0" w:rsidRDefault="002A25F0" w:rsidP="002A25F0">
      <w:pPr>
        <w:shd w:val="clear" w:color="auto" w:fill="FFFFFF"/>
        <w:spacing w:after="120"/>
        <w:rPr>
          <w:rFonts w:ascii="Times New Roman" w:eastAsia="Times New Roman" w:hAnsi="Times New Roman" w:cs="Times New Roman"/>
          <w:color w:val="000000"/>
          <w:sz w:val="24"/>
          <w:szCs w:val="24"/>
        </w:rPr>
      </w:pPr>
      <w:r w:rsidRPr="007C7DD0">
        <w:rPr>
          <w:rFonts w:ascii="Times New Roman" w:eastAsia="Times New Roman" w:hAnsi="Times New Roman" w:cs="Times New Roman"/>
          <w:b/>
          <w:bCs/>
          <w:color w:val="000000"/>
          <w:sz w:val="24"/>
          <w:szCs w:val="24"/>
        </w:rPr>
        <w:t xml:space="preserve">Изучение </w:t>
      </w:r>
      <w:r>
        <w:rPr>
          <w:rFonts w:ascii="Times New Roman" w:eastAsia="Times New Roman" w:hAnsi="Times New Roman" w:cs="Times New Roman"/>
          <w:b/>
          <w:bCs/>
          <w:color w:val="000000"/>
          <w:sz w:val="24"/>
          <w:szCs w:val="24"/>
        </w:rPr>
        <w:t>шахмат</w:t>
      </w:r>
      <w:r w:rsidRPr="007C7DD0">
        <w:rPr>
          <w:rFonts w:ascii="Times New Roman" w:eastAsia="Times New Roman" w:hAnsi="Times New Roman" w:cs="Times New Roman"/>
          <w:b/>
          <w:bCs/>
          <w:color w:val="000000"/>
          <w:sz w:val="24"/>
          <w:szCs w:val="24"/>
        </w:rPr>
        <w:t xml:space="preserve"> направлено на достижение следующ</w:t>
      </w:r>
      <w:r>
        <w:rPr>
          <w:rFonts w:ascii="Times New Roman" w:eastAsia="Times New Roman" w:hAnsi="Times New Roman" w:cs="Times New Roman"/>
          <w:b/>
          <w:bCs/>
          <w:color w:val="000000"/>
          <w:sz w:val="24"/>
          <w:szCs w:val="24"/>
        </w:rPr>
        <w:t>ей</w:t>
      </w:r>
      <w:r w:rsidRPr="007C7DD0">
        <w:rPr>
          <w:rFonts w:ascii="Times New Roman" w:eastAsia="Times New Roman" w:hAnsi="Times New Roman" w:cs="Times New Roman"/>
          <w:b/>
          <w:bCs/>
          <w:color w:val="000000"/>
          <w:sz w:val="24"/>
          <w:szCs w:val="24"/>
        </w:rPr>
        <w:t xml:space="preserve"> цел</w:t>
      </w:r>
      <w:r>
        <w:rPr>
          <w:rFonts w:ascii="Times New Roman" w:eastAsia="Times New Roman" w:hAnsi="Times New Roman" w:cs="Times New Roman"/>
          <w:b/>
          <w:bCs/>
          <w:color w:val="000000"/>
          <w:sz w:val="24"/>
          <w:szCs w:val="24"/>
        </w:rPr>
        <w:t>и</w:t>
      </w:r>
      <w:r>
        <w:rPr>
          <w:rFonts w:ascii="Times New Roman" w:eastAsia="Times New Roman" w:hAnsi="Times New Roman" w:cs="Times New Roman"/>
          <w:color w:val="000000"/>
          <w:sz w:val="24"/>
          <w:szCs w:val="24"/>
        </w:rPr>
        <w:t>:</w:t>
      </w:r>
    </w:p>
    <w:p w:rsidR="002A25F0" w:rsidRPr="008C75F5" w:rsidRDefault="002A25F0" w:rsidP="002A25F0">
      <w:pPr>
        <w:jc w:val="both"/>
        <w:rPr>
          <w:rFonts w:ascii="Times New Roman" w:hAnsi="Times New Roman" w:cs="Times New Roman"/>
          <w:bCs/>
          <w:color w:val="000000"/>
          <w:sz w:val="24"/>
          <w:szCs w:val="24"/>
          <w:shd w:val="clear" w:color="auto" w:fill="FFFFFF"/>
        </w:rPr>
      </w:pPr>
      <w:r w:rsidRPr="00D60AAC">
        <w:rPr>
          <w:rFonts w:ascii="Times New Roman" w:eastAsia="Arial Unicode MS" w:hAnsi="Times New Roman" w:cs="Times New Roman"/>
          <w:b/>
          <w:bCs/>
          <w:iCs/>
          <w:color w:val="000000"/>
          <w:sz w:val="24"/>
          <w:szCs w:val="24"/>
          <w:lang w:eastAsia="en-US" w:bidi="en-US"/>
        </w:rPr>
        <w:t xml:space="preserve">Целью </w:t>
      </w:r>
      <w:r w:rsidRPr="00D60AAC">
        <w:rPr>
          <w:rFonts w:ascii="Times New Roman" w:eastAsia="Arial Unicode MS" w:hAnsi="Times New Roman" w:cs="Times New Roman"/>
          <w:bCs/>
          <w:iCs/>
          <w:color w:val="000000"/>
          <w:sz w:val="24"/>
          <w:szCs w:val="24"/>
          <w:lang w:eastAsia="en-US" w:bidi="en-US"/>
        </w:rPr>
        <w:t xml:space="preserve">реализации программы по внеурочной деятельности «Белая ладья» является </w:t>
      </w:r>
      <w:r w:rsidRPr="00D60AAC">
        <w:rPr>
          <w:rFonts w:ascii="Times New Roman" w:hAnsi="Times New Roman" w:cs="Times New Roman"/>
          <w:color w:val="000000"/>
          <w:sz w:val="24"/>
          <w:szCs w:val="24"/>
          <w:shd w:val="clear" w:color="auto" w:fill="FFFFFF"/>
        </w:rPr>
        <w:t>создание условий для личностного и интеллектуального развития обучающихся, формирования общей культуры и организации содержательного досуга посредством обучения игре в шахматы</w:t>
      </w:r>
      <w:r w:rsidRPr="00D60AAC">
        <w:rPr>
          <w:rFonts w:ascii="Times New Roman" w:hAnsi="Times New Roman" w:cs="Times New Roman"/>
          <w:bCs/>
          <w:color w:val="000000"/>
          <w:sz w:val="24"/>
          <w:szCs w:val="24"/>
          <w:shd w:val="clear" w:color="auto" w:fill="FFFFFF"/>
        </w:rPr>
        <w:t>.</w:t>
      </w:r>
    </w:p>
    <w:p w:rsidR="002A25F0" w:rsidRDefault="002A25F0" w:rsidP="002A25F0">
      <w:pPr>
        <w:spacing w:after="0"/>
        <w:jc w:val="both"/>
        <w:rPr>
          <w:rFonts w:ascii="Times New Roman" w:hAnsi="Times New Roman" w:cs="Times New Roman"/>
          <w:bCs/>
          <w:color w:val="000000"/>
          <w:sz w:val="24"/>
          <w:szCs w:val="24"/>
          <w:shd w:val="clear" w:color="auto" w:fill="FFFFFF"/>
        </w:rPr>
      </w:pPr>
      <w:r w:rsidRPr="00D60AAC">
        <w:rPr>
          <w:rFonts w:ascii="Times New Roman" w:hAnsi="Times New Roman" w:cs="Times New Roman"/>
          <w:bCs/>
          <w:color w:val="000000"/>
          <w:sz w:val="24"/>
          <w:szCs w:val="24"/>
          <w:shd w:val="clear" w:color="auto" w:fill="FFFFFF"/>
        </w:rPr>
        <w:t>Программа рассчитана на</w:t>
      </w:r>
      <w:r>
        <w:rPr>
          <w:rFonts w:ascii="Times New Roman" w:hAnsi="Times New Roman" w:cs="Times New Roman"/>
          <w:bCs/>
          <w:color w:val="000000"/>
          <w:sz w:val="24"/>
          <w:szCs w:val="24"/>
          <w:shd w:val="clear" w:color="auto" w:fill="FFFFFF"/>
        </w:rPr>
        <w:t xml:space="preserve"> один</w:t>
      </w:r>
      <w:r w:rsidRPr="00D60AAC">
        <w:rPr>
          <w:rFonts w:ascii="Times New Roman" w:hAnsi="Times New Roman" w:cs="Times New Roman"/>
          <w:bCs/>
          <w:color w:val="000000"/>
          <w:sz w:val="24"/>
          <w:szCs w:val="24"/>
          <w:shd w:val="clear" w:color="auto" w:fill="FFFFFF"/>
        </w:rPr>
        <w:t xml:space="preserve"> год </w:t>
      </w:r>
      <w:proofErr w:type="gramStart"/>
      <w:r w:rsidRPr="00D60AAC">
        <w:rPr>
          <w:rFonts w:ascii="Times New Roman" w:hAnsi="Times New Roman" w:cs="Times New Roman"/>
          <w:bCs/>
          <w:color w:val="000000"/>
          <w:sz w:val="24"/>
          <w:szCs w:val="24"/>
          <w:shd w:val="clear" w:color="auto" w:fill="FFFFFF"/>
        </w:rPr>
        <w:t xml:space="preserve">обучения </w:t>
      </w:r>
      <w:r>
        <w:rPr>
          <w:rFonts w:ascii="Times New Roman" w:hAnsi="Times New Roman" w:cs="Times New Roman"/>
          <w:bCs/>
          <w:color w:val="000000"/>
          <w:sz w:val="24"/>
          <w:szCs w:val="24"/>
          <w:shd w:val="clear" w:color="auto" w:fill="FFFFFF"/>
        </w:rPr>
        <w:t xml:space="preserve"> в</w:t>
      </w:r>
      <w:proofErr w:type="gramEnd"/>
      <w:r>
        <w:rPr>
          <w:rFonts w:ascii="Times New Roman" w:hAnsi="Times New Roman" w:cs="Times New Roman"/>
          <w:bCs/>
          <w:color w:val="000000"/>
          <w:sz w:val="24"/>
          <w:szCs w:val="24"/>
          <w:shd w:val="clear" w:color="auto" w:fill="FFFFFF"/>
        </w:rPr>
        <w:t xml:space="preserve"> количестве 3</w:t>
      </w:r>
      <w:r w:rsidRPr="006C5D46">
        <w:rPr>
          <w:rFonts w:ascii="Times New Roman" w:hAnsi="Times New Roman" w:cs="Times New Roman"/>
          <w:bCs/>
          <w:color w:val="000000"/>
          <w:sz w:val="24"/>
          <w:szCs w:val="24"/>
          <w:shd w:val="clear" w:color="auto" w:fill="FFFFFF"/>
        </w:rPr>
        <w:t>4</w:t>
      </w:r>
      <w:r>
        <w:rPr>
          <w:rFonts w:ascii="Times New Roman" w:hAnsi="Times New Roman" w:cs="Times New Roman"/>
          <w:bCs/>
          <w:color w:val="000000"/>
          <w:sz w:val="24"/>
          <w:szCs w:val="24"/>
          <w:shd w:val="clear" w:color="auto" w:fill="FFFFFF"/>
        </w:rPr>
        <w:t xml:space="preserve"> часа,</w:t>
      </w:r>
      <w:r w:rsidRPr="00661B89">
        <w:rPr>
          <w:rFonts w:ascii="Times New Roman" w:hAnsi="Times New Roman" w:cs="Times New Roman"/>
          <w:bCs/>
          <w:color w:val="000000"/>
          <w:sz w:val="24"/>
          <w:szCs w:val="24"/>
          <w:shd w:val="clear" w:color="auto" w:fill="FFFFFF"/>
        </w:rPr>
        <w:t xml:space="preserve"> </w:t>
      </w:r>
    </w:p>
    <w:p w:rsidR="002A25F0" w:rsidRPr="006C5D46" w:rsidRDefault="002A25F0" w:rsidP="002A25F0">
      <w:pPr>
        <w:jc w:val="both"/>
        <w:rPr>
          <w:rFonts w:ascii="Times New Roman" w:hAnsi="Times New Roman" w:cs="Times New Roman"/>
          <w:bCs/>
          <w:color w:val="000000"/>
          <w:sz w:val="24"/>
          <w:szCs w:val="24"/>
          <w:shd w:val="clear" w:color="auto" w:fill="FFFFFF"/>
        </w:rPr>
      </w:pPr>
    </w:p>
    <w:p w:rsidR="002A25F0" w:rsidRPr="00D60AAC" w:rsidRDefault="002A25F0" w:rsidP="002A25F0">
      <w:pPr>
        <w:jc w:val="both"/>
        <w:rPr>
          <w:rFonts w:ascii="Times New Roman" w:hAnsi="Times New Roman" w:cs="Times New Roman"/>
          <w:bCs/>
          <w:iCs/>
          <w:sz w:val="24"/>
          <w:szCs w:val="24"/>
        </w:rPr>
      </w:pPr>
      <w:r w:rsidRPr="00D60AAC">
        <w:rPr>
          <w:rFonts w:ascii="Times New Roman" w:hAnsi="Times New Roman" w:cs="Times New Roman"/>
          <w:b/>
          <w:bCs/>
          <w:iCs/>
          <w:sz w:val="24"/>
          <w:szCs w:val="24"/>
        </w:rPr>
        <w:t xml:space="preserve">Главными задачами </w:t>
      </w:r>
      <w:r w:rsidRPr="00D60AAC">
        <w:rPr>
          <w:rFonts w:ascii="Times New Roman" w:hAnsi="Times New Roman" w:cs="Times New Roman"/>
          <w:bCs/>
          <w:iCs/>
          <w:sz w:val="24"/>
          <w:szCs w:val="24"/>
        </w:rPr>
        <w:t xml:space="preserve">реализации программы внеурочной </w:t>
      </w:r>
      <w:proofErr w:type="gramStart"/>
      <w:r w:rsidRPr="00D60AAC">
        <w:rPr>
          <w:rFonts w:ascii="Times New Roman" w:hAnsi="Times New Roman" w:cs="Times New Roman"/>
          <w:bCs/>
          <w:iCs/>
          <w:sz w:val="24"/>
          <w:szCs w:val="24"/>
        </w:rPr>
        <w:t>деятельности  являются</w:t>
      </w:r>
      <w:proofErr w:type="gramEnd"/>
    </w:p>
    <w:p w:rsidR="002A25F0" w:rsidRPr="00D60AAC" w:rsidRDefault="002A25F0" w:rsidP="002A25F0">
      <w:pPr>
        <w:widowControl w:val="0"/>
        <w:adjustRightInd w:val="0"/>
        <w:spacing w:after="0"/>
        <w:jc w:val="both"/>
        <w:rPr>
          <w:rFonts w:ascii="Times New Roman" w:hAnsi="Times New Roman" w:cs="Times New Roman"/>
          <w:b/>
          <w:color w:val="595959" w:themeColor="text1" w:themeTint="A6"/>
          <w:sz w:val="24"/>
          <w:szCs w:val="24"/>
          <w:u w:val="single"/>
        </w:rPr>
      </w:pPr>
    </w:p>
    <w:p w:rsidR="002A25F0" w:rsidRPr="008C2B99" w:rsidRDefault="002A25F0" w:rsidP="002A25F0">
      <w:pPr>
        <w:widowControl w:val="0"/>
        <w:adjustRightInd w:val="0"/>
        <w:spacing w:after="0"/>
        <w:ind w:left="567"/>
        <w:jc w:val="both"/>
        <w:rPr>
          <w:rFonts w:ascii="Times New Roman" w:hAnsi="Times New Roman" w:cs="Times New Roman"/>
          <w:color w:val="000000" w:themeColor="text1"/>
          <w:sz w:val="24"/>
          <w:szCs w:val="24"/>
        </w:rPr>
      </w:pPr>
      <w:r w:rsidRPr="00D60AAC">
        <w:rPr>
          <w:rFonts w:ascii="Times New Roman" w:hAnsi="Times New Roman" w:cs="Times New Roman"/>
          <w:b/>
          <w:color w:val="595959" w:themeColor="text1" w:themeTint="A6"/>
          <w:sz w:val="24"/>
          <w:szCs w:val="24"/>
        </w:rPr>
        <w:t xml:space="preserve">- </w:t>
      </w:r>
      <w:r w:rsidRPr="008C2B99">
        <w:rPr>
          <w:rFonts w:ascii="Times New Roman" w:hAnsi="Times New Roman" w:cs="Times New Roman"/>
          <w:color w:val="000000" w:themeColor="text1"/>
          <w:sz w:val="24"/>
          <w:szCs w:val="24"/>
        </w:rPr>
        <w:t>формирование ключевых компетенций (коммуникативных, интеллектуальных, социальных) средством игры в шахматы;</w:t>
      </w:r>
    </w:p>
    <w:p w:rsidR="002A25F0" w:rsidRPr="008C2B99" w:rsidRDefault="002A25F0" w:rsidP="002A25F0">
      <w:pPr>
        <w:widowControl w:val="0"/>
        <w:adjustRightInd w:val="0"/>
        <w:spacing w:after="0"/>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формирование критического мышления;</w:t>
      </w:r>
    </w:p>
    <w:p w:rsidR="002A25F0" w:rsidRPr="008C2B99" w:rsidRDefault="002A25F0" w:rsidP="002A25F0">
      <w:pPr>
        <w:widowControl w:val="0"/>
        <w:adjustRightInd w:val="0"/>
        <w:spacing w:after="0"/>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формировать умение играть каждой фигурой в отдельности и в совокупности с другими фигурами без нарушений правил шахматного кодекса;</w:t>
      </w:r>
    </w:p>
    <w:p w:rsidR="002A25F0" w:rsidRPr="008C2B99" w:rsidRDefault="002A25F0" w:rsidP="002A25F0">
      <w:pPr>
        <w:widowControl w:val="0"/>
        <w:adjustRightInd w:val="0"/>
        <w:spacing w:after="0"/>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xml:space="preserve">- умение </w:t>
      </w:r>
      <w:proofErr w:type="gramStart"/>
      <w:r w:rsidRPr="008C2B99">
        <w:rPr>
          <w:rFonts w:ascii="Times New Roman" w:hAnsi="Times New Roman" w:cs="Times New Roman"/>
          <w:color w:val="000000" w:themeColor="text1"/>
          <w:sz w:val="24"/>
          <w:szCs w:val="24"/>
        </w:rPr>
        <w:t>находить  простейшие</w:t>
      </w:r>
      <w:proofErr w:type="gramEnd"/>
      <w:r w:rsidRPr="008C2B99">
        <w:rPr>
          <w:rFonts w:ascii="Times New Roman" w:hAnsi="Times New Roman" w:cs="Times New Roman"/>
          <w:color w:val="000000" w:themeColor="text1"/>
          <w:sz w:val="24"/>
          <w:szCs w:val="24"/>
        </w:rPr>
        <w:t xml:space="preserve">  тактические идеи и приемы и использовать их в практической игре;</w:t>
      </w:r>
    </w:p>
    <w:p w:rsidR="002A25F0" w:rsidRPr="008C2B99" w:rsidRDefault="002A25F0" w:rsidP="002A25F0">
      <w:pPr>
        <w:widowControl w:val="0"/>
        <w:adjustRightInd w:val="0"/>
        <w:spacing w:after="0"/>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умение оценивать позицию и реализовать материальный перевес;</w:t>
      </w:r>
    </w:p>
    <w:p w:rsidR="002A25F0" w:rsidRPr="008C75F5" w:rsidRDefault="002A25F0" w:rsidP="002A25F0">
      <w:pPr>
        <w:widowControl w:val="0"/>
        <w:adjustRightInd w:val="0"/>
        <w:spacing w:after="0"/>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овладение навыками игры в шахматы.</w:t>
      </w:r>
    </w:p>
    <w:p w:rsidR="002A25F0" w:rsidRPr="008C2B99" w:rsidRDefault="002A25F0" w:rsidP="002A25F0">
      <w:pPr>
        <w:spacing w:after="0"/>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формирование конкретного системного мышления, развитие долговременной и оперативной памяти, концентрации внимания, творческого мышления;</w:t>
      </w:r>
    </w:p>
    <w:p w:rsidR="002A25F0" w:rsidRPr="008C2B99" w:rsidRDefault="002A25F0" w:rsidP="002A25F0">
      <w:pPr>
        <w:spacing w:after="0"/>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формирование творческих качеств личности (быстрота, гибкость, оригинальность, точность)</w:t>
      </w:r>
    </w:p>
    <w:p w:rsidR="002A25F0" w:rsidRDefault="002A25F0" w:rsidP="002A25F0">
      <w:pPr>
        <w:ind w:left="567"/>
        <w:jc w:val="both"/>
        <w:rPr>
          <w:rFonts w:ascii="Times New Roman" w:hAnsi="Times New Roman" w:cs="Times New Roman"/>
          <w:color w:val="000000" w:themeColor="text1"/>
          <w:sz w:val="24"/>
          <w:szCs w:val="24"/>
        </w:rPr>
      </w:pPr>
      <w:r w:rsidRPr="008C2B99">
        <w:rPr>
          <w:rFonts w:ascii="Times New Roman" w:hAnsi="Times New Roman" w:cs="Times New Roman"/>
          <w:color w:val="000000" w:themeColor="text1"/>
          <w:sz w:val="24"/>
          <w:szCs w:val="24"/>
        </w:rPr>
        <w:t>- формирование адекватной самооценки, самообладания, выдержки, воспитание уважения к чужому мнению; воспитывать потребность в здоровом образе жизни</w:t>
      </w:r>
    </w:p>
    <w:p w:rsidR="002A25F0" w:rsidRPr="00D60AAC" w:rsidRDefault="002A25F0" w:rsidP="002A25F0">
      <w:pPr>
        <w:pStyle w:val="a3"/>
        <w:jc w:val="both"/>
        <w:rPr>
          <w:rFonts w:ascii="Times New Roman" w:hAnsi="Times New Roman" w:cs="Times New Roman"/>
          <w:b/>
          <w:sz w:val="24"/>
          <w:szCs w:val="24"/>
        </w:rPr>
      </w:pPr>
      <w:r>
        <w:rPr>
          <w:rFonts w:ascii="Times New Roman" w:hAnsi="Times New Roman" w:cs="Times New Roman"/>
          <w:b/>
          <w:sz w:val="24"/>
          <w:szCs w:val="24"/>
        </w:rPr>
        <w:t xml:space="preserve">Используемые </w:t>
      </w:r>
      <w:r w:rsidRPr="00D60AAC">
        <w:rPr>
          <w:rFonts w:ascii="Times New Roman" w:hAnsi="Times New Roman" w:cs="Times New Roman"/>
          <w:b/>
          <w:sz w:val="24"/>
          <w:szCs w:val="24"/>
        </w:rPr>
        <w:t>УМК:</w:t>
      </w:r>
    </w:p>
    <w:p w:rsidR="002A25F0" w:rsidRDefault="002A25F0" w:rsidP="002A25F0">
      <w:pPr>
        <w:pStyle w:val="a3"/>
        <w:numPr>
          <w:ilvl w:val="0"/>
          <w:numId w:val="1"/>
        </w:numPr>
        <w:jc w:val="both"/>
        <w:rPr>
          <w:rFonts w:ascii="Times New Roman" w:hAnsi="Times New Roman" w:cs="Times New Roman"/>
          <w:sz w:val="24"/>
          <w:szCs w:val="24"/>
        </w:rPr>
      </w:pPr>
      <w:r w:rsidRPr="00D60AAC">
        <w:rPr>
          <w:rFonts w:ascii="Times New Roman" w:hAnsi="Times New Roman" w:cs="Times New Roman"/>
          <w:sz w:val="24"/>
          <w:szCs w:val="24"/>
        </w:rPr>
        <w:t xml:space="preserve">Уманская Э.Э. Шахматы в школе. Первый год обучения: учебное пособие для общеобразовательных организаций / </w:t>
      </w:r>
      <w:proofErr w:type="spellStart"/>
      <w:r w:rsidRPr="00D60AAC">
        <w:rPr>
          <w:rFonts w:ascii="Times New Roman" w:hAnsi="Times New Roman" w:cs="Times New Roman"/>
          <w:sz w:val="24"/>
          <w:szCs w:val="24"/>
        </w:rPr>
        <w:t>Э.Э.Уманская</w:t>
      </w:r>
      <w:proofErr w:type="spellEnd"/>
      <w:r w:rsidRPr="00D60AAC">
        <w:rPr>
          <w:rFonts w:ascii="Times New Roman" w:hAnsi="Times New Roman" w:cs="Times New Roman"/>
          <w:sz w:val="24"/>
          <w:szCs w:val="24"/>
        </w:rPr>
        <w:t xml:space="preserve">, </w:t>
      </w:r>
      <w:proofErr w:type="spellStart"/>
      <w:r w:rsidRPr="00D60AAC">
        <w:rPr>
          <w:rFonts w:ascii="Times New Roman" w:hAnsi="Times New Roman" w:cs="Times New Roman"/>
          <w:sz w:val="24"/>
          <w:szCs w:val="24"/>
        </w:rPr>
        <w:t>Е.И.Волкова</w:t>
      </w:r>
      <w:proofErr w:type="spellEnd"/>
      <w:r w:rsidRPr="00D60AAC">
        <w:rPr>
          <w:rFonts w:ascii="Times New Roman" w:hAnsi="Times New Roman" w:cs="Times New Roman"/>
          <w:sz w:val="24"/>
          <w:szCs w:val="24"/>
        </w:rPr>
        <w:t xml:space="preserve">, </w:t>
      </w:r>
      <w:proofErr w:type="spellStart"/>
      <w:r w:rsidRPr="00D60AAC">
        <w:rPr>
          <w:rFonts w:ascii="Times New Roman" w:hAnsi="Times New Roman" w:cs="Times New Roman"/>
          <w:sz w:val="24"/>
          <w:szCs w:val="24"/>
        </w:rPr>
        <w:t>Е.А.Прудникова</w:t>
      </w:r>
      <w:proofErr w:type="spellEnd"/>
      <w:r w:rsidRPr="00D60AAC">
        <w:rPr>
          <w:rFonts w:ascii="Times New Roman" w:hAnsi="Times New Roman" w:cs="Times New Roman"/>
          <w:sz w:val="24"/>
          <w:szCs w:val="24"/>
        </w:rPr>
        <w:t xml:space="preserve">. – </w:t>
      </w:r>
      <w:proofErr w:type="gramStart"/>
      <w:r w:rsidRPr="00D60AAC">
        <w:rPr>
          <w:rFonts w:ascii="Times New Roman" w:hAnsi="Times New Roman" w:cs="Times New Roman"/>
          <w:sz w:val="24"/>
          <w:szCs w:val="24"/>
        </w:rPr>
        <w:t>М. :</w:t>
      </w:r>
      <w:proofErr w:type="gramEnd"/>
      <w:r w:rsidRPr="00D60AAC">
        <w:rPr>
          <w:rFonts w:ascii="Times New Roman" w:hAnsi="Times New Roman" w:cs="Times New Roman"/>
          <w:sz w:val="24"/>
          <w:szCs w:val="24"/>
        </w:rPr>
        <w:t xml:space="preserve"> Просвещение, 2017. – 175с.</w:t>
      </w:r>
    </w:p>
    <w:p w:rsidR="002A25F0" w:rsidRPr="00D60AAC" w:rsidRDefault="002A25F0" w:rsidP="002A25F0">
      <w:pPr>
        <w:pStyle w:val="a3"/>
        <w:numPr>
          <w:ilvl w:val="0"/>
          <w:numId w:val="1"/>
        </w:num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О.В.Закотина,Е.В.Половина</w:t>
      </w:r>
      <w:proofErr w:type="spellEnd"/>
      <w:proofErr w:type="gramEnd"/>
      <w:r>
        <w:rPr>
          <w:rFonts w:ascii="Times New Roman" w:hAnsi="Times New Roman" w:cs="Times New Roman"/>
          <w:sz w:val="24"/>
          <w:szCs w:val="24"/>
        </w:rPr>
        <w:t xml:space="preserve"> Тайны шахматного королевства  -Легион, Ростов-на-Дону,2016.</w:t>
      </w:r>
    </w:p>
    <w:p w:rsidR="002A25F0" w:rsidRPr="00D60AAC" w:rsidRDefault="002A25F0" w:rsidP="002A25F0">
      <w:pPr>
        <w:pStyle w:val="a3"/>
        <w:numPr>
          <w:ilvl w:val="0"/>
          <w:numId w:val="1"/>
        </w:numPr>
        <w:jc w:val="both"/>
        <w:rPr>
          <w:rFonts w:ascii="Times New Roman" w:hAnsi="Times New Roman" w:cs="Times New Roman"/>
          <w:sz w:val="24"/>
          <w:szCs w:val="24"/>
        </w:rPr>
      </w:pPr>
      <w:r w:rsidRPr="00D60AAC">
        <w:rPr>
          <w:rFonts w:ascii="Times New Roman" w:hAnsi="Times New Roman" w:cs="Times New Roman"/>
          <w:sz w:val="24"/>
          <w:szCs w:val="24"/>
        </w:rPr>
        <w:t>Демонстрационная шахматная доска</w:t>
      </w:r>
    </w:p>
    <w:p w:rsidR="002A25F0" w:rsidRDefault="002A25F0" w:rsidP="002A25F0">
      <w:pPr>
        <w:pStyle w:val="a3"/>
        <w:numPr>
          <w:ilvl w:val="0"/>
          <w:numId w:val="1"/>
        </w:numPr>
        <w:jc w:val="both"/>
        <w:rPr>
          <w:rFonts w:ascii="Times New Roman" w:hAnsi="Times New Roman" w:cs="Times New Roman"/>
          <w:sz w:val="24"/>
          <w:szCs w:val="24"/>
        </w:rPr>
      </w:pPr>
      <w:r w:rsidRPr="00D60AAC">
        <w:rPr>
          <w:rFonts w:ascii="Times New Roman" w:hAnsi="Times New Roman" w:cs="Times New Roman"/>
          <w:sz w:val="24"/>
          <w:szCs w:val="24"/>
        </w:rPr>
        <w:t>Наборы шахмат</w:t>
      </w:r>
    </w:p>
    <w:p w:rsidR="002A25F0" w:rsidRPr="008C2B99" w:rsidRDefault="002A25F0" w:rsidP="002A25F0">
      <w:pPr>
        <w:ind w:left="567"/>
        <w:jc w:val="both"/>
        <w:rPr>
          <w:rFonts w:ascii="Times New Roman" w:hAnsi="Times New Roman" w:cs="Times New Roman"/>
          <w:color w:val="000000" w:themeColor="text1"/>
          <w:sz w:val="24"/>
          <w:szCs w:val="24"/>
        </w:rPr>
      </w:pPr>
    </w:p>
    <w:p w:rsidR="002A25F0" w:rsidRPr="00D60AAC" w:rsidRDefault="002A25F0" w:rsidP="002A25F0">
      <w:pPr>
        <w:shd w:val="clear" w:color="auto" w:fill="FFFFFF"/>
        <w:spacing w:after="0"/>
        <w:ind w:left="720"/>
        <w:jc w:val="both"/>
        <w:rPr>
          <w:rFonts w:ascii="Times New Roman" w:hAnsi="Times New Roman" w:cs="Times New Roman"/>
          <w:color w:val="000000"/>
          <w:sz w:val="24"/>
          <w:szCs w:val="24"/>
        </w:rPr>
      </w:pPr>
      <w:r w:rsidRPr="00D60AAC">
        <w:rPr>
          <w:rFonts w:ascii="Times New Roman" w:hAnsi="Times New Roman" w:cs="Times New Roman"/>
          <w:color w:val="000000"/>
          <w:sz w:val="24"/>
          <w:szCs w:val="24"/>
        </w:rPr>
        <w:lastRenderedPageBreak/>
        <w:t> </w:t>
      </w:r>
    </w:p>
    <w:p w:rsidR="002A25F0" w:rsidRPr="00D60AAC" w:rsidRDefault="002A25F0" w:rsidP="002A25F0">
      <w:pPr>
        <w:pStyle w:val="a5"/>
        <w:spacing w:before="0" w:beforeAutospacing="0" w:after="0" w:afterAutospacing="0" w:line="276" w:lineRule="auto"/>
        <w:rPr>
          <w:b/>
          <w:bCs/>
          <w:color w:val="000000"/>
        </w:rPr>
      </w:pPr>
      <w:r>
        <w:rPr>
          <w:b/>
          <w:bCs/>
          <w:color w:val="000000"/>
        </w:rPr>
        <w:t>Актуальность программы</w:t>
      </w:r>
    </w:p>
    <w:p w:rsidR="002A25F0" w:rsidRPr="00D60AAC" w:rsidRDefault="002A25F0" w:rsidP="002A25F0">
      <w:pPr>
        <w:pStyle w:val="a5"/>
        <w:spacing w:before="0" w:beforeAutospacing="0" w:after="0" w:afterAutospacing="0" w:line="276" w:lineRule="auto"/>
        <w:ind w:firstLine="360"/>
        <w:jc w:val="both"/>
        <w:rPr>
          <w:color w:val="000000"/>
        </w:rPr>
      </w:pPr>
      <w:r w:rsidRPr="00D60AAC">
        <w:rPr>
          <w:color w:val="000000"/>
        </w:rPr>
        <w:t>Начальный курс по обучению игре в шахматы максимально прост и доступен школьникам. Большое значение при изучении шахматного курса имеет специально организованная игровая деятельность, использование приема обыгрывания учебных заданий, создания игровых ситуаций.</w:t>
      </w:r>
    </w:p>
    <w:p w:rsidR="002A25F0" w:rsidRDefault="002A25F0" w:rsidP="002A25F0">
      <w:pPr>
        <w:pStyle w:val="a5"/>
        <w:spacing w:before="0" w:beforeAutospacing="0" w:after="0" w:afterAutospacing="0" w:line="276" w:lineRule="auto"/>
        <w:jc w:val="both"/>
        <w:rPr>
          <w:color w:val="000000"/>
        </w:rPr>
      </w:pPr>
      <w:r w:rsidRPr="00D60AAC">
        <w:rPr>
          <w:bCs/>
          <w:color w:val="000000"/>
        </w:rPr>
        <w:t xml:space="preserve">        Особенность</w:t>
      </w:r>
      <w:r w:rsidRPr="00D60AAC">
        <w:rPr>
          <w:rStyle w:val="apple-converted-space"/>
          <w:color w:val="000000"/>
        </w:rPr>
        <w:t> </w:t>
      </w:r>
      <w:r w:rsidRPr="00D60AAC">
        <w:rPr>
          <w:color w:val="000000"/>
        </w:rPr>
        <w:t xml:space="preserve">программы в том, что в </w:t>
      </w:r>
      <w:proofErr w:type="gramStart"/>
      <w:r w:rsidRPr="00D60AAC">
        <w:rPr>
          <w:color w:val="000000"/>
        </w:rPr>
        <w:t xml:space="preserve">процессе </w:t>
      </w:r>
      <w:r w:rsidRPr="00D60AAC">
        <w:rPr>
          <w:rStyle w:val="apple-converted-space"/>
          <w:color w:val="000000"/>
        </w:rPr>
        <w:t> </w:t>
      </w:r>
      <w:r w:rsidRPr="00D60AAC">
        <w:rPr>
          <w:color w:val="000000"/>
        </w:rPr>
        <w:t>обучения</w:t>
      </w:r>
      <w:proofErr w:type="gramEnd"/>
      <w:r w:rsidRPr="00D60AAC">
        <w:rPr>
          <w:color w:val="000000"/>
        </w:rPr>
        <w:t xml:space="preserve"> ребенок делает первые шаги в мире шахмат. Обучающиеся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w:t>
      </w:r>
      <w:r w:rsidRPr="00D60AAC">
        <w:rPr>
          <w:rStyle w:val="apple-converted-space"/>
          <w:color w:val="000000"/>
        </w:rPr>
        <w:t> </w:t>
      </w:r>
      <w:r w:rsidRPr="00D60AAC">
        <w:rPr>
          <w:color w:val="000000"/>
        </w:rPr>
        <w:t>Большое место отводится изучению "</w:t>
      </w:r>
      <w:proofErr w:type="spellStart"/>
      <w:r w:rsidRPr="00D60AAC">
        <w:rPr>
          <w:color w:val="000000"/>
        </w:rPr>
        <w:t>доматового</w:t>
      </w:r>
      <w:proofErr w:type="spellEnd"/>
      <w:r w:rsidRPr="00D60AAC">
        <w:rPr>
          <w:color w:val="000000"/>
        </w:rPr>
        <w:t>" периода игры.   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 </w:t>
      </w:r>
    </w:p>
    <w:p w:rsidR="002A25F0" w:rsidRPr="00D60AAC" w:rsidRDefault="002A25F0" w:rsidP="002A25F0">
      <w:pPr>
        <w:spacing w:after="0"/>
        <w:jc w:val="center"/>
        <w:rPr>
          <w:rFonts w:ascii="Times New Roman" w:eastAsia="Times New Roman" w:hAnsi="Times New Roman" w:cs="Times New Roman"/>
          <w:sz w:val="24"/>
          <w:szCs w:val="24"/>
        </w:rPr>
      </w:pPr>
      <w:r w:rsidRPr="00D60AAC">
        <w:rPr>
          <w:rFonts w:ascii="Times New Roman" w:eastAsia="Times New Roman" w:hAnsi="Times New Roman" w:cs="Times New Roman"/>
          <w:sz w:val="24"/>
          <w:szCs w:val="24"/>
        </w:rPr>
        <w:t>Ценностные ориентиры:</w:t>
      </w:r>
    </w:p>
    <w:p w:rsidR="002A25F0" w:rsidRPr="00D60AAC" w:rsidRDefault="002A25F0" w:rsidP="002A25F0">
      <w:pPr>
        <w:shd w:val="clear" w:color="auto" w:fill="FFFFFF"/>
        <w:autoSpaceDE w:val="0"/>
        <w:autoSpaceDN w:val="0"/>
        <w:adjustRightInd w:val="0"/>
        <w:spacing w:after="0"/>
        <w:ind w:firstLine="709"/>
        <w:jc w:val="both"/>
        <w:rPr>
          <w:rFonts w:ascii="Times New Roman" w:hAnsi="Times New Roman" w:cs="Times New Roman"/>
          <w:sz w:val="24"/>
          <w:szCs w:val="24"/>
        </w:rPr>
      </w:pPr>
      <w:r w:rsidRPr="00D60AAC">
        <w:rPr>
          <w:rFonts w:ascii="Times New Roman" w:eastAsia="Times New Roman" w:hAnsi="Times New Roman" w:cs="Times New Roman"/>
          <w:color w:val="000000"/>
          <w:spacing w:val="-2"/>
          <w:sz w:val="24"/>
          <w:szCs w:val="24"/>
        </w:rPr>
        <w:t xml:space="preserve">Учебный </w:t>
      </w:r>
      <w:r w:rsidRPr="00D60AAC">
        <w:rPr>
          <w:rFonts w:ascii="Times New Roman" w:eastAsia="Times New Roman" w:hAnsi="Times New Roman" w:cs="Times New Roman"/>
          <w:color w:val="000000"/>
          <w:spacing w:val="-6"/>
          <w:sz w:val="24"/>
          <w:szCs w:val="24"/>
        </w:rPr>
        <w:t xml:space="preserve">курс включает в себя шесть тем. На каждом из занятий прорабатывается элементарный шахматный материал с углубленной проработкой отдельных тем. Основной упор на </w:t>
      </w:r>
      <w:r w:rsidRPr="00D60AAC">
        <w:rPr>
          <w:rFonts w:ascii="Times New Roman" w:eastAsia="Times New Roman" w:hAnsi="Times New Roman" w:cs="Times New Roman"/>
          <w:color w:val="000000"/>
          <w:spacing w:val="-7"/>
          <w:sz w:val="24"/>
          <w:szCs w:val="24"/>
        </w:rPr>
        <w:t xml:space="preserve">занятиях делается на детальном изучении силы и слабости каждой шахматной фигуры, ее </w:t>
      </w:r>
      <w:r w:rsidRPr="00D60AAC">
        <w:rPr>
          <w:rFonts w:ascii="Times New Roman" w:eastAsia="Times New Roman" w:hAnsi="Times New Roman" w:cs="Times New Roman"/>
          <w:color w:val="000000"/>
          <w:spacing w:val="-6"/>
          <w:sz w:val="24"/>
          <w:szCs w:val="24"/>
        </w:rPr>
        <w:t>игровых возможностей. В программе предусмотрено, чтобы уже на первом этапе обучения обучающиеся могли сами оценивать сравнительную силу шахматных фигур, делать выводы о том, что ладья, к примеру, сильнее коня, а ферзь сильнее ладьи.</w:t>
      </w:r>
      <w:r w:rsidRPr="00D60AAC">
        <w:rPr>
          <w:rFonts w:ascii="Times New Roman" w:hAnsi="Times New Roman" w:cs="Times New Roman"/>
          <w:sz w:val="24"/>
          <w:szCs w:val="24"/>
        </w:rPr>
        <w:t xml:space="preserve"> Педагогическая целесообразность программы объясняется тем, что начальный курс по обучению игре в шахматы максимально прост и доступен младшим школьникам. Стержневым моментом занятий становится деятельность самих обучающихся, когда они наблюдают, сравнивают, классифицируют, группируют, делают выводы, выясняют закономерности. Важное значение при изучении шахматного курса имеет специально организованная игровая деятельность на занятиях, использование приема обыгрывания учебных заданий, создания игровых ситуаций. </w:t>
      </w:r>
    </w:p>
    <w:p w:rsidR="002A25F0" w:rsidRPr="00D60AAC" w:rsidRDefault="002A25F0" w:rsidP="002A25F0">
      <w:pPr>
        <w:rPr>
          <w:rFonts w:ascii="Times New Roman" w:hAnsi="Times New Roman" w:cs="Times New Roman"/>
          <w:sz w:val="24"/>
          <w:szCs w:val="24"/>
        </w:rPr>
      </w:pPr>
      <w:r w:rsidRPr="00D60AAC">
        <w:rPr>
          <w:rFonts w:ascii="Times New Roman" w:hAnsi="Times New Roman" w:cs="Times New Roman"/>
          <w:sz w:val="24"/>
          <w:szCs w:val="24"/>
        </w:rPr>
        <w:t xml:space="preserve">Введение «Шахмат» позволяет сделать обучение радостным, поддерживать устойчивый интерес к знаниям. 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 </w:t>
      </w:r>
    </w:p>
    <w:p w:rsidR="002A25F0" w:rsidRPr="00D60AAC" w:rsidRDefault="002A25F0" w:rsidP="002A25F0">
      <w:pPr>
        <w:rPr>
          <w:rFonts w:ascii="Times New Roman" w:hAnsi="Times New Roman" w:cs="Times New Roman"/>
          <w:sz w:val="24"/>
          <w:szCs w:val="24"/>
        </w:rPr>
      </w:pPr>
      <w:r w:rsidRPr="00D60AAC">
        <w:rPr>
          <w:rFonts w:ascii="Times New Roman" w:hAnsi="Times New Roman" w:cs="Times New Roman"/>
          <w:sz w:val="24"/>
          <w:szCs w:val="24"/>
        </w:rPr>
        <w:t>В основу изучения программы положены ценностные ориентиры, достижение которых определяются воспитательными результатами. Воспитательные результаты внеурочной деятельности оцениваются по трём уровням.</w:t>
      </w:r>
    </w:p>
    <w:p w:rsidR="002A25F0" w:rsidRPr="00D60AAC" w:rsidRDefault="002A25F0" w:rsidP="002A25F0">
      <w:pPr>
        <w:rPr>
          <w:rFonts w:ascii="Times New Roman" w:hAnsi="Times New Roman" w:cs="Times New Roman"/>
          <w:sz w:val="24"/>
          <w:szCs w:val="24"/>
        </w:rPr>
      </w:pPr>
      <w:r w:rsidRPr="00D60AAC">
        <w:rPr>
          <w:rFonts w:ascii="Times New Roman" w:hAnsi="Times New Roman" w:cs="Times New Roman"/>
          <w:sz w:val="24"/>
          <w:szCs w:val="24"/>
        </w:rPr>
        <w:t xml:space="preserve">Первый уровень результатов — приобретение школьником социальных знаний (об общественных нормах, устройстве общества, о социально одобряемых и неодобряемых </w:t>
      </w:r>
      <w:r w:rsidRPr="00D60AAC">
        <w:rPr>
          <w:rFonts w:ascii="Times New Roman" w:hAnsi="Times New Roman" w:cs="Times New Roman"/>
          <w:sz w:val="24"/>
          <w:szCs w:val="24"/>
        </w:rPr>
        <w:lastRenderedPageBreak/>
        <w:t>формах поведения в обществе и т. п.), первичного понимания социальной реальности и повседневной жизни.</w:t>
      </w:r>
    </w:p>
    <w:p w:rsidR="002A25F0" w:rsidRPr="00D60AAC" w:rsidRDefault="002A25F0" w:rsidP="002A25F0">
      <w:pPr>
        <w:rPr>
          <w:rFonts w:ascii="Times New Roman" w:hAnsi="Times New Roman" w:cs="Times New Roman"/>
          <w:sz w:val="24"/>
          <w:szCs w:val="24"/>
        </w:rPr>
      </w:pPr>
      <w:r w:rsidRPr="00D60AAC">
        <w:rPr>
          <w:rFonts w:ascii="Times New Roman" w:hAnsi="Times New Roman" w:cs="Times New Roman"/>
          <w:sz w:val="24"/>
          <w:szCs w:val="24"/>
        </w:rPr>
        <w:t>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w:t>
      </w:r>
    </w:p>
    <w:p w:rsidR="002A25F0" w:rsidRPr="00D60AAC" w:rsidRDefault="002A25F0" w:rsidP="002A25F0">
      <w:pPr>
        <w:rPr>
          <w:rFonts w:ascii="Times New Roman" w:hAnsi="Times New Roman" w:cs="Times New Roman"/>
          <w:sz w:val="24"/>
          <w:szCs w:val="24"/>
        </w:rPr>
      </w:pPr>
      <w:r w:rsidRPr="00D60AAC">
        <w:rPr>
          <w:rFonts w:ascii="Times New Roman" w:hAnsi="Times New Roman" w:cs="Times New Roman"/>
          <w:sz w:val="24"/>
          <w:szCs w:val="24"/>
        </w:rPr>
        <w:t>Второй уровень результатов —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w:t>
      </w:r>
    </w:p>
    <w:p w:rsidR="002A25F0" w:rsidRPr="00D60AAC" w:rsidRDefault="002A25F0" w:rsidP="002A25F0">
      <w:pPr>
        <w:rPr>
          <w:rFonts w:ascii="Times New Roman" w:hAnsi="Times New Roman" w:cs="Times New Roman"/>
          <w:sz w:val="24"/>
          <w:szCs w:val="24"/>
        </w:rPr>
      </w:pPr>
      <w:r w:rsidRPr="00D60AAC">
        <w:rPr>
          <w:rFonts w:ascii="Times New Roman" w:hAnsi="Times New Roman" w:cs="Times New Roman"/>
          <w:sz w:val="24"/>
          <w:szCs w:val="24"/>
        </w:rPr>
        <w:t xml:space="preserve">Для достижения данного уровня результатов особое значение имеет взаимодействие школьников между собой на уровне класса, школы, то есть в защищенной, дружественной про-социальной среде. Именно в такой близкой социальной среде ребёнок </w:t>
      </w:r>
      <w:proofErr w:type="gramStart"/>
      <w:r w:rsidRPr="00D60AAC">
        <w:rPr>
          <w:rFonts w:ascii="Times New Roman" w:hAnsi="Times New Roman" w:cs="Times New Roman"/>
          <w:sz w:val="24"/>
          <w:szCs w:val="24"/>
        </w:rPr>
        <w:t>получает  первое</w:t>
      </w:r>
      <w:proofErr w:type="gramEnd"/>
      <w:r w:rsidRPr="00D60AAC">
        <w:rPr>
          <w:rFonts w:ascii="Times New Roman" w:hAnsi="Times New Roman" w:cs="Times New Roman"/>
          <w:sz w:val="24"/>
          <w:szCs w:val="24"/>
        </w:rPr>
        <w:t xml:space="preserve"> практическое подтверждение приобретённых социальных знаний, начинает их ценить .</w:t>
      </w:r>
    </w:p>
    <w:p w:rsidR="002A25F0" w:rsidRDefault="002A25F0" w:rsidP="002A25F0">
      <w:pPr>
        <w:rPr>
          <w:rFonts w:ascii="Times New Roman" w:hAnsi="Times New Roman" w:cs="Times New Roman"/>
          <w:sz w:val="24"/>
          <w:szCs w:val="24"/>
        </w:rPr>
      </w:pPr>
      <w:r w:rsidRPr="00D60AAC">
        <w:rPr>
          <w:rFonts w:ascii="Times New Roman" w:hAnsi="Times New Roman" w:cs="Times New Roman"/>
          <w:sz w:val="24"/>
          <w:szCs w:val="24"/>
        </w:rPr>
        <w:t>Третий уровень результатов — получение школьником опыта самостоятельного общественного действия. Только в самостоятельном общественном действии, действии в открытом социуме, за пределами дружественной среды школы, для других, зачастую незнакомых людей, которые вовсе не обязательно положительно к нему настроены, юный человек действительно становится (а не просто узнаёт о том, как стать) социальным деятелем, гражданином, свободным человеком. Именно в опыте самостоятельного общественного действия приобретается то мужество, та готовность к поступку, без которых немыслимо существование гражданина и гражданского общества.</w:t>
      </w:r>
    </w:p>
    <w:p w:rsidR="002A25F0" w:rsidRPr="00586CDE" w:rsidRDefault="002A25F0" w:rsidP="002A25F0">
      <w:pPr>
        <w:spacing w:after="0" w:line="240" w:lineRule="auto"/>
        <w:ind w:firstLine="284"/>
        <w:jc w:val="both"/>
        <w:rPr>
          <w:rFonts w:ascii="Times New Roman" w:hAnsi="Times New Roman" w:cs="Times New Roman"/>
          <w:sz w:val="24"/>
          <w:szCs w:val="24"/>
        </w:rPr>
      </w:pPr>
    </w:p>
    <w:p w:rsidR="002A25F0" w:rsidRPr="00586CDE" w:rsidRDefault="002A25F0" w:rsidP="002A25F0">
      <w:pPr>
        <w:spacing w:after="0" w:line="240" w:lineRule="auto"/>
        <w:ind w:firstLine="284"/>
        <w:jc w:val="both"/>
        <w:rPr>
          <w:rFonts w:ascii="Times New Roman" w:hAnsi="Times New Roman" w:cs="Times New Roman"/>
          <w:sz w:val="24"/>
          <w:szCs w:val="24"/>
        </w:rPr>
      </w:pPr>
    </w:p>
    <w:p w:rsidR="002A25F0" w:rsidRPr="00D60AAC" w:rsidRDefault="002A25F0" w:rsidP="002A25F0">
      <w:pPr>
        <w:rPr>
          <w:rFonts w:ascii="Times New Roman" w:eastAsia="Times New Roman" w:hAnsi="Times New Roman" w:cs="Times New Roman"/>
          <w:b/>
          <w:color w:val="000000"/>
          <w:sz w:val="24"/>
          <w:szCs w:val="24"/>
        </w:rPr>
      </w:pPr>
    </w:p>
    <w:p w:rsidR="002A25F0" w:rsidRPr="008C2B99" w:rsidRDefault="002A25F0" w:rsidP="002A25F0">
      <w:pPr>
        <w:shd w:val="clear" w:color="auto" w:fill="FFFFFF"/>
        <w:autoSpaceDE w:val="0"/>
        <w:autoSpaceDN w:val="0"/>
        <w:adjustRightInd w:val="0"/>
        <w:spacing w:after="0"/>
        <w:rPr>
          <w:rFonts w:ascii="Times New Roman" w:eastAsia="Times New Roman" w:hAnsi="Times New Roman" w:cs="Times New Roman"/>
          <w:b/>
          <w:color w:val="000000"/>
          <w:sz w:val="24"/>
          <w:szCs w:val="24"/>
        </w:rPr>
      </w:pPr>
    </w:p>
    <w:p w:rsidR="002A25F0" w:rsidRDefault="002A25F0" w:rsidP="002A25F0">
      <w:pPr>
        <w:shd w:val="clear" w:color="auto" w:fill="FFFFFF"/>
        <w:autoSpaceDE w:val="0"/>
        <w:autoSpaceDN w:val="0"/>
        <w:adjustRightInd w:val="0"/>
        <w:spacing w:after="0"/>
        <w:rPr>
          <w:rFonts w:ascii="Times New Roman" w:eastAsia="Times New Roman" w:hAnsi="Times New Roman" w:cs="Times New Roman"/>
          <w:b/>
          <w:color w:val="000000"/>
          <w:sz w:val="24"/>
          <w:szCs w:val="24"/>
        </w:rPr>
      </w:pPr>
      <w:r w:rsidRPr="00D60AAC">
        <w:rPr>
          <w:rFonts w:ascii="Times New Roman" w:eastAsia="Times New Roman" w:hAnsi="Times New Roman" w:cs="Times New Roman"/>
          <w:b/>
          <w:color w:val="000000"/>
          <w:sz w:val="24"/>
          <w:szCs w:val="24"/>
        </w:rPr>
        <w:t>Планируемые результаты</w:t>
      </w:r>
      <w:r w:rsidRPr="00A8475A">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курса внеурочной деятельности «Белая ладья» 1 класс</w:t>
      </w:r>
    </w:p>
    <w:p w:rsidR="002A25F0" w:rsidRPr="00D60AAC" w:rsidRDefault="002A25F0" w:rsidP="002A25F0">
      <w:pPr>
        <w:shd w:val="clear" w:color="auto" w:fill="FFFFFF"/>
        <w:autoSpaceDE w:val="0"/>
        <w:autoSpaceDN w:val="0"/>
        <w:adjustRightInd w:val="0"/>
        <w:spacing w:after="0"/>
        <w:rPr>
          <w:rFonts w:ascii="Times New Roman" w:eastAsia="Times New Roman" w:hAnsi="Times New Roman" w:cs="Times New Roman"/>
          <w:b/>
          <w:color w:val="000000"/>
          <w:sz w:val="24"/>
          <w:szCs w:val="24"/>
        </w:rPr>
      </w:pPr>
    </w:p>
    <w:p w:rsidR="002A25F0" w:rsidRPr="002273B7" w:rsidRDefault="002A25F0" w:rsidP="002A25F0">
      <w:pPr>
        <w:shd w:val="clear" w:color="auto" w:fill="FFFFFF"/>
        <w:autoSpaceDE w:val="0"/>
        <w:autoSpaceDN w:val="0"/>
        <w:adjustRightInd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Личностными </w:t>
      </w:r>
      <w:proofErr w:type="gramStart"/>
      <w:r>
        <w:rPr>
          <w:rFonts w:ascii="Times New Roman" w:eastAsia="Times New Roman" w:hAnsi="Times New Roman" w:cs="Times New Roman"/>
          <w:b/>
          <w:sz w:val="24"/>
          <w:szCs w:val="24"/>
        </w:rPr>
        <w:t>результатами  изучения</w:t>
      </w:r>
      <w:proofErr w:type="gramEnd"/>
      <w:r>
        <w:rPr>
          <w:rFonts w:ascii="Times New Roman" w:eastAsia="Times New Roman" w:hAnsi="Times New Roman" w:cs="Times New Roman"/>
          <w:b/>
          <w:sz w:val="24"/>
          <w:szCs w:val="24"/>
        </w:rPr>
        <w:t xml:space="preserve"> курса </w:t>
      </w:r>
      <w:r w:rsidRPr="002273B7">
        <w:rPr>
          <w:rFonts w:ascii="Times New Roman" w:eastAsia="Times New Roman" w:hAnsi="Times New Roman" w:cs="Times New Roman"/>
          <w:b/>
          <w:sz w:val="24"/>
          <w:szCs w:val="24"/>
        </w:rPr>
        <w:t xml:space="preserve"> «Белая ладья»</w:t>
      </w:r>
      <w:r>
        <w:rPr>
          <w:rFonts w:ascii="Times New Roman" w:eastAsia="Times New Roman" w:hAnsi="Times New Roman" w:cs="Times New Roman"/>
          <w:b/>
          <w:sz w:val="24"/>
          <w:szCs w:val="24"/>
        </w:rPr>
        <w:t xml:space="preserve"> являются:</w:t>
      </w:r>
    </w:p>
    <w:p w:rsidR="002A25F0" w:rsidRPr="008F44B0" w:rsidRDefault="002A25F0" w:rsidP="002A25F0">
      <w:pPr>
        <w:pStyle w:val="a5"/>
        <w:shd w:val="clear" w:color="auto" w:fill="FFFFFF"/>
        <w:spacing w:before="0" w:beforeAutospacing="0" w:after="0" w:afterAutospacing="0" w:line="276" w:lineRule="auto"/>
        <w:rPr>
          <w:b/>
          <w:sz w:val="21"/>
          <w:szCs w:val="21"/>
        </w:rPr>
      </w:pPr>
      <w:r w:rsidRPr="008F44B0">
        <w:rPr>
          <w:b/>
          <w:sz w:val="21"/>
          <w:szCs w:val="21"/>
        </w:rPr>
        <w:t>Патриотическое воспитание</w:t>
      </w:r>
    </w:p>
    <w:p w:rsidR="002A25F0" w:rsidRPr="002273B7" w:rsidRDefault="002A25F0" w:rsidP="002A25F0">
      <w:pPr>
        <w:pStyle w:val="a5"/>
        <w:shd w:val="clear" w:color="auto" w:fill="FFFFFF"/>
        <w:spacing w:before="0" w:beforeAutospacing="0" w:after="0" w:afterAutospacing="0" w:line="276" w:lineRule="auto"/>
        <w:rPr>
          <w:rFonts w:ascii="Arial" w:hAnsi="Arial" w:cs="Arial"/>
          <w:sz w:val="21"/>
          <w:szCs w:val="21"/>
        </w:rPr>
      </w:pPr>
      <w:r w:rsidRPr="002273B7">
        <w:rPr>
          <w:rFonts w:ascii="Arial" w:hAnsi="Arial" w:cs="Arial"/>
          <w:sz w:val="21"/>
          <w:szCs w:val="21"/>
        </w:rPr>
        <w:t>– </w:t>
      </w:r>
      <w:r w:rsidRPr="002273B7">
        <w:t>формирование чувства гордости за свою Родину, формирование ценностей многонационального российского общества;</w:t>
      </w:r>
    </w:p>
    <w:p w:rsidR="002A25F0" w:rsidRPr="002273B7" w:rsidRDefault="002A25F0" w:rsidP="002A25F0">
      <w:pPr>
        <w:pStyle w:val="a5"/>
        <w:shd w:val="clear" w:color="auto" w:fill="FFFFFF"/>
        <w:spacing w:before="0" w:beforeAutospacing="0" w:after="0" w:afterAutospacing="0" w:line="276" w:lineRule="auto"/>
        <w:rPr>
          <w:rFonts w:ascii="Arial" w:hAnsi="Arial" w:cs="Arial"/>
          <w:sz w:val="21"/>
          <w:szCs w:val="21"/>
        </w:rPr>
      </w:pPr>
      <w:r w:rsidRPr="002273B7">
        <w:rPr>
          <w:rFonts w:ascii="Arial" w:hAnsi="Arial" w:cs="Arial"/>
          <w:sz w:val="21"/>
          <w:szCs w:val="21"/>
        </w:rPr>
        <w:t>– </w:t>
      </w:r>
      <w:r w:rsidRPr="002273B7">
        <w:t>формирование уважительного отношения к иному мнению, истории и культуре других народов;</w:t>
      </w:r>
    </w:p>
    <w:p w:rsidR="002A25F0" w:rsidRPr="00C7180E" w:rsidRDefault="002A25F0" w:rsidP="002A25F0">
      <w:pPr>
        <w:pStyle w:val="a5"/>
        <w:shd w:val="clear" w:color="auto" w:fill="FFFFFF"/>
        <w:spacing w:before="0" w:beforeAutospacing="0" w:after="0" w:afterAutospacing="0" w:line="276" w:lineRule="auto"/>
        <w:rPr>
          <w:b/>
          <w:sz w:val="21"/>
          <w:szCs w:val="21"/>
        </w:rPr>
      </w:pPr>
      <w:r>
        <w:rPr>
          <w:b/>
          <w:sz w:val="21"/>
          <w:szCs w:val="21"/>
        </w:rPr>
        <w:t>Гражданское воспитание</w:t>
      </w:r>
    </w:p>
    <w:p w:rsidR="002A25F0" w:rsidRDefault="002A25F0" w:rsidP="002A25F0">
      <w:pPr>
        <w:pStyle w:val="a5"/>
        <w:shd w:val="clear" w:color="auto" w:fill="FFFFFF"/>
        <w:spacing w:before="0" w:beforeAutospacing="0" w:after="0" w:afterAutospacing="0" w:line="276" w:lineRule="auto"/>
      </w:pPr>
      <w:r w:rsidRPr="002273B7">
        <w:rPr>
          <w:rFonts w:ascii="Arial" w:hAnsi="Arial" w:cs="Arial"/>
          <w:sz w:val="21"/>
          <w:szCs w:val="21"/>
        </w:rPr>
        <w:t>– </w:t>
      </w:r>
      <w:r w:rsidRPr="002273B7">
        <w:t>развитие навыков сотрудничества со взрослыми и сверстниками, умения не создавать конфликтов и находить выходы из спорных ситуаций;</w:t>
      </w:r>
    </w:p>
    <w:p w:rsidR="002A25F0" w:rsidRPr="008F44B0" w:rsidRDefault="002A25F0" w:rsidP="002A25F0">
      <w:pPr>
        <w:pStyle w:val="a5"/>
        <w:shd w:val="clear" w:color="auto" w:fill="FFFFFF"/>
        <w:spacing w:before="0" w:beforeAutospacing="0" w:after="0" w:afterAutospacing="0" w:line="276" w:lineRule="auto"/>
        <w:rPr>
          <w:b/>
          <w:sz w:val="21"/>
          <w:szCs w:val="21"/>
        </w:rPr>
      </w:pPr>
      <w:r>
        <w:rPr>
          <w:b/>
          <w:sz w:val="21"/>
          <w:szCs w:val="21"/>
        </w:rPr>
        <w:t>Духовно-нравственное воспитание</w:t>
      </w:r>
    </w:p>
    <w:p w:rsidR="002A25F0" w:rsidRDefault="002A25F0" w:rsidP="002A25F0">
      <w:pPr>
        <w:pStyle w:val="a5"/>
        <w:shd w:val="clear" w:color="auto" w:fill="FFFFFF"/>
        <w:spacing w:before="0" w:beforeAutospacing="0" w:after="0" w:afterAutospacing="0" w:line="276" w:lineRule="auto"/>
      </w:pPr>
      <w:r w:rsidRPr="002273B7">
        <w:rPr>
          <w:rFonts w:ascii="Arial" w:hAnsi="Arial" w:cs="Arial"/>
          <w:sz w:val="21"/>
          <w:szCs w:val="21"/>
        </w:rPr>
        <w:t>– </w:t>
      </w:r>
      <w:r w:rsidRPr="002273B7">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2A25F0" w:rsidRPr="00C7180E" w:rsidRDefault="002A25F0" w:rsidP="002A25F0">
      <w:pPr>
        <w:pStyle w:val="a5"/>
        <w:shd w:val="clear" w:color="auto" w:fill="FFFFFF"/>
        <w:spacing w:before="0" w:beforeAutospacing="0" w:after="0" w:afterAutospacing="0" w:line="276" w:lineRule="auto"/>
        <w:rPr>
          <w:b/>
          <w:sz w:val="21"/>
          <w:szCs w:val="21"/>
        </w:rPr>
      </w:pPr>
      <w:r>
        <w:rPr>
          <w:b/>
          <w:sz w:val="21"/>
          <w:szCs w:val="21"/>
        </w:rPr>
        <w:t>Эстетическое воспитание</w:t>
      </w:r>
    </w:p>
    <w:p w:rsidR="002A25F0" w:rsidRPr="002273B7" w:rsidRDefault="002A25F0" w:rsidP="002A25F0">
      <w:pPr>
        <w:pStyle w:val="a5"/>
        <w:shd w:val="clear" w:color="auto" w:fill="FFFFFF"/>
        <w:spacing w:before="0" w:beforeAutospacing="0" w:after="0" w:afterAutospacing="0" w:line="276" w:lineRule="auto"/>
        <w:rPr>
          <w:rFonts w:ascii="Arial" w:hAnsi="Arial" w:cs="Arial"/>
          <w:sz w:val="21"/>
          <w:szCs w:val="21"/>
        </w:rPr>
      </w:pPr>
      <w:r w:rsidRPr="002273B7">
        <w:rPr>
          <w:rFonts w:ascii="Arial" w:hAnsi="Arial" w:cs="Arial"/>
          <w:sz w:val="21"/>
          <w:szCs w:val="21"/>
        </w:rPr>
        <w:t>– </w:t>
      </w:r>
      <w:r w:rsidRPr="002273B7">
        <w:t>формирование эстетических потребностей, ценностей и чувств;</w:t>
      </w:r>
    </w:p>
    <w:p w:rsidR="002A25F0" w:rsidRDefault="002A25F0" w:rsidP="002A25F0">
      <w:pPr>
        <w:pStyle w:val="a5"/>
        <w:shd w:val="clear" w:color="auto" w:fill="FFFFFF"/>
        <w:spacing w:before="0" w:beforeAutospacing="0" w:after="0" w:afterAutospacing="0" w:line="276" w:lineRule="auto"/>
      </w:pPr>
      <w:r w:rsidRPr="002273B7">
        <w:rPr>
          <w:rFonts w:ascii="Arial" w:hAnsi="Arial" w:cs="Arial"/>
          <w:sz w:val="21"/>
          <w:szCs w:val="21"/>
        </w:rPr>
        <w:t>– </w:t>
      </w:r>
      <w:r w:rsidRPr="002273B7">
        <w:t>развитие этических качеств, доброжелательности и эмоционально-нравственной отзывчивости, понимания и сопереживания чувствам других людей;</w:t>
      </w:r>
    </w:p>
    <w:p w:rsidR="002A25F0" w:rsidRDefault="002A25F0" w:rsidP="002A25F0">
      <w:pPr>
        <w:pStyle w:val="a5"/>
        <w:shd w:val="clear" w:color="auto" w:fill="FFFFFF"/>
        <w:spacing w:before="0" w:beforeAutospacing="0" w:after="0" w:afterAutospacing="0" w:line="276" w:lineRule="auto"/>
        <w:rPr>
          <w:b/>
        </w:rPr>
      </w:pPr>
      <w:r>
        <w:rPr>
          <w:b/>
        </w:rPr>
        <w:lastRenderedPageBreak/>
        <w:t>Ценности научного познания</w:t>
      </w:r>
    </w:p>
    <w:p w:rsidR="002A25F0" w:rsidRPr="000640F8" w:rsidRDefault="002A25F0" w:rsidP="002A25F0">
      <w:pPr>
        <w:pStyle w:val="a5"/>
        <w:shd w:val="clear" w:color="auto" w:fill="FFFFFF"/>
        <w:spacing w:before="0" w:beforeAutospacing="0" w:after="0" w:afterAutospacing="0" w:line="276" w:lineRule="auto"/>
      </w:pPr>
      <w:r w:rsidRPr="002273B7">
        <w:rPr>
          <w:rFonts w:ascii="Arial" w:hAnsi="Arial" w:cs="Arial"/>
          <w:sz w:val="21"/>
          <w:szCs w:val="21"/>
        </w:rPr>
        <w:t>– </w:t>
      </w:r>
      <w:r w:rsidRPr="002273B7">
        <w:t>развитие мотивов учебной деятельности и формирование личностного смысла учения;</w:t>
      </w:r>
    </w:p>
    <w:p w:rsidR="002A25F0" w:rsidRPr="00C7180E" w:rsidRDefault="002A25F0" w:rsidP="002A25F0">
      <w:pPr>
        <w:pStyle w:val="a5"/>
        <w:shd w:val="clear" w:color="auto" w:fill="FFFFFF"/>
        <w:spacing w:before="0" w:beforeAutospacing="0" w:after="0" w:afterAutospacing="0" w:line="276" w:lineRule="auto"/>
        <w:rPr>
          <w:b/>
          <w:sz w:val="21"/>
          <w:szCs w:val="21"/>
        </w:rPr>
      </w:pPr>
      <w:r>
        <w:rPr>
          <w:b/>
          <w:sz w:val="21"/>
          <w:szCs w:val="21"/>
        </w:rPr>
        <w:t>Формирование культуры здоровья</w:t>
      </w:r>
    </w:p>
    <w:p w:rsidR="002A25F0" w:rsidRDefault="002A25F0" w:rsidP="002A25F0">
      <w:pPr>
        <w:pStyle w:val="a5"/>
        <w:shd w:val="clear" w:color="auto" w:fill="FFFFFF"/>
        <w:spacing w:before="0" w:beforeAutospacing="0" w:after="0" w:afterAutospacing="0" w:line="276" w:lineRule="auto"/>
      </w:pPr>
      <w:r w:rsidRPr="002273B7">
        <w:rPr>
          <w:rFonts w:ascii="Arial" w:hAnsi="Arial" w:cs="Arial"/>
          <w:sz w:val="21"/>
          <w:szCs w:val="21"/>
        </w:rPr>
        <w:t>– </w:t>
      </w:r>
      <w:r w:rsidRPr="002273B7">
        <w:t>формирование установки на безопасный, здоровый образ жизни</w:t>
      </w:r>
    </w:p>
    <w:p w:rsidR="002A25F0" w:rsidRPr="00BA6881" w:rsidRDefault="002A25F0" w:rsidP="002A25F0">
      <w:pPr>
        <w:pStyle w:val="a5"/>
        <w:shd w:val="clear" w:color="auto" w:fill="FFFFFF"/>
        <w:spacing w:before="0" w:beforeAutospacing="0" w:after="0" w:afterAutospacing="0" w:line="276" w:lineRule="auto"/>
      </w:pPr>
    </w:p>
    <w:p w:rsidR="002A25F0" w:rsidRDefault="002A25F0" w:rsidP="002A25F0">
      <w:pPr>
        <w:spacing w:after="0"/>
        <w:jc w:val="both"/>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 xml:space="preserve">Метапредметными </w:t>
      </w:r>
      <w:r w:rsidRPr="002E6A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результатами</w:t>
      </w:r>
      <w:proofErr w:type="gramEnd"/>
      <w:r>
        <w:rPr>
          <w:rFonts w:ascii="Times New Roman" w:eastAsia="Times New Roman" w:hAnsi="Times New Roman" w:cs="Times New Roman"/>
          <w:b/>
          <w:sz w:val="24"/>
          <w:szCs w:val="24"/>
        </w:rPr>
        <w:t xml:space="preserve">  изучения курса </w:t>
      </w:r>
      <w:r w:rsidRPr="002273B7">
        <w:rPr>
          <w:rFonts w:ascii="Times New Roman" w:eastAsia="Times New Roman" w:hAnsi="Times New Roman" w:cs="Times New Roman"/>
          <w:b/>
          <w:sz w:val="24"/>
          <w:szCs w:val="24"/>
        </w:rPr>
        <w:t xml:space="preserve"> «Белая ладья»</w:t>
      </w:r>
      <w:r>
        <w:rPr>
          <w:rFonts w:ascii="Times New Roman" w:eastAsia="Times New Roman" w:hAnsi="Times New Roman" w:cs="Times New Roman"/>
          <w:b/>
          <w:sz w:val="24"/>
          <w:szCs w:val="24"/>
        </w:rPr>
        <w:t xml:space="preserve">  являются:</w:t>
      </w:r>
    </w:p>
    <w:p w:rsidR="002A25F0" w:rsidRDefault="002A25F0" w:rsidP="002A25F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Универсальные познавательные действия</w:t>
      </w:r>
    </w:p>
    <w:p w:rsidR="002A25F0" w:rsidRDefault="002A25F0" w:rsidP="002A25F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логические действия</w:t>
      </w:r>
    </w:p>
    <w:p w:rsidR="002A25F0" w:rsidRPr="00D60AAC" w:rsidRDefault="002A25F0" w:rsidP="002A25F0">
      <w:pPr>
        <w:pStyle w:val="a3"/>
        <w:autoSpaceDE w:val="0"/>
        <w:autoSpaceDN w:val="0"/>
        <w:adjustRightInd w:val="0"/>
        <w:spacing w:after="0"/>
        <w:ind w:left="0"/>
        <w:jc w:val="both"/>
        <w:rPr>
          <w:rFonts w:ascii="Times New Roman" w:hAnsi="Times New Roman" w:cs="Times New Roman"/>
          <w:sz w:val="24"/>
          <w:szCs w:val="24"/>
        </w:rPr>
      </w:pPr>
      <w:r>
        <w:rPr>
          <w:rFonts w:ascii="Times New Roman" w:hAnsi="Times New Roman" w:cs="Times New Roman"/>
          <w:iCs/>
          <w:sz w:val="24"/>
          <w:szCs w:val="24"/>
        </w:rPr>
        <w:t>-понимание информации</w:t>
      </w:r>
      <w:r w:rsidRPr="00D60AAC">
        <w:rPr>
          <w:rFonts w:ascii="Times New Roman" w:hAnsi="Times New Roman" w:cs="Times New Roman"/>
          <w:sz w:val="24"/>
          <w:szCs w:val="24"/>
        </w:rPr>
        <w:t xml:space="preserve">, представленную в разных формах: </w:t>
      </w:r>
      <w:proofErr w:type="gramStart"/>
      <w:r w:rsidRPr="00D60AAC">
        <w:rPr>
          <w:rFonts w:ascii="Times New Roman" w:hAnsi="Times New Roman" w:cs="Times New Roman"/>
          <w:sz w:val="24"/>
          <w:szCs w:val="24"/>
        </w:rPr>
        <w:t>словесной,  схематической</w:t>
      </w:r>
      <w:proofErr w:type="gramEnd"/>
      <w:r w:rsidRPr="00D60AAC">
        <w:rPr>
          <w:rFonts w:ascii="Times New Roman" w:hAnsi="Times New Roman" w:cs="Times New Roman"/>
          <w:sz w:val="24"/>
          <w:szCs w:val="24"/>
        </w:rPr>
        <w:t>,  условно-знаковой.</w:t>
      </w:r>
    </w:p>
    <w:p w:rsidR="002A25F0" w:rsidRDefault="002A25F0" w:rsidP="002A25F0">
      <w:pPr>
        <w:pStyle w:val="a3"/>
        <w:autoSpaceDE w:val="0"/>
        <w:autoSpaceDN w:val="0"/>
        <w:adjustRightInd w:val="0"/>
        <w:spacing w:after="0"/>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D60AAC">
        <w:rPr>
          <w:rFonts w:ascii="Times New Roman" w:eastAsia="Times New Roman" w:hAnsi="Times New Roman" w:cs="Times New Roman"/>
          <w:sz w:val="24"/>
          <w:szCs w:val="24"/>
        </w:rPr>
        <w:t>риенти</w:t>
      </w:r>
      <w:r>
        <w:rPr>
          <w:rFonts w:ascii="Times New Roman" w:eastAsia="Times New Roman" w:hAnsi="Times New Roman" w:cs="Times New Roman"/>
          <w:sz w:val="24"/>
          <w:szCs w:val="24"/>
        </w:rPr>
        <w:t>рование</w:t>
      </w:r>
      <w:r w:rsidRPr="00D60AAC">
        <w:rPr>
          <w:rFonts w:ascii="Times New Roman" w:eastAsia="Times New Roman" w:hAnsi="Times New Roman" w:cs="Times New Roman"/>
          <w:sz w:val="24"/>
          <w:szCs w:val="24"/>
        </w:rPr>
        <w:t xml:space="preserve"> в системе знаний: отличать новое от уже известного с помощью педагога.</w:t>
      </w:r>
    </w:p>
    <w:p w:rsidR="002A25F0" w:rsidRPr="00BA6881" w:rsidRDefault="002A25F0" w:rsidP="002A25F0">
      <w:pPr>
        <w:pStyle w:val="a3"/>
        <w:autoSpaceDE w:val="0"/>
        <w:autoSpaceDN w:val="0"/>
        <w:adjustRightInd w:val="0"/>
        <w:spacing w:after="0"/>
        <w:ind w:left="0"/>
        <w:jc w:val="both"/>
        <w:rPr>
          <w:rFonts w:ascii="Times New Roman" w:hAnsi="Times New Roman" w:cs="Times New Roman"/>
          <w:b/>
          <w:sz w:val="24"/>
          <w:szCs w:val="24"/>
        </w:rPr>
      </w:pPr>
      <w:r>
        <w:rPr>
          <w:rFonts w:ascii="Times New Roman" w:hAnsi="Times New Roman" w:cs="Times New Roman"/>
          <w:b/>
          <w:sz w:val="24"/>
          <w:szCs w:val="24"/>
        </w:rPr>
        <w:t>Работа с информацией</w:t>
      </w:r>
    </w:p>
    <w:p w:rsidR="002A25F0" w:rsidRPr="00D60AAC" w:rsidRDefault="002A25F0" w:rsidP="002A25F0">
      <w:pPr>
        <w:pStyle w:val="a3"/>
        <w:autoSpaceDE w:val="0"/>
        <w:autoSpaceDN w:val="0"/>
        <w:adjustRightInd w:val="0"/>
        <w:spacing w:after="0"/>
        <w:ind w:left="0"/>
        <w:jc w:val="both"/>
        <w:rPr>
          <w:rFonts w:ascii="Times New Roman" w:hAnsi="Times New Roman" w:cs="Times New Roman"/>
          <w:sz w:val="24"/>
          <w:szCs w:val="24"/>
        </w:rPr>
      </w:pPr>
      <w:r>
        <w:rPr>
          <w:rFonts w:ascii="Times New Roman" w:eastAsia="Times New Roman" w:hAnsi="Times New Roman" w:cs="Times New Roman"/>
          <w:sz w:val="24"/>
          <w:szCs w:val="24"/>
        </w:rPr>
        <w:t>-</w:t>
      </w:r>
      <w:r w:rsidRPr="00811562">
        <w:rPr>
          <w:rFonts w:ascii="Times New Roman" w:hAnsi="Times New Roman" w:cs="Times New Roman"/>
          <w:sz w:val="24"/>
          <w:szCs w:val="24"/>
        </w:rPr>
        <w:t xml:space="preserve"> </w:t>
      </w:r>
      <w:r>
        <w:rPr>
          <w:rFonts w:ascii="Times New Roman" w:hAnsi="Times New Roman" w:cs="Times New Roman"/>
          <w:sz w:val="24"/>
          <w:szCs w:val="24"/>
        </w:rPr>
        <w:t>умение</w:t>
      </w:r>
      <w:r>
        <w:rPr>
          <w:rFonts w:ascii="Times New Roman" w:eastAsia="Times New Roman" w:hAnsi="Times New Roman" w:cs="Times New Roman"/>
          <w:sz w:val="24"/>
          <w:szCs w:val="24"/>
        </w:rPr>
        <w:t xml:space="preserve"> д</w:t>
      </w:r>
      <w:r w:rsidRPr="00D60AAC">
        <w:rPr>
          <w:rFonts w:ascii="Times New Roman" w:eastAsia="Times New Roman" w:hAnsi="Times New Roman" w:cs="Times New Roman"/>
          <w:sz w:val="24"/>
          <w:szCs w:val="24"/>
        </w:rPr>
        <w:t>обывать новые знания: находить ответы на вопросы, используя свой жизненный опыт и информацию, полученную от педагога.</w:t>
      </w:r>
    </w:p>
    <w:p w:rsidR="002A25F0" w:rsidRPr="00D60AAC" w:rsidRDefault="002A25F0" w:rsidP="002A25F0">
      <w:pPr>
        <w:pStyle w:val="a3"/>
        <w:autoSpaceDE w:val="0"/>
        <w:autoSpaceDN w:val="0"/>
        <w:adjustRightInd w:val="0"/>
        <w:spacing w:after="0"/>
        <w:ind w:left="0"/>
        <w:jc w:val="both"/>
        <w:rPr>
          <w:rFonts w:ascii="Times New Roman" w:hAnsi="Times New Roman" w:cs="Times New Roman"/>
          <w:sz w:val="24"/>
          <w:szCs w:val="24"/>
        </w:rPr>
      </w:pPr>
      <w:r>
        <w:rPr>
          <w:rFonts w:ascii="Times New Roman" w:eastAsia="Times New Roman" w:hAnsi="Times New Roman" w:cs="Times New Roman"/>
          <w:sz w:val="24"/>
          <w:szCs w:val="24"/>
        </w:rPr>
        <w:t>-</w:t>
      </w:r>
      <w:r w:rsidRPr="00811562">
        <w:rPr>
          <w:rFonts w:ascii="Times New Roman" w:hAnsi="Times New Roman" w:cs="Times New Roman"/>
          <w:sz w:val="24"/>
          <w:szCs w:val="24"/>
        </w:rPr>
        <w:t xml:space="preserve"> </w:t>
      </w:r>
      <w:r>
        <w:rPr>
          <w:rFonts w:ascii="Times New Roman" w:hAnsi="Times New Roman" w:cs="Times New Roman"/>
          <w:sz w:val="24"/>
          <w:szCs w:val="24"/>
        </w:rPr>
        <w:t>умение</w:t>
      </w:r>
      <w:r>
        <w:rPr>
          <w:rFonts w:ascii="Times New Roman" w:eastAsia="Times New Roman" w:hAnsi="Times New Roman" w:cs="Times New Roman"/>
          <w:sz w:val="24"/>
          <w:szCs w:val="24"/>
        </w:rPr>
        <w:t xml:space="preserve"> д</w:t>
      </w:r>
      <w:r w:rsidRPr="00D60AAC">
        <w:rPr>
          <w:rFonts w:ascii="Times New Roman" w:eastAsia="Times New Roman" w:hAnsi="Times New Roman" w:cs="Times New Roman"/>
          <w:sz w:val="24"/>
          <w:szCs w:val="24"/>
        </w:rPr>
        <w:t xml:space="preserve">елать выводы в </w:t>
      </w:r>
      <w:proofErr w:type="gramStart"/>
      <w:r w:rsidRPr="00D60AAC">
        <w:rPr>
          <w:rFonts w:ascii="Times New Roman" w:eastAsia="Times New Roman" w:hAnsi="Times New Roman" w:cs="Times New Roman"/>
          <w:sz w:val="24"/>
          <w:szCs w:val="24"/>
        </w:rPr>
        <w:t>результате  совместной</w:t>
      </w:r>
      <w:proofErr w:type="gramEnd"/>
      <w:r w:rsidRPr="00D60AAC">
        <w:rPr>
          <w:rFonts w:ascii="Times New Roman" w:eastAsia="Times New Roman" w:hAnsi="Times New Roman" w:cs="Times New Roman"/>
          <w:sz w:val="24"/>
          <w:szCs w:val="24"/>
        </w:rPr>
        <w:t xml:space="preserve">  работы всей группы.</w:t>
      </w:r>
    </w:p>
    <w:p w:rsidR="002A25F0"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sidRPr="00D60AAC">
        <w:rPr>
          <w:rFonts w:ascii="Times New Roman" w:eastAsia="Times New Roman" w:hAnsi="Times New Roman" w:cs="Times New Roman"/>
          <w:sz w:val="24"/>
          <w:szCs w:val="24"/>
        </w:rPr>
        <w:t>-</w:t>
      </w:r>
      <w:r w:rsidRPr="00811562">
        <w:rPr>
          <w:rFonts w:ascii="Times New Roman" w:hAnsi="Times New Roman" w:cs="Times New Roman"/>
          <w:sz w:val="24"/>
          <w:szCs w:val="24"/>
        </w:rPr>
        <w:t xml:space="preserve"> </w:t>
      </w:r>
      <w:r>
        <w:rPr>
          <w:rFonts w:ascii="Times New Roman" w:hAnsi="Times New Roman" w:cs="Times New Roman"/>
          <w:sz w:val="24"/>
          <w:szCs w:val="24"/>
        </w:rPr>
        <w:t>умение</w:t>
      </w:r>
      <w:r w:rsidRPr="00D60A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w:t>
      </w:r>
      <w:r w:rsidRPr="00D60AAC">
        <w:rPr>
          <w:rFonts w:ascii="Times New Roman" w:eastAsia="Times New Roman" w:hAnsi="Times New Roman" w:cs="Times New Roman"/>
          <w:sz w:val="24"/>
          <w:szCs w:val="24"/>
        </w:rPr>
        <w:t>равнивать и группировать такие шахматные объекты, как ходы шахматных фигур, сильная и слабая позиция, сила шахматных фигур.</w:t>
      </w:r>
    </w:p>
    <w:p w:rsidR="002A25F0" w:rsidRPr="00500788"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исследовательские</w:t>
      </w:r>
    </w:p>
    <w:p w:rsidR="002A25F0"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Находение</w:t>
      </w:r>
      <w:proofErr w:type="spellEnd"/>
      <w:r>
        <w:rPr>
          <w:rFonts w:ascii="Times New Roman" w:eastAsia="Times New Roman" w:hAnsi="Times New Roman" w:cs="Times New Roman"/>
          <w:sz w:val="24"/>
          <w:szCs w:val="24"/>
        </w:rPr>
        <w:t xml:space="preserve"> и формулирование решений</w:t>
      </w:r>
      <w:r w:rsidRPr="00D60AAC">
        <w:rPr>
          <w:rFonts w:ascii="Times New Roman" w:eastAsia="Times New Roman" w:hAnsi="Times New Roman" w:cs="Times New Roman"/>
          <w:sz w:val="24"/>
          <w:szCs w:val="24"/>
        </w:rPr>
        <w:t xml:space="preserve"> шахматных задачи с помощью </w:t>
      </w:r>
      <w:proofErr w:type="gramStart"/>
      <w:r w:rsidRPr="00D60AAC">
        <w:rPr>
          <w:rFonts w:ascii="Times New Roman" w:eastAsia="Times New Roman" w:hAnsi="Times New Roman" w:cs="Times New Roman"/>
          <w:sz w:val="24"/>
          <w:szCs w:val="24"/>
        </w:rPr>
        <w:t>простейших  моделей</w:t>
      </w:r>
      <w:proofErr w:type="gramEnd"/>
      <w:r w:rsidRPr="00D60AAC">
        <w:rPr>
          <w:rFonts w:ascii="Times New Roman" w:eastAsia="Times New Roman" w:hAnsi="Times New Roman" w:cs="Times New Roman"/>
          <w:sz w:val="24"/>
          <w:szCs w:val="24"/>
        </w:rPr>
        <w:t xml:space="preserve"> (предметных, рисунков, схематических рисунков, схем).</w:t>
      </w:r>
    </w:p>
    <w:p w:rsidR="002A25F0"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p>
    <w:p w:rsidR="002A25F0" w:rsidRPr="00500788"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b/>
          <w:sz w:val="24"/>
          <w:szCs w:val="24"/>
        </w:rPr>
      </w:pPr>
      <w:r w:rsidRPr="00500788">
        <w:rPr>
          <w:rFonts w:ascii="Times New Roman" w:eastAsia="Times New Roman" w:hAnsi="Times New Roman" w:cs="Times New Roman"/>
          <w:b/>
          <w:sz w:val="24"/>
          <w:szCs w:val="24"/>
        </w:rPr>
        <w:t>Универсальные коммуникативные действия</w:t>
      </w:r>
    </w:p>
    <w:p w:rsidR="002A25F0" w:rsidRPr="00500788" w:rsidRDefault="002A25F0" w:rsidP="002A25F0">
      <w:pPr>
        <w:widowControl w:val="0"/>
        <w:overflowPunct w:val="0"/>
        <w:autoSpaceDE w:val="0"/>
        <w:autoSpaceDN w:val="0"/>
        <w:adjustRightInd w:val="0"/>
        <w:spacing w:after="0"/>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p w:rsidR="002A25F0"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sidRPr="00D60AAC">
        <w:rPr>
          <w:rFonts w:ascii="Times New Roman" w:eastAsia="Times New Roman" w:hAnsi="Times New Roman" w:cs="Times New Roman"/>
          <w:sz w:val="24"/>
          <w:szCs w:val="24"/>
        </w:rPr>
        <w:t>-</w:t>
      </w:r>
      <w:r w:rsidRPr="00811562">
        <w:rPr>
          <w:rFonts w:ascii="Times New Roman" w:hAnsi="Times New Roman" w:cs="Times New Roman"/>
          <w:sz w:val="24"/>
          <w:szCs w:val="24"/>
        </w:rPr>
        <w:t xml:space="preserve"> </w:t>
      </w:r>
      <w:r>
        <w:rPr>
          <w:rFonts w:ascii="Times New Roman" w:hAnsi="Times New Roman" w:cs="Times New Roman"/>
          <w:sz w:val="24"/>
          <w:szCs w:val="24"/>
        </w:rPr>
        <w:t>умение</w:t>
      </w:r>
      <w:r w:rsidRPr="00D60A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w:t>
      </w:r>
      <w:r w:rsidRPr="00D60AAC">
        <w:rPr>
          <w:rFonts w:ascii="Times New Roman" w:eastAsia="Times New Roman" w:hAnsi="Times New Roman" w:cs="Times New Roman"/>
          <w:sz w:val="24"/>
          <w:szCs w:val="24"/>
        </w:rPr>
        <w:t xml:space="preserve">онести свою позицию до </w:t>
      </w:r>
      <w:proofErr w:type="spellStart"/>
      <w:proofErr w:type="gramStart"/>
      <w:r w:rsidRPr="00D60AAC">
        <w:rPr>
          <w:rFonts w:ascii="Times New Roman" w:eastAsia="Times New Roman" w:hAnsi="Times New Roman" w:cs="Times New Roman"/>
          <w:sz w:val="24"/>
          <w:szCs w:val="24"/>
        </w:rPr>
        <w:t>других:</w:t>
      </w:r>
      <w:r>
        <w:rPr>
          <w:rFonts w:ascii="Times New Roman" w:eastAsia="Times New Roman" w:hAnsi="Times New Roman" w:cs="Times New Roman"/>
          <w:sz w:val="24"/>
          <w:szCs w:val="24"/>
        </w:rPr>
        <w:t>,</w:t>
      </w:r>
      <w:proofErr w:type="gramEnd"/>
      <w:r w:rsidRPr="00D60AAC">
        <w:rPr>
          <w:rFonts w:ascii="Times New Roman" w:eastAsia="Times New Roman" w:hAnsi="Times New Roman" w:cs="Times New Roman"/>
          <w:sz w:val="24"/>
          <w:szCs w:val="24"/>
        </w:rPr>
        <w:t>оформлять</w:t>
      </w:r>
      <w:proofErr w:type="spellEnd"/>
      <w:r w:rsidRPr="00D60AAC">
        <w:rPr>
          <w:rFonts w:ascii="Times New Roman" w:eastAsia="Times New Roman" w:hAnsi="Times New Roman" w:cs="Times New Roman"/>
          <w:sz w:val="24"/>
          <w:szCs w:val="24"/>
        </w:rPr>
        <w:t xml:space="preserve"> свою мысль в устной и письменной речи (на уровне одного предложения или небольшого текста), учиться слышать, слушать и понимать партнера; уметь договариваться, вести дискуссию.</w:t>
      </w:r>
    </w:p>
    <w:p w:rsidR="002A25F0" w:rsidRPr="000B2718"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Совместная деятельность</w:t>
      </w:r>
    </w:p>
    <w:p w:rsidR="002A25F0" w:rsidRPr="00D60AAC"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w:t>
      </w:r>
      <w:r w:rsidRPr="00D60AAC">
        <w:rPr>
          <w:rFonts w:ascii="Times New Roman" w:eastAsia="Times New Roman" w:hAnsi="Times New Roman" w:cs="Times New Roman"/>
          <w:sz w:val="24"/>
          <w:szCs w:val="24"/>
        </w:rPr>
        <w:t xml:space="preserve"> и согласованно</w:t>
      </w:r>
      <w:r>
        <w:rPr>
          <w:rFonts w:ascii="Times New Roman" w:eastAsia="Times New Roman" w:hAnsi="Times New Roman" w:cs="Times New Roman"/>
          <w:sz w:val="24"/>
          <w:szCs w:val="24"/>
        </w:rPr>
        <w:t>е выполнение совместной деятельности</w:t>
      </w:r>
      <w:r w:rsidRPr="00D60AAC">
        <w:rPr>
          <w:rFonts w:ascii="Times New Roman" w:eastAsia="Times New Roman" w:hAnsi="Times New Roman" w:cs="Times New Roman"/>
          <w:sz w:val="24"/>
          <w:szCs w:val="24"/>
        </w:rPr>
        <w:t>.</w:t>
      </w:r>
    </w:p>
    <w:p w:rsidR="002A25F0" w:rsidRPr="00D60AAC"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42B79">
        <w:rPr>
          <w:rFonts w:ascii="Times New Roman" w:hAnsi="Times New Roman" w:cs="Times New Roman"/>
          <w:sz w:val="24"/>
          <w:szCs w:val="24"/>
        </w:rPr>
        <w:t xml:space="preserve"> </w:t>
      </w:r>
      <w:r>
        <w:rPr>
          <w:rFonts w:ascii="Times New Roman" w:hAnsi="Times New Roman" w:cs="Times New Roman"/>
          <w:sz w:val="24"/>
          <w:szCs w:val="24"/>
        </w:rPr>
        <w:t>умение</w:t>
      </w:r>
      <w:r>
        <w:rPr>
          <w:rFonts w:ascii="Times New Roman" w:eastAsia="Times New Roman" w:hAnsi="Times New Roman" w:cs="Times New Roman"/>
          <w:sz w:val="24"/>
          <w:szCs w:val="24"/>
        </w:rPr>
        <w:t xml:space="preserve"> с</w:t>
      </w:r>
      <w:r w:rsidRPr="00D60AAC">
        <w:rPr>
          <w:rFonts w:ascii="Times New Roman" w:eastAsia="Times New Roman" w:hAnsi="Times New Roman" w:cs="Times New Roman"/>
          <w:sz w:val="24"/>
          <w:szCs w:val="24"/>
        </w:rPr>
        <w:t>овместно договариваться о правилах общения и поведения, следовать им.</w:t>
      </w:r>
    </w:p>
    <w:p w:rsidR="002A25F0" w:rsidRDefault="002A25F0" w:rsidP="002A25F0">
      <w:pPr>
        <w:pStyle w:val="a3"/>
        <w:widowControl w:val="0"/>
        <w:suppressAutoHyphens/>
        <w:spacing w:after="0"/>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-готовность</w:t>
      </w:r>
      <w:r w:rsidRPr="00D60AAC">
        <w:rPr>
          <w:rFonts w:ascii="Times New Roman" w:eastAsia="Times New Roman" w:hAnsi="Times New Roman" w:cs="Times New Roman"/>
          <w:sz w:val="24"/>
          <w:szCs w:val="24"/>
        </w:rPr>
        <w:t xml:space="preserve"> выполнять различные роли в группе (лидера, исполнителя, критика), уважать в общении и </w:t>
      </w:r>
      <w:proofErr w:type="gramStart"/>
      <w:r w:rsidRPr="00D60AAC">
        <w:rPr>
          <w:rFonts w:ascii="Times New Roman" w:eastAsia="Times New Roman" w:hAnsi="Times New Roman" w:cs="Times New Roman"/>
          <w:sz w:val="24"/>
          <w:szCs w:val="24"/>
        </w:rPr>
        <w:t>сотрудничестве  партнера</w:t>
      </w:r>
      <w:proofErr w:type="gramEnd"/>
      <w:r w:rsidRPr="00D60AAC">
        <w:rPr>
          <w:rFonts w:ascii="Times New Roman" w:eastAsia="Times New Roman" w:hAnsi="Times New Roman" w:cs="Times New Roman"/>
          <w:sz w:val="24"/>
          <w:szCs w:val="24"/>
        </w:rPr>
        <w:t xml:space="preserve"> и самого себя.</w:t>
      </w:r>
    </w:p>
    <w:p w:rsidR="002A25F0"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p>
    <w:p w:rsidR="002A25F0" w:rsidRPr="00BA6881"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b/>
          <w:sz w:val="24"/>
          <w:szCs w:val="24"/>
        </w:rPr>
      </w:pPr>
      <w:r w:rsidRPr="00BA6881">
        <w:rPr>
          <w:rFonts w:ascii="Times New Roman" w:eastAsia="Times New Roman" w:hAnsi="Times New Roman" w:cs="Times New Roman"/>
          <w:b/>
          <w:sz w:val="24"/>
          <w:szCs w:val="24"/>
        </w:rPr>
        <w:t>Универсальные регулятивные действия</w:t>
      </w:r>
    </w:p>
    <w:p w:rsidR="002A25F0" w:rsidRPr="00BA6881" w:rsidRDefault="002A25F0" w:rsidP="002A25F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Самоорганизация</w:t>
      </w:r>
    </w:p>
    <w:p w:rsidR="002A25F0" w:rsidRPr="00D60AAC"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Pr>
          <w:rFonts w:ascii="Times New Roman" w:hAnsi="Times New Roman" w:cs="Times New Roman"/>
          <w:iCs/>
          <w:sz w:val="24"/>
          <w:szCs w:val="24"/>
        </w:rPr>
        <w:t>-</w:t>
      </w:r>
      <w:proofErr w:type="spellStart"/>
      <w:r>
        <w:rPr>
          <w:rFonts w:ascii="Times New Roman" w:hAnsi="Times New Roman" w:cs="Times New Roman"/>
          <w:iCs/>
          <w:sz w:val="24"/>
          <w:szCs w:val="24"/>
        </w:rPr>
        <w:t>осознава</w:t>
      </w:r>
      <w:r w:rsidRPr="00811562">
        <w:rPr>
          <w:rFonts w:ascii="Times New Roman" w:hAnsi="Times New Roman" w:cs="Times New Roman"/>
          <w:iCs/>
          <w:sz w:val="24"/>
          <w:szCs w:val="24"/>
        </w:rPr>
        <w:t>ние</w:t>
      </w:r>
      <w:proofErr w:type="spellEnd"/>
      <w:r w:rsidRPr="00D60AAC">
        <w:rPr>
          <w:rFonts w:ascii="Times New Roman" w:hAnsi="Times New Roman" w:cs="Times New Roman"/>
          <w:iCs/>
          <w:sz w:val="24"/>
          <w:szCs w:val="24"/>
        </w:rPr>
        <w:t xml:space="preserve"> границы </w:t>
      </w:r>
      <w:r w:rsidRPr="00D60AAC">
        <w:rPr>
          <w:rFonts w:ascii="Times New Roman" w:hAnsi="Times New Roman" w:cs="Times New Roman"/>
          <w:sz w:val="24"/>
          <w:szCs w:val="24"/>
        </w:rPr>
        <w:t>собственных</w:t>
      </w:r>
      <w:r>
        <w:rPr>
          <w:rFonts w:ascii="Times New Roman" w:hAnsi="Times New Roman" w:cs="Times New Roman"/>
          <w:sz w:val="24"/>
          <w:szCs w:val="24"/>
        </w:rPr>
        <w:t xml:space="preserve"> знаний и </w:t>
      </w:r>
      <w:proofErr w:type="spellStart"/>
      <w:r>
        <w:rPr>
          <w:rFonts w:ascii="Times New Roman" w:hAnsi="Times New Roman" w:cs="Times New Roman"/>
          <w:sz w:val="24"/>
          <w:szCs w:val="24"/>
        </w:rPr>
        <w:t>пониматние</w:t>
      </w:r>
      <w:proofErr w:type="spellEnd"/>
      <w:r w:rsidRPr="00D60AAC">
        <w:rPr>
          <w:rFonts w:ascii="Times New Roman" w:hAnsi="Times New Roman" w:cs="Times New Roman"/>
          <w:sz w:val="24"/>
          <w:szCs w:val="24"/>
        </w:rPr>
        <w:t xml:space="preserve"> перспективы дальн</w:t>
      </w:r>
      <w:r>
        <w:rPr>
          <w:rFonts w:ascii="Times New Roman" w:hAnsi="Times New Roman" w:cs="Times New Roman"/>
          <w:sz w:val="24"/>
          <w:szCs w:val="24"/>
        </w:rPr>
        <w:t>ейшей учебной работы, определение</w:t>
      </w:r>
      <w:r w:rsidRPr="00D60AAC">
        <w:rPr>
          <w:rFonts w:ascii="Times New Roman" w:hAnsi="Times New Roman" w:cs="Times New Roman"/>
          <w:sz w:val="24"/>
          <w:szCs w:val="24"/>
        </w:rPr>
        <w:t xml:space="preserve"> познавательные задачи на усвоение новых знаний.</w:t>
      </w:r>
    </w:p>
    <w:p w:rsidR="002A25F0" w:rsidRPr="00D60AAC" w:rsidRDefault="002A25F0" w:rsidP="002A25F0">
      <w:pPr>
        <w:pStyle w:val="a3"/>
        <w:widowControl w:val="0"/>
        <w:suppressAutoHyphens/>
        <w:spacing w:after="0"/>
        <w:ind w:left="0"/>
        <w:jc w:val="both"/>
        <w:rPr>
          <w:rFonts w:ascii="Times New Roman" w:hAnsi="Times New Roman" w:cs="Times New Roman"/>
          <w:sz w:val="24"/>
          <w:szCs w:val="24"/>
        </w:rPr>
      </w:pPr>
      <w:r w:rsidRPr="00D60AAC">
        <w:rPr>
          <w:rFonts w:ascii="Times New Roman" w:hAnsi="Times New Roman" w:cs="Times New Roman"/>
          <w:sz w:val="24"/>
          <w:szCs w:val="24"/>
        </w:rPr>
        <w:t>-</w:t>
      </w:r>
      <w:r>
        <w:rPr>
          <w:rFonts w:ascii="Times New Roman" w:hAnsi="Times New Roman" w:cs="Times New Roman"/>
          <w:sz w:val="24"/>
          <w:szCs w:val="24"/>
        </w:rPr>
        <w:t>умение п</w:t>
      </w:r>
      <w:r w:rsidRPr="00D60AAC">
        <w:rPr>
          <w:rFonts w:ascii="Times New Roman" w:hAnsi="Times New Roman" w:cs="Times New Roman"/>
          <w:iCs/>
          <w:sz w:val="24"/>
          <w:szCs w:val="24"/>
        </w:rPr>
        <w:t xml:space="preserve">ринимать </w:t>
      </w:r>
      <w:r w:rsidRPr="00D60AAC">
        <w:rPr>
          <w:rFonts w:ascii="Times New Roman" w:hAnsi="Times New Roman" w:cs="Times New Roman"/>
          <w:sz w:val="24"/>
          <w:szCs w:val="24"/>
        </w:rPr>
        <w:t xml:space="preserve">учебную задачу; </w:t>
      </w:r>
      <w:r w:rsidRPr="00D60AAC">
        <w:rPr>
          <w:rFonts w:ascii="Times New Roman" w:hAnsi="Times New Roman" w:cs="Times New Roman"/>
          <w:iCs/>
          <w:sz w:val="24"/>
          <w:szCs w:val="24"/>
        </w:rPr>
        <w:t xml:space="preserve">понимать </w:t>
      </w:r>
      <w:r w:rsidRPr="00D60AAC">
        <w:rPr>
          <w:rFonts w:ascii="Times New Roman" w:hAnsi="Times New Roman" w:cs="Times New Roman"/>
          <w:sz w:val="24"/>
          <w:szCs w:val="24"/>
        </w:rPr>
        <w:t xml:space="preserve">предлагаемый план действий, </w:t>
      </w:r>
      <w:r w:rsidRPr="00D60AAC">
        <w:rPr>
          <w:rFonts w:ascii="Times New Roman" w:hAnsi="Times New Roman" w:cs="Times New Roman"/>
          <w:iCs/>
          <w:sz w:val="24"/>
          <w:szCs w:val="24"/>
        </w:rPr>
        <w:t xml:space="preserve">действовать </w:t>
      </w:r>
      <w:r w:rsidRPr="00D60AAC">
        <w:rPr>
          <w:rFonts w:ascii="Times New Roman" w:hAnsi="Times New Roman" w:cs="Times New Roman"/>
          <w:sz w:val="24"/>
          <w:szCs w:val="24"/>
        </w:rPr>
        <w:t>по плану.</w:t>
      </w:r>
    </w:p>
    <w:p w:rsidR="002A25F0" w:rsidRPr="00D60AAC" w:rsidRDefault="002A25F0" w:rsidP="002A25F0">
      <w:pPr>
        <w:pStyle w:val="a3"/>
        <w:autoSpaceDE w:val="0"/>
        <w:autoSpaceDN w:val="0"/>
        <w:adjustRightInd w:val="0"/>
        <w:spacing w:after="0"/>
        <w:ind w:left="0"/>
        <w:jc w:val="both"/>
        <w:rPr>
          <w:rFonts w:ascii="Times New Roman" w:hAnsi="Times New Roman" w:cs="Times New Roman"/>
          <w:sz w:val="24"/>
          <w:szCs w:val="24"/>
        </w:rPr>
      </w:pPr>
      <w:r w:rsidRPr="00D60AAC">
        <w:rPr>
          <w:rFonts w:ascii="Times New Roman" w:hAnsi="Times New Roman" w:cs="Times New Roman"/>
          <w:iCs/>
          <w:sz w:val="24"/>
          <w:szCs w:val="24"/>
        </w:rPr>
        <w:t>-</w:t>
      </w:r>
      <w:r w:rsidRPr="00811562">
        <w:rPr>
          <w:rFonts w:ascii="Times New Roman" w:hAnsi="Times New Roman" w:cs="Times New Roman"/>
          <w:sz w:val="24"/>
          <w:szCs w:val="24"/>
        </w:rPr>
        <w:t xml:space="preserve"> </w:t>
      </w:r>
      <w:r>
        <w:rPr>
          <w:rFonts w:ascii="Times New Roman" w:hAnsi="Times New Roman" w:cs="Times New Roman"/>
          <w:sz w:val="24"/>
          <w:szCs w:val="24"/>
        </w:rPr>
        <w:t>умение</w:t>
      </w:r>
      <w:r w:rsidRPr="00D60AAC">
        <w:rPr>
          <w:rFonts w:ascii="Times New Roman" w:hAnsi="Times New Roman" w:cs="Times New Roman"/>
          <w:iCs/>
          <w:sz w:val="24"/>
          <w:szCs w:val="24"/>
        </w:rPr>
        <w:t xml:space="preserve"> планировать </w:t>
      </w:r>
      <w:r w:rsidRPr="00D60AAC">
        <w:rPr>
          <w:rFonts w:ascii="Times New Roman" w:hAnsi="Times New Roman" w:cs="Times New Roman"/>
          <w:sz w:val="24"/>
          <w:szCs w:val="24"/>
        </w:rPr>
        <w:t>свои учебные действия (самостоятельно, с одноклассниками, с помощью учителя) для решения учебно-познавательных, учебно-практических задач.</w:t>
      </w:r>
    </w:p>
    <w:p w:rsidR="002A25F0" w:rsidRPr="00D60AAC" w:rsidRDefault="002A25F0" w:rsidP="002A25F0">
      <w:pPr>
        <w:pStyle w:val="a3"/>
        <w:widowControl w:val="0"/>
        <w:suppressAutoHyphens/>
        <w:spacing w:after="0"/>
        <w:ind w:left="0"/>
        <w:jc w:val="both"/>
        <w:rPr>
          <w:rFonts w:ascii="Times New Roman" w:hAnsi="Times New Roman" w:cs="Times New Roman"/>
          <w:sz w:val="24"/>
          <w:szCs w:val="24"/>
        </w:rPr>
      </w:pPr>
      <w:r>
        <w:rPr>
          <w:rFonts w:ascii="Times New Roman" w:hAnsi="Times New Roman" w:cs="Times New Roman"/>
          <w:iCs/>
          <w:sz w:val="24"/>
          <w:szCs w:val="24"/>
        </w:rPr>
        <w:t>-проверка</w:t>
      </w:r>
      <w:r w:rsidRPr="00D60AAC">
        <w:rPr>
          <w:rFonts w:ascii="Times New Roman" w:hAnsi="Times New Roman" w:cs="Times New Roman"/>
          <w:iCs/>
          <w:sz w:val="24"/>
          <w:szCs w:val="24"/>
        </w:rPr>
        <w:t xml:space="preserve"> </w:t>
      </w:r>
      <w:r>
        <w:rPr>
          <w:rFonts w:ascii="Times New Roman" w:hAnsi="Times New Roman" w:cs="Times New Roman"/>
          <w:sz w:val="24"/>
          <w:szCs w:val="24"/>
        </w:rPr>
        <w:t>правильности</w:t>
      </w:r>
      <w:r w:rsidRPr="00D60AAC">
        <w:rPr>
          <w:rFonts w:ascii="Times New Roman" w:hAnsi="Times New Roman" w:cs="Times New Roman"/>
          <w:sz w:val="24"/>
          <w:szCs w:val="24"/>
        </w:rPr>
        <w:t xml:space="preserve"> выполнения действий, </w:t>
      </w:r>
      <w:r>
        <w:rPr>
          <w:rFonts w:ascii="Times New Roman" w:hAnsi="Times New Roman" w:cs="Times New Roman"/>
          <w:sz w:val="24"/>
          <w:szCs w:val="24"/>
        </w:rPr>
        <w:t>умение</w:t>
      </w:r>
      <w:r w:rsidRPr="00D60AAC">
        <w:rPr>
          <w:rFonts w:ascii="Times New Roman" w:hAnsi="Times New Roman" w:cs="Times New Roman"/>
          <w:sz w:val="24"/>
          <w:szCs w:val="24"/>
        </w:rPr>
        <w:t xml:space="preserve"> вносить необходимые коррективы в ходе решения поставленных задач.</w:t>
      </w:r>
    </w:p>
    <w:p w:rsidR="002A25F0" w:rsidRPr="00D60AAC" w:rsidRDefault="002A25F0" w:rsidP="002A25F0">
      <w:pPr>
        <w:pStyle w:val="a3"/>
        <w:widowControl w:val="0"/>
        <w:tabs>
          <w:tab w:val="left" w:pos="0"/>
        </w:tabs>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w:t>
      </w:r>
      <w:r w:rsidRPr="00D60AAC">
        <w:rPr>
          <w:rFonts w:ascii="Times New Roman" w:eastAsia="Times New Roman" w:hAnsi="Times New Roman" w:cs="Times New Roman"/>
          <w:sz w:val="24"/>
          <w:szCs w:val="24"/>
        </w:rPr>
        <w:t xml:space="preserve"> </w:t>
      </w:r>
      <w:proofErr w:type="gramStart"/>
      <w:r w:rsidRPr="00D60AAC">
        <w:rPr>
          <w:rFonts w:ascii="Times New Roman" w:eastAsia="Times New Roman" w:hAnsi="Times New Roman" w:cs="Times New Roman"/>
          <w:sz w:val="24"/>
          <w:szCs w:val="24"/>
        </w:rPr>
        <w:t>деятельности  с</w:t>
      </w:r>
      <w:proofErr w:type="gramEnd"/>
      <w:r w:rsidRPr="00D60AAC">
        <w:rPr>
          <w:rFonts w:ascii="Times New Roman" w:eastAsia="Times New Roman" w:hAnsi="Times New Roman" w:cs="Times New Roman"/>
          <w:sz w:val="24"/>
          <w:szCs w:val="24"/>
        </w:rPr>
        <w:t xml:space="preserve"> помощью педагога.</w:t>
      </w:r>
    </w:p>
    <w:p w:rsidR="002A25F0"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w:t>
      </w:r>
      <w:r w:rsidRPr="00D60AAC">
        <w:rPr>
          <w:rFonts w:ascii="Times New Roman" w:eastAsia="Times New Roman" w:hAnsi="Times New Roman" w:cs="Times New Roman"/>
          <w:sz w:val="24"/>
          <w:szCs w:val="24"/>
        </w:rPr>
        <w:t xml:space="preserve"> совместно с педагогом и другими обучающимися успехи своего учебного труда и труда одноклассников. </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делать выбор и брать ответственность за решение.</w:t>
      </w:r>
    </w:p>
    <w:p w:rsidR="002A25F0" w:rsidRPr="00586CDE" w:rsidRDefault="002A25F0" w:rsidP="002A25F0">
      <w:pPr>
        <w:spacing w:after="0" w:line="240" w:lineRule="auto"/>
        <w:ind w:firstLine="284"/>
        <w:jc w:val="both"/>
        <w:rPr>
          <w:rFonts w:ascii="Times New Roman" w:hAnsi="Times New Roman" w:cs="Times New Roman"/>
          <w:sz w:val="24"/>
          <w:szCs w:val="24"/>
        </w:rPr>
      </w:pPr>
      <w:r>
        <w:rPr>
          <w:rFonts w:ascii="Times New Roman" w:hAnsi="Times New Roman" w:cs="Times New Roman"/>
          <w:b/>
          <w:bCs/>
          <w:i/>
          <w:iCs/>
          <w:sz w:val="24"/>
          <w:szCs w:val="24"/>
        </w:rPr>
        <w:lastRenderedPageBreak/>
        <w:t>Самоконтроль</w:t>
      </w:r>
      <w:r w:rsidRPr="00586CDE">
        <w:rPr>
          <w:rFonts w:ascii="Times New Roman" w:hAnsi="Times New Roman" w:cs="Times New Roman"/>
          <w:b/>
          <w:bCs/>
          <w:i/>
          <w:iCs/>
          <w:sz w:val="24"/>
          <w:szCs w:val="24"/>
        </w:rPr>
        <w:t xml:space="preserve"> (рефлексия):</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 xml:space="preserve">владеть способами самоконтроля, </w:t>
      </w:r>
      <w:proofErr w:type="spellStart"/>
      <w:r w:rsidRPr="00586CDE">
        <w:rPr>
          <w:rFonts w:ascii="Times New Roman" w:hAnsi="Times New Roman" w:cs="Times New Roman"/>
          <w:sz w:val="24"/>
          <w:szCs w:val="24"/>
        </w:rPr>
        <w:t>самомотивации</w:t>
      </w:r>
      <w:proofErr w:type="spellEnd"/>
      <w:r w:rsidRPr="00586CDE">
        <w:rPr>
          <w:rFonts w:ascii="Times New Roman" w:hAnsi="Times New Roman" w:cs="Times New Roman"/>
          <w:sz w:val="24"/>
          <w:szCs w:val="24"/>
        </w:rPr>
        <w:t xml:space="preserve"> и рефлексии;</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давать адекватную оценку ситуации и предлагать план её изменения;</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 xml:space="preserve">учитывать контекст и предвидеть трудности, которые могут возникнуть при решении </w:t>
      </w:r>
      <w:proofErr w:type="gramStart"/>
      <w:r w:rsidRPr="00586CDE">
        <w:rPr>
          <w:rFonts w:ascii="Times New Roman" w:hAnsi="Times New Roman" w:cs="Times New Roman"/>
          <w:sz w:val="24"/>
          <w:szCs w:val="24"/>
        </w:rPr>
        <w:t>учебной  задачи</w:t>
      </w:r>
      <w:proofErr w:type="gramEnd"/>
      <w:r w:rsidRPr="00586CDE">
        <w:rPr>
          <w:rFonts w:ascii="Times New Roman" w:hAnsi="Times New Roman" w:cs="Times New Roman"/>
          <w:sz w:val="24"/>
          <w:szCs w:val="24"/>
        </w:rPr>
        <w:t>, адаптировать решение к меняющимся обстоятельствам;</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оценивать соответствие результата цели и условиям.</w:t>
      </w:r>
    </w:p>
    <w:p w:rsidR="002A25F0" w:rsidRPr="00586CDE" w:rsidRDefault="002A25F0" w:rsidP="002A25F0">
      <w:pPr>
        <w:spacing w:after="0" w:line="240" w:lineRule="auto"/>
        <w:ind w:firstLine="284"/>
        <w:jc w:val="both"/>
        <w:rPr>
          <w:rFonts w:ascii="Times New Roman" w:hAnsi="Times New Roman" w:cs="Times New Roman"/>
          <w:sz w:val="24"/>
          <w:szCs w:val="24"/>
        </w:rPr>
      </w:pPr>
      <w:r w:rsidRPr="00586CDE">
        <w:rPr>
          <w:rFonts w:ascii="Times New Roman" w:hAnsi="Times New Roman" w:cs="Times New Roman"/>
          <w:b/>
          <w:bCs/>
          <w:i/>
          <w:iCs/>
          <w:sz w:val="24"/>
          <w:szCs w:val="24"/>
        </w:rPr>
        <w:t>Эмоциональный интеллект:</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различать, называть и управлять собственными эмоциями и эмоциями других;</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выявлять и анализировать причины эмоций;</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ставить себя на место другого человека, понимать мотивы и намерения другого;</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регулировать способ выражения эмоций.</w:t>
      </w:r>
    </w:p>
    <w:p w:rsidR="002A25F0" w:rsidRPr="00586CDE" w:rsidRDefault="002A25F0" w:rsidP="002A25F0">
      <w:pPr>
        <w:spacing w:after="0" w:line="240" w:lineRule="auto"/>
        <w:ind w:firstLine="284"/>
        <w:jc w:val="both"/>
        <w:rPr>
          <w:rFonts w:ascii="Times New Roman" w:hAnsi="Times New Roman" w:cs="Times New Roman"/>
          <w:sz w:val="24"/>
          <w:szCs w:val="24"/>
        </w:rPr>
      </w:pPr>
      <w:r w:rsidRPr="00586CDE">
        <w:rPr>
          <w:rFonts w:ascii="Times New Roman" w:hAnsi="Times New Roman" w:cs="Times New Roman"/>
          <w:b/>
          <w:bCs/>
          <w:i/>
          <w:iCs/>
          <w:sz w:val="24"/>
          <w:szCs w:val="24"/>
        </w:rPr>
        <w:t>Принятие себя и других:</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осознанно относиться к другому человеку, его мнению;</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признавать своё право на ошибку и такое же право другого;</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открытость себе и другим;</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осознавать невозможность контролировать всё вокруг;</w:t>
      </w:r>
    </w:p>
    <w:p w:rsidR="002A25F0" w:rsidRPr="00586CDE" w:rsidRDefault="002A25F0" w:rsidP="002A25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86CDE">
        <w:rPr>
          <w:rFonts w:ascii="Times New Roman" w:hAnsi="Times New Roman" w:cs="Times New Roman"/>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A25F0" w:rsidRPr="00586CDE" w:rsidRDefault="002A25F0" w:rsidP="002A25F0">
      <w:pPr>
        <w:spacing w:after="0" w:line="240" w:lineRule="auto"/>
        <w:ind w:firstLine="284"/>
        <w:jc w:val="both"/>
        <w:rPr>
          <w:rFonts w:ascii="Times New Roman" w:hAnsi="Times New Roman" w:cs="Times New Roman"/>
          <w:b/>
          <w:bCs/>
          <w:sz w:val="24"/>
          <w:szCs w:val="24"/>
        </w:rPr>
      </w:pPr>
    </w:p>
    <w:p w:rsidR="002A25F0" w:rsidRDefault="002A25F0" w:rsidP="002A25F0">
      <w:pPr>
        <w:pStyle w:val="a3"/>
        <w:widowControl w:val="0"/>
        <w:overflowPunct w:val="0"/>
        <w:autoSpaceDE w:val="0"/>
        <w:autoSpaceDN w:val="0"/>
        <w:adjustRightInd w:val="0"/>
        <w:spacing w:after="0"/>
        <w:ind w:left="0"/>
        <w:jc w:val="both"/>
        <w:textAlignment w:val="baseline"/>
        <w:rPr>
          <w:rFonts w:ascii="Times New Roman" w:eastAsia="Times New Roman" w:hAnsi="Times New Roman" w:cs="Times New Roman"/>
          <w:sz w:val="24"/>
          <w:szCs w:val="24"/>
        </w:rPr>
      </w:pPr>
    </w:p>
    <w:p w:rsidR="002A25F0" w:rsidRPr="002E6AEA" w:rsidRDefault="002A25F0" w:rsidP="002A25F0">
      <w:pPr>
        <w:shd w:val="clear" w:color="auto" w:fill="FFFFFF"/>
        <w:autoSpaceDE w:val="0"/>
        <w:autoSpaceDN w:val="0"/>
        <w:adjustRightInd w:val="0"/>
        <w:spacing w:after="0"/>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Предметными  результатами</w:t>
      </w:r>
      <w:proofErr w:type="gramEnd"/>
      <w:r>
        <w:rPr>
          <w:rFonts w:ascii="Times New Roman" w:eastAsia="Times New Roman" w:hAnsi="Times New Roman" w:cs="Times New Roman"/>
          <w:b/>
          <w:sz w:val="24"/>
          <w:szCs w:val="24"/>
        </w:rPr>
        <w:t xml:space="preserve"> изучения курса</w:t>
      </w:r>
      <w:r w:rsidRPr="002273B7">
        <w:rPr>
          <w:rFonts w:ascii="Times New Roman" w:eastAsia="Times New Roman" w:hAnsi="Times New Roman" w:cs="Times New Roman"/>
          <w:b/>
          <w:sz w:val="24"/>
          <w:szCs w:val="24"/>
        </w:rPr>
        <w:t xml:space="preserve"> «Белая ладья» </w:t>
      </w:r>
      <w:r>
        <w:rPr>
          <w:rFonts w:ascii="Times New Roman" w:eastAsia="Times New Roman" w:hAnsi="Times New Roman" w:cs="Times New Roman"/>
          <w:b/>
          <w:sz w:val="24"/>
          <w:szCs w:val="24"/>
        </w:rPr>
        <w:t>являются:</w:t>
      </w:r>
    </w:p>
    <w:p w:rsidR="002A25F0" w:rsidRPr="002273B7" w:rsidRDefault="002A25F0" w:rsidP="002A25F0">
      <w:pPr>
        <w:pStyle w:val="a5"/>
        <w:shd w:val="clear" w:color="auto" w:fill="FFFFFF"/>
        <w:spacing w:before="0" w:beforeAutospacing="0" w:after="0" w:afterAutospacing="0" w:line="276" w:lineRule="auto"/>
        <w:rPr>
          <w:rFonts w:ascii="Arial" w:hAnsi="Arial" w:cs="Arial"/>
          <w:sz w:val="21"/>
          <w:szCs w:val="21"/>
        </w:rPr>
      </w:pPr>
      <w:r w:rsidRPr="002273B7">
        <w:rPr>
          <w:rFonts w:ascii="Arial" w:hAnsi="Arial" w:cs="Arial"/>
          <w:sz w:val="21"/>
          <w:szCs w:val="21"/>
        </w:rPr>
        <w:t>– </w:t>
      </w:r>
      <w:r w:rsidRPr="002273B7">
        <w:t>формирование первоначальных представлений о древней игре,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2A25F0" w:rsidRPr="002273B7" w:rsidRDefault="002A25F0" w:rsidP="002A25F0">
      <w:pPr>
        <w:pStyle w:val="a5"/>
        <w:shd w:val="clear" w:color="auto" w:fill="FFFFFF"/>
        <w:spacing w:before="0" w:beforeAutospacing="0" w:after="0" w:afterAutospacing="0" w:line="276" w:lineRule="auto"/>
        <w:rPr>
          <w:rFonts w:ascii="Arial" w:hAnsi="Arial" w:cs="Arial"/>
          <w:sz w:val="21"/>
          <w:szCs w:val="21"/>
        </w:rPr>
      </w:pPr>
      <w:r w:rsidRPr="002273B7">
        <w:rPr>
          <w:rFonts w:ascii="Arial" w:hAnsi="Arial" w:cs="Arial"/>
          <w:sz w:val="21"/>
          <w:szCs w:val="21"/>
        </w:rPr>
        <w:t>– </w:t>
      </w:r>
      <w:r w:rsidRPr="002273B7">
        <w:t>взаимодействие со сверстниками по правилам проведения шахматной партии и соревнований в соответствии с шахматным кодексом;</w:t>
      </w:r>
    </w:p>
    <w:p w:rsidR="002A25F0" w:rsidRPr="002273B7" w:rsidRDefault="002A25F0" w:rsidP="002A25F0">
      <w:pPr>
        <w:pStyle w:val="a5"/>
        <w:shd w:val="clear" w:color="auto" w:fill="FFFFFF"/>
        <w:spacing w:before="0" w:beforeAutospacing="0" w:after="0" w:afterAutospacing="0" w:line="276" w:lineRule="auto"/>
        <w:rPr>
          <w:rFonts w:ascii="Arial" w:hAnsi="Arial" w:cs="Arial"/>
          <w:sz w:val="21"/>
          <w:szCs w:val="21"/>
        </w:rPr>
      </w:pPr>
      <w:r w:rsidRPr="002273B7">
        <w:rPr>
          <w:rFonts w:ascii="Arial" w:hAnsi="Arial" w:cs="Arial"/>
          <w:sz w:val="21"/>
          <w:szCs w:val="21"/>
        </w:rPr>
        <w:t>– </w:t>
      </w:r>
      <w:r w:rsidRPr="002273B7">
        <w:t>выполнение простейших элементарных шахматных комбинаций;</w:t>
      </w:r>
    </w:p>
    <w:p w:rsidR="002A25F0" w:rsidRPr="002273B7" w:rsidRDefault="002A25F0" w:rsidP="002A25F0">
      <w:pPr>
        <w:pStyle w:val="a5"/>
        <w:shd w:val="clear" w:color="auto" w:fill="FFFFFF"/>
        <w:spacing w:before="0" w:beforeAutospacing="0" w:after="0" w:afterAutospacing="0" w:line="276" w:lineRule="auto"/>
        <w:rPr>
          <w:rFonts w:ascii="Arial" w:hAnsi="Arial" w:cs="Arial"/>
          <w:sz w:val="21"/>
          <w:szCs w:val="21"/>
        </w:rPr>
      </w:pPr>
      <w:r w:rsidRPr="002273B7">
        <w:t>-развитие восприятия, внимания, воображения, памяти, мышления, начальных форм волевого управления поведением.</w:t>
      </w:r>
    </w:p>
    <w:p w:rsidR="002A25F0" w:rsidRPr="00D60AAC" w:rsidRDefault="002A25F0" w:rsidP="002A25F0">
      <w:pPr>
        <w:pStyle w:val="a5"/>
        <w:spacing w:before="0" w:beforeAutospacing="0" w:after="0" w:afterAutospacing="0" w:line="276" w:lineRule="auto"/>
        <w:jc w:val="both"/>
        <w:rPr>
          <w:color w:val="000000"/>
        </w:rPr>
      </w:pPr>
    </w:p>
    <w:p w:rsidR="002A25F0" w:rsidRPr="008C2B99" w:rsidRDefault="002A25F0" w:rsidP="002A25F0">
      <w:pPr>
        <w:widowControl w:val="0"/>
        <w:suppressAutoHyphens/>
        <w:spacing w:after="0"/>
        <w:rPr>
          <w:rFonts w:ascii="Times New Roman" w:eastAsia="Arial Unicode MS" w:hAnsi="Times New Roman" w:cs="Times New Roman"/>
          <w:b/>
          <w:color w:val="000000"/>
          <w:sz w:val="24"/>
          <w:szCs w:val="24"/>
          <w:lang w:eastAsia="en-US" w:bidi="en-US"/>
        </w:rPr>
      </w:pPr>
    </w:p>
    <w:p w:rsidR="002A25F0" w:rsidRPr="00D60AAC" w:rsidRDefault="002A25F0" w:rsidP="002A25F0">
      <w:pPr>
        <w:pStyle w:val="a3"/>
        <w:jc w:val="both"/>
        <w:rPr>
          <w:rFonts w:ascii="Times New Roman" w:hAnsi="Times New Roman" w:cs="Times New Roman"/>
          <w:sz w:val="24"/>
          <w:szCs w:val="24"/>
        </w:rPr>
      </w:pPr>
    </w:p>
    <w:p w:rsidR="002A25F0" w:rsidRPr="00D60AAC" w:rsidRDefault="002A25F0" w:rsidP="002A25F0">
      <w:pPr>
        <w:rPr>
          <w:rFonts w:ascii="Times New Roman" w:hAnsi="Times New Roman" w:cs="Times New Roman"/>
          <w:b/>
          <w:sz w:val="24"/>
          <w:szCs w:val="24"/>
        </w:rPr>
      </w:pPr>
      <w:r>
        <w:rPr>
          <w:rFonts w:ascii="Times New Roman" w:hAnsi="Times New Roman" w:cs="Times New Roman"/>
          <w:b/>
          <w:sz w:val="24"/>
          <w:szCs w:val="24"/>
        </w:rPr>
        <w:t xml:space="preserve">Содержание </w:t>
      </w:r>
      <w:r w:rsidRPr="00D60AAC">
        <w:rPr>
          <w:rFonts w:ascii="Times New Roman" w:hAnsi="Times New Roman" w:cs="Times New Roman"/>
          <w:b/>
          <w:sz w:val="24"/>
          <w:szCs w:val="24"/>
        </w:rPr>
        <w:t xml:space="preserve">  программы</w:t>
      </w:r>
    </w:p>
    <w:p w:rsidR="002A25F0" w:rsidRPr="00D60AAC" w:rsidRDefault="002A25F0" w:rsidP="002A25F0">
      <w:pPr>
        <w:spacing w:after="0"/>
        <w:jc w:val="both"/>
        <w:rPr>
          <w:rFonts w:ascii="Times New Roman" w:hAnsi="Times New Roman" w:cs="Times New Roman"/>
          <w:sz w:val="24"/>
          <w:szCs w:val="24"/>
        </w:rPr>
      </w:pPr>
      <w:r w:rsidRPr="00D60AAC">
        <w:rPr>
          <w:rFonts w:ascii="Times New Roman" w:hAnsi="Times New Roman" w:cs="Times New Roman"/>
          <w:b/>
          <w:sz w:val="24"/>
          <w:szCs w:val="24"/>
        </w:rPr>
        <w:t>1</w:t>
      </w:r>
      <w:r w:rsidRPr="00D60AAC">
        <w:rPr>
          <w:rFonts w:ascii="Times New Roman" w:hAnsi="Times New Roman" w:cs="Times New Roman"/>
          <w:sz w:val="24"/>
          <w:szCs w:val="24"/>
        </w:rPr>
        <w:t>.</w:t>
      </w:r>
      <w:r w:rsidRPr="00D60AAC">
        <w:rPr>
          <w:rStyle w:val="apple-converted-space"/>
          <w:color w:val="000000"/>
          <w:sz w:val="24"/>
        </w:rPr>
        <w:t> </w:t>
      </w:r>
      <w:r w:rsidRPr="00D60AAC">
        <w:rPr>
          <w:rFonts w:ascii="Times New Roman" w:hAnsi="Times New Roman" w:cs="Times New Roman"/>
          <w:b/>
          <w:sz w:val="24"/>
          <w:szCs w:val="24"/>
        </w:rPr>
        <w:t>Шахматная доска</w:t>
      </w:r>
      <w:r w:rsidRPr="00D60AAC">
        <w:rPr>
          <w:rFonts w:ascii="Times New Roman" w:hAnsi="Times New Roman" w:cs="Times New Roman"/>
          <w:sz w:val="24"/>
          <w:szCs w:val="24"/>
        </w:rPr>
        <w:t>. Шахматная доска, белые и черные поля, горизонталь, вертикаль, диагональ, центр.</w:t>
      </w:r>
    </w:p>
    <w:p w:rsidR="002A25F0" w:rsidRPr="00546256" w:rsidRDefault="002A25F0" w:rsidP="002A25F0">
      <w:pPr>
        <w:spacing w:after="0"/>
        <w:jc w:val="both"/>
        <w:rPr>
          <w:rFonts w:ascii="Times New Roman" w:hAnsi="Times New Roman" w:cs="Times New Roman"/>
          <w:b/>
          <w:iCs/>
          <w:sz w:val="24"/>
          <w:szCs w:val="24"/>
        </w:rPr>
      </w:pPr>
      <w:r w:rsidRPr="00546256">
        <w:rPr>
          <w:rFonts w:ascii="Times New Roman" w:hAnsi="Times New Roman" w:cs="Times New Roman"/>
          <w:b/>
          <w:iCs/>
          <w:sz w:val="24"/>
          <w:szCs w:val="24"/>
        </w:rPr>
        <w:t>Дидактические игры и задания</w:t>
      </w:r>
    </w:p>
    <w:p w:rsidR="002A25F0" w:rsidRPr="00D60AAC" w:rsidRDefault="002A25F0" w:rsidP="002A25F0">
      <w:pPr>
        <w:spacing w:after="0"/>
        <w:ind w:left="720"/>
        <w:jc w:val="both"/>
        <w:rPr>
          <w:rFonts w:ascii="Times New Roman" w:hAnsi="Times New Roman" w:cs="Times New Roman"/>
          <w:sz w:val="24"/>
          <w:szCs w:val="24"/>
        </w:rPr>
      </w:pPr>
      <w:r>
        <w:rPr>
          <w:rFonts w:ascii="Times New Roman" w:hAnsi="Times New Roman" w:cs="Times New Roman"/>
          <w:sz w:val="24"/>
          <w:szCs w:val="24"/>
        </w:rPr>
        <w:t>-«Горизонталь»</w:t>
      </w:r>
      <w:r w:rsidRPr="00D60AAC">
        <w:rPr>
          <w:rFonts w:ascii="Times New Roman" w:hAnsi="Times New Roman" w:cs="Times New Roman"/>
          <w:sz w:val="24"/>
          <w:szCs w:val="24"/>
        </w:rPr>
        <w:t xml:space="preserve">. </w:t>
      </w:r>
      <w:r>
        <w:rPr>
          <w:rFonts w:ascii="Times New Roman" w:hAnsi="Times New Roman" w:cs="Times New Roman"/>
          <w:sz w:val="24"/>
          <w:szCs w:val="24"/>
        </w:rPr>
        <w:t>«Вертикаль», «</w:t>
      </w:r>
      <w:r w:rsidRPr="00D60AAC">
        <w:rPr>
          <w:rFonts w:ascii="Times New Roman" w:hAnsi="Times New Roman" w:cs="Times New Roman"/>
          <w:sz w:val="24"/>
          <w:szCs w:val="24"/>
        </w:rPr>
        <w:t>Диагональ</w:t>
      </w:r>
      <w:r>
        <w:rPr>
          <w:rFonts w:ascii="Times New Roman" w:hAnsi="Times New Roman" w:cs="Times New Roman"/>
          <w:sz w:val="24"/>
          <w:szCs w:val="24"/>
        </w:rPr>
        <w:t>»</w:t>
      </w:r>
    </w:p>
    <w:p w:rsidR="002A25F0" w:rsidRPr="00D60AAC" w:rsidRDefault="002A25F0" w:rsidP="002A25F0">
      <w:pPr>
        <w:spacing w:after="0"/>
        <w:jc w:val="both"/>
        <w:rPr>
          <w:rFonts w:ascii="Times New Roman" w:hAnsi="Times New Roman" w:cs="Times New Roman"/>
          <w:sz w:val="24"/>
          <w:szCs w:val="24"/>
        </w:rPr>
      </w:pPr>
      <w:r w:rsidRPr="00D60AAC">
        <w:rPr>
          <w:rFonts w:ascii="Times New Roman" w:hAnsi="Times New Roman" w:cs="Times New Roman"/>
          <w:b/>
          <w:sz w:val="24"/>
          <w:szCs w:val="24"/>
        </w:rPr>
        <w:t>2</w:t>
      </w:r>
      <w:r w:rsidRPr="00D60AAC">
        <w:rPr>
          <w:rFonts w:ascii="Times New Roman" w:hAnsi="Times New Roman" w:cs="Times New Roman"/>
          <w:sz w:val="24"/>
          <w:szCs w:val="24"/>
        </w:rPr>
        <w:t>.</w:t>
      </w:r>
      <w:r w:rsidRPr="00D60AAC">
        <w:rPr>
          <w:rStyle w:val="apple-converted-space"/>
          <w:color w:val="000000"/>
          <w:sz w:val="24"/>
        </w:rPr>
        <w:t> </w:t>
      </w:r>
      <w:r w:rsidRPr="00D60AAC">
        <w:rPr>
          <w:rFonts w:ascii="Times New Roman" w:hAnsi="Times New Roman" w:cs="Times New Roman"/>
          <w:b/>
          <w:sz w:val="24"/>
          <w:szCs w:val="24"/>
        </w:rPr>
        <w:t>Шахматные фигуры</w:t>
      </w:r>
      <w:r w:rsidRPr="00D60AAC">
        <w:rPr>
          <w:rFonts w:ascii="Times New Roman" w:hAnsi="Times New Roman" w:cs="Times New Roman"/>
          <w:sz w:val="24"/>
          <w:szCs w:val="24"/>
        </w:rPr>
        <w:t>. Белые, черные, ладья, слон, ферзь, конь, пешка, король.</w:t>
      </w:r>
    </w:p>
    <w:p w:rsidR="002A25F0" w:rsidRPr="00546256" w:rsidRDefault="002A25F0" w:rsidP="002A25F0">
      <w:pPr>
        <w:spacing w:after="0"/>
        <w:jc w:val="both"/>
        <w:rPr>
          <w:rFonts w:ascii="Times New Roman" w:hAnsi="Times New Roman" w:cs="Times New Roman"/>
          <w:b/>
          <w:iCs/>
          <w:sz w:val="24"/>
          <w:szCs w:val="24"/>
        </w:rPr>
      </w:pPr>
      <w:r w:rsidRPr="00546256">
        <w:rPr>
          <w:rFonts w:ascii="Times New Roman" w:hAnsi="Times New Roman" w:cs="Times New Roman"/>
          <w:b/>
          <w:iCs/>
          <w:sz w:val="24"/>
          <w:szCs w:val="24"/>
        </w:rPr>
        <w:t>Дидактические игры и задания</w:t>
      </w:r>
    </w:p>
    <w:p w:rsidR="002A25F0" w:rsidRPr="00D60AAC" w:rsidRDefault="002A25F0" w:rsidP="002A25F0">
      <w:pPr>
        <w:spacing w:after="0"/>
        <w:ind w:left="720"/>
        <w:jc w:val="both"/>
        <w:rPr>
          <w:rFonts w:ascii="Times New Roman" w:hAnsi="Times New Roman" w:cs="Times New Roman"/>
          <w:sz w:val="24"/>
          <w:szCs w:val="24"/>
        </w:rPr>
      </w:pPr>
      <w:r>
        <w:rPr>
          <w:rFonts w:ascii="Times New Roman" w:hAnsi="Times New Roman" w:cs="Times New Roman"/>
          <w:sz w:val="24"/>
          <w:szCs w:val="24"/>
        </w:rPr>
        <w:t>-«Волшебный мешочек»</w:t>
      </w:r>
      <w:r w:rsidRPr="00D60AAC">
        <w:rPr>
          <w:rFonts w:ascii="Times New Roman" w:hAnsi="Times New Roman" w:cs="Times New Roman"/>
          <w:sz w:val="24"/>
          <w:szCs w:val="24"/>
        </w:rPr>
        <w:t xml:space="preserve">. </w:t>
      </w:r>
      <w:r>
        <w:rPr>
          <w:rFonts w:ascii="Times New Roman" w:hAnsi="Times New Roman" w:cs="Times New Roman"/>
          <w:sz w:val="24"/>
          <w:szCs w:val="24"/>
        </w:rPr>
        <w:t>«Угадай-ка»</w:t>
      </w:r>
      <w:r w:rsidRPr="00D60AAC">
        <w:rPr>
          <w:rFonts w:ascii="Times New Roman" w:hAnsi="Times New Roman" w:cs="Times New Roman"/>
          <w:sz w:val="24"/>
          <w:szCs w:val="24"/>
        </w:rPr>
        <w:t xml:space="preserve">. </w:t>
      </w:r>
      <w:r>
        <w:rPr>
          <w:rFonts w:ascii="Times New Roman" w:hAnsi="Times New Roman" w:cs="Times New Roman"/>
          <w:sz w:val="24"/>
          <w:szCs w:val="24"/>
        </w:rPr>
        <w:t>«Секретная фигура»</w:t>
      </w:r>
      <w:r w:rsidRPr="00D60AAC">
        <w:rPr>
          <w:rFonts w:ascii="Times New Roman" w:hAnsi="Times New Roman" w:cs="Times New Roman"/>
          <w:sz w:val="24"/>
          <w:szCs w:val="24"/>
        </w:rPr>
        <w:t xml:space="preserve">. </w:t>
      </w:r>
      <w:r>
        <w:rPr>
          <w:rFonts w:ascii="Times New Roman" w:hAnsi="Times New Roman" w:cs="Times New Roman"/>
          <w:sz w:val="24"/>
          <w:szCs w:val="24"/>
        </w:rPr>
        <w:t>«Что общего?»</w:t>
      </w:r>
      <w:r w:rsidRPr="00D60AAC">
        <w:rPr>
          <w:rFonts w:ascii="Times New Roman" w:hAnsi="Times New Roman" w:cs="Times New Roman"/>
          <w:sz w:val="24"/>
          <w:szCs w:val="24"/>
        </w:rPr>
        <w:t xml:space="preserve"> </w:t>
      </w:r>
    </w:p>
    <w:p w:rsidR="002A25F0" w:rsidRPr="00D60AAC" w:rsidRDefault="002A25F0" w:rsidP="002A25F0">
      <w:pPr>
        <w:spacing w:after="0"/>
        <w:jc w:val="both"/>
        <w:rPr>
          <w:rFonts w:ascii="Times New Roman" w:hAnsi="Times New Roman" w:cs="Times New Roman"/>
          <w:sz w:val="24"/>
          <w:szCs w:val="24"/>
        </w:rPr>
      </w:pPr>
      <w:r w:rsidRPr="00D60AAC">
        <w:rPr>
          <w:rFonts w:ascii="Times New Roman" w:hAnsi="Times New Roman" w:cs="Times New Roman"/>
          <w:b/>
          <w:sz w:val="24"/>
          <w:szCs w:val="24"/>
        </w:rPr>
        <w:lastRenderedPageBreak/>
        <w:t>3.</w:t>
      </w:r>
      <w:r w:rsidRPr="00D60AAC">
        <w:rPr>
          <w:rStyle w:val="apple-converted-space"/>
          <w:color w:val="000000"/>
          <w:sz w:val="24"/>
        </w:rPr>
        <w:t> Н</w:t>
      </w:r>
      <w:r w:rsidRPr="00D60AAC">
        <w:rPr>
          <w:rFonts w:ascii="Times New Roman" w:hAnsi="Times New Roman" w:cs="Times New Roman"/>
          <w:b/>
          <w:sz w:val="24"/>
          <w:szCs w:val="24"/>
        </w:rPr>
        <w:t>ачальная расстановка фигур.</w:t>
      </w:r>
      <w:r w:rsidRPr="00D60AAC">
        <w:rPr>
          <w:rFonts w:ascii="Times New Roman" w:hAnsi="Times New Roman" w:cs="Times New Roman"/>
          <w:sz w:val="24"/>
          <w:szCs w:val="24"/>
        </w:rPr>
        <w:t xml:space="preserve"> 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p w:rsidR="002A25F0" w:rsidRPr="00D60AAC" w:rsidRDefault="002A25F0" w:rsidP="002A25F0">
      <w:pPr>
        <w:spacing w:after="0"/>
        <w:jc w:val="both"/>
        <w:rPr>
          <w:rFonts w:ascii="Times New Roman" w:hAnsi="Times New Roman" w:cs="Times New Roman"/>
          <w:iCs/>
          <w:sz w:val="24"/>
          <w:szCs w:val="24"/>
        </w:rPr>
      </w:pPr>
      <w:r w:rsidRPr="00D60AAC">
        <w:rPr>
          <w:rFonts w:ascii="Times New Roman" w:hAnsi="Times New Roman" w:cs="Times New Roman"/>
          <w:iCs/>
          <w:sz w:val="24"/>
          <w:szCs w:val="24"/>
        </w:rPr>
        <w:t>Дидактические игры и задания</w:t>
      </w:r>
    </w:p>
    <w:p w:rsidR="002A25F0" w:rsidRPr="00D60AAC" w:rsidRDefault="002A25F0" w:rsidP="002A25F0">
      <w:pPr>
        <w:spacing w:after="0"/>
        <w:ind w:left="720"/>
        <w:jc w:val="both"/>
        <w:rPr>
          <w:rFonts w:ascii="Times New Roman" w:hAnsi="Times New Roman" w:cs="Times New Roman"/>
          <w:sz w:val="24"/>
          <w:szCs w:val="24"/>
        </w:rPr>
      </w:pPr>
      <w:r>
        <w:rPr>
          <w:rFonts w:ascii="Times New Roman" w:hAnsi="Times New Roman" w:cs="Times New Roman"/>
          <w:sz w:val="24"/>
          <w:szCs w:val="24"/>
        </w:rPr>
        <w:t>-«Мешочек»</w:t>
      </w:r>
      <w:r w:rsidRPr="00D60AAC">
        <w:rPr>
          <w:rFonts w:ascii="Times New Roman" w:hAnsi="Times New Roman" w:cs="Times New Roman"/>
          <w:sz w:val="24"/>
          <w:szCs w:val="24"/>
        </w:rPr>
        <w:t xml:space="preserve">. </w:t>
      </w:r>
      <w:r>
        <w:rPr>
          <w:rFonts w:ascii="Times New Roman" w:hAnsi="Times New Roman" w:cs="Times New Roman"/>
          <w:sz w:val="24"/>
          <w:szCs w:val="24"/>
        </w:rPr>
        <w:t>«Да и нет»</w:t>
      </w:r>
      <w:r w:rsidRPr="00D60AAC">
        <w:rPr>
          <w:rFonts w:ascii="Times New Roman" w:hAnsi="Times New Roman" w:cs="Times New Roman"/>
          <w:sz w:val="24"/>
          <w:szCs w:val="24"/>
        </w:rPr>
        <w:t>.</w:t>
      </w:r>
      <w:r>
        <w:rPr>
          <w:rFonts w:ascii="Times New Roman" w:hAnsi="Times New Roman" w:cs="Times New Roman"/>
          <w:sz w:val="24"/>
          <w:szCs w:val="24"/>
        </w:rPr>
        <w:t xml:space="preserve"> «Мяч»</w:t>
      </w:r>
      <w:r w:rsidRPr="00D60AAC">
        <w:rPr>
          <w:rFonts w:ascii="Times New Roman" w:hAnsi="Times New Roman" w:cs="Times New Roman"/>
          <w:sz w:val="24"/>
          <w:szCs w:val="24"/>
        </w:rPr>
        <w:t xml:space="preserve"> </w:t>
      </w:r>
    </w:p>
    <w:p w:rsidR="002A25F0" w:rsidRPr="00D60AAC" w:rsidRDefault="002A25F0" w:rsidP="002A25F0">
      <w:pPr>
        <w:spacing w:after="0"/>
        <w:jc w:val="both"/>
        <w:rPr>
          <w:rFonts w:ascii="Times New Roman" w:hAnsi="Times New Roman" w:cs="Times New Roman"/>
          <w:sz w:val="24"/>
          <w:szCs w:val="24"/>
        </w:rPr>
      </w:pPr>
      <w:r w:rsidRPr="00D60AAC">
        <w:rPr>
          <w:rFonts w:ascii="Times New Roman" w:hAnsi="Times New Roman" w:cs="Times New Roman"/>
          <w:b/>
          <w:sz w:val="24"/>
          <w:szCs w:val="24"/>
        </w:rPr>
        <w:t>4.</w:t>
      </w:r>
      <w:r w:rsidRPr="00D60AAC">
        <w:rPr>
          <w:rStyle w:val="apple-converted-space"/>
          <w:color w:val="000000"/>
          <w:sz w:val="24"/>
        </w:rPr>
        <w:t> </w:t>
      </w:r>
      <w:r w:rsidRPr="00D60AAC">
        <w:rPr>
          <w:rFonts w:ascii="Times New Roman" w:hAnsi="Times New Roman" w:cs="Times New Roman"/>
          <w:b/>
          <w:sz w:val="24"/>
          <w:szCs w:val="24"/>
        </w:rPr>
        <w:t>Ходы и взятие фигур.</w:t>
      </w:r>
      <w:r>
        <w:rPr>
          <w:rFonts w:ascii="Times New Roman" w:hAnsi="Times New Roman" w:cs="Times New Roman"/>
          <w:b/>
          <w:sz w:val="24"/>
          <w:szCs w:val="24"/>
        </w:rPr>
        <w:t xml:space="preserve"> </w:t>
      </w:r>
      <w:r w:rsidRPr="00D60AAC">
        <w:rPr>
          <w:rFonts w:ascii="Times New Roman" w:hAnsi="Times New Roman" w:cs="Times New Roman"/>
          <w:sz w:val="24"/>
          <w:szCs w:val="24"/>
        </w:rPr>
        <w:t xml:space="preserve">Правила хода и взятия каждой из фигур, игра "на уничтожение", </w:t>
      </w:r>
      <w:proofErr w:type="spellStart"/>
      <w:r w:rsidRPr="00D60AAC">
        <w:rPr>
          <w:rFonts w:ascii="Times New Roman" w:hAnsi="Times New Roman" w:cs="Times New Roman"/>
          <w:sz w:val="24"/>
          <w:szCs w:val="24"/>
        </w:rPr>
        <w:t>белопольные</w:t>
      </w:r>
      <w:proofErr w:type="spellEnd"/>
      <w:r w:rsidRPr="00D60AAC">
        <w:rPr>
          <w:rFonts w:ascii="Times New Roman" w:hAnsi="Times New Roman" w:cs="Times New Roman"/>
          <w:sz w:val="24"/>
          <w:szCs w:val="24"/>
        </w:rPr>
        <w:t xml:space="preserve"> и </w:t>
      </w:r>
      <w:proofErr w:type="spellStart"/>
      <w:r w:rsidRPr="00D60AAC">
        <w:rPr>
          <w:rFonts w:ascii="Times New Roman" w:hAnsi="Times New Roman" w:cs="Times New Roman"/>
          <w:sz w:val="24"/>
          <w:szCs w:val="24"/>
        </w:rPr>
        <w:t>чернопольные</w:t>
      </w:r>
      <w:proofErr w:type="spellEnd"/>
      <w:r w:rsidRPr="00D60AAC">
        <w:rPr>
          <w:rFonts w:ascii="Times New Roman" w:hAnsi="Times New Roman" w:cs="Times New Roman"/>
          <w:sz w:val="24"/>
          <w:szCs w:val="24"/>
        </w:rPr>
        <w:t xml:space="preserve"> слоны, одноцветные и разноцветные слоны, качество, легкие и тяжелые фигуры, ладейные, коневые, слоновые, ферзевые, королевские пешки, взятие на проходе, превращение пешки.</w:t>
      </w:r>
    </w:p>
    <w:p w:rsidR="002A25F0" w:rsidRPr="00546256" w:rsidRDefault="002A25F0" w:rsidP="002A25F0">
      <w:pPr>
        <w:spacing w:after="0"/>
        <w:jc w:val="both"/>
        <w:rPr>
          <w:rFonts w:ascii="Times New Roman" w:hAnsi="Times New Roman" w:cs="Times New Roman"/>
          <w:b/>
          <w:iCs/>
          <w:sz w:val="24"/>
          <w:szCs w:val="24"/>
        </w:rPr>
      </w:pPr>
      <w:r w:rsidRPr="00546256">
        <w:rPr>
          <w:rFonts w:ascii="Times New Roman" w:hAnsi="Times New Roman" w:cs="Times New Roman"/>
          <w:b/>
          <w:iCs/>
          <w:sz w:val="24"/>
          <w:szCs w:val="24"/>
        </w:rPr>
        <w:t>Дидактические игры и задания</w:t>
      </w:r>
    </w:p>
    <w:p w:rsidR="002A25F0" w:rsidRPr="00D60AAC" w:rsidRDefault="002A25F0" w:rsidP="002A25F0">
      <w:pPr>
        <w:spacing w:after="0"/>
        <w:ind w:left="720"/>
        <w:jc w:val="both"/>
        <w:rPr>
          <w:rFonts w:ascii="Times New Roman" w:hAnsi="Times New Roman" w:cs="Times New Roman"/>
          <w:sz w:val="24"/>
          <w:szCs w:val="24"/>
        </w:rPr>
      </w:pPr>
      <w:r>
        <w:rPr>
          <w:rFonts w:ascii="Times New Roman" w:hAnsi="Times New Roman" w:cs="Times New Roman"/>
          <w:sz w:val="24"/>
          <w:szCs w:val="24"/>
        </w:rPr>
        <w:t>-«</w:t>
      </w:r>
      <w:r w:rsidRPr="00D60AAC">
        <w:rPr>
          <w:rFonts w:ascii="Times New Roman" w:hAnsi="Times New Roman" w:cs="Times New Roman"/>
          <w:sz w:val="24"/>
          <w:szCs w:val="24"/>
        </w:rPr>
        <w:t>Игра на уничтожение</w:t>
      </w:r>
      <w:r>
        <w:rPr>
          <w:rFonts w:ascii="Times New Roman" w:hAnsi="Times New Roman" w:cs="Times New Roman"/>
          <w:sz w:val="24"/>
          <w:szCs w:val="24"/>
        </w:rPr>
        <w:t>»</w:t>
      </w:r>
      <w:r w:rsidRPr="00D60AAC">
        <w:rPr>
          <w:rFonts w:ascii="Times New Roman" w:hAnsi="Times New Roman" w:cs="Times New Roman"/>
          <w:sz w:val="24"/>
          <w:szCs w:val="24"/>
        </w:rPr>
        <w:t>.</w:t>
      </w:r>
      <w:r>
        <w:rPr>
          <w:rFonts w:ascii="Times New Roman" w:hAnsi="Times New Roman" w:cs="Times New Roman"/>
          <w:sz w:val="24"/>
          <w:szCs w:val="24"/>
        </w:rPr>
        <w:t xml:space="preserve"> «Один в поле воин»</w:t>
      </w:r>
      <w:r w:rsidRPr="00D60AAC">
        <w:rPr>
          <w:rFonts w:ascii="Times New Roman" w:hAnsi="Times New Roman" w:cs="Times New Roman"/>
          <w:sz w:val="24"/>
          <w:szCs w:val="24"/>
        </w:rPr>
        <w:t xml:space="preserve">. </w:t>
      </w:r>
      <w:r>
        <w:rPr>
          <w:rFonts w:ascii="Times New Roman" w:hAnsi="Times New Roman" w:cs="Times New Roman"/>
          <w:sz w:val="24"/>
          <w:szCs w:val="24"/>
        </w:rPr>
        <w:t xml:space="preserve"> «Лабиринт»</w:t>
      </w:r>
      <w:r w:rsidRPr="00D60AAC">
        <w:rPr>
          <w:rFonts w:ascii="Times New Roman" w:hAnsi="Times New Roman" w:cs="Times New Roman"/>
          <w:sz w:val="24"/>
          <w:szCs w:val="24"/>
        </w:rPr>
        <w:t xml:space="preserve">. </w:t>
      </w:r>
      <w:r>
        <w:rPr>
          <w:rFonts w:ascii="Times New Roman" w:hAnsi="Times New Roman" w:cs="Times New Roman"/>
          <w:sz w:val="24"/>
          <w:szCs w:val="24"/>
        </w:rPr>
        <w:t xml:space="preserve"> «Перехитри часовых»</w:t>
      </w:r>
      <w:r w:rsidRPr="00D60AAC">
        <w:rPr>
          <w:rFonts w:ascii="Times New Roman" w:hAnsi="Times New Roman" w:cs="Times New Roman"/>
          <w:sz w:val="24"/>
          <w:szCs w:val="24"/>
        </w:rPr>
        <w:t xml:space="preserve">. </w:t>
      </w:r>
      <w:r>
        <w:rPr>
          <w:rFonts w:ascii="Times New Roman" w:hAnsi="Times New Roman" w:cs="Times New Roman"/>
          <w:sz w:val="24"/>
          <w:szCs w:val="24"/>
        </w:rPr>
        <w:t>«Сними часовых» «</w:t>
      </w:r>
      <w:r w:rsidRPr="00D60AAC">
        <w:rPr>
          <w:rFonts w:ascii="Times New Roman" w:hAnsi="Times New Roman" w:cs="Times New Roman"/>
          <w:sz w:val="24"/>
          <w:szCs w:val="24"/>
        </w:rPr>
        <w:t xml:space="preserve">Кратчайший путь". </w:t>
      </w:r>
      <w:r>
        <w:rPr>
          <w:rFonts w:ascii="Times New Roman" w:hAnsi="Times New Roman" w:cs="Times New Roman"/>
          <w:sz w:val="24"/>
          <w:szCs w:val="24"/>
        </w:rPr>
        <w:t xml:space="preserve"> «Захват контрольного поля»</w:t>
      </w:r>
      <w:r w:rsidRPr="00D60AAC">
        <w:rPr>
          <w:rFonts w:ascii="Times New Roman" w:hAnsi="Times New Roman" w:cs="Times New Roman"/>
          <w:sz w:val="24"/>
          <w:szCs w:val="24"/>
        </w:rPr>
        <w:t>.</w:t>
      </w:r>
      <w:r>
        <w:rPr>
          <w:rFonts w:ascii="Times New Roman" w:hAnsi="Times New Roman" w:cs="Times New Roman"/>
          <w:sz w:val="24"/>
          <w:szCs w:val="24"/>
        </w:rPr>
        <w:t xml:space="preserve"> «</w:t>
      </w:r>
      <w:r w:rsidRPr="00D60AAC">
        <w:rPr>
          <w:rFonts w:ascii="Times New Roman" w:hAnsi="Times New Roman" w:cs="Times New Roman"/>
          <w:sz w:val="24"/>
          <w:szCs w:val="24"/>
        </w:rPr>
        <w:t>Защита контрольно</w:t>
      </w:r>
      <w:r>
        <w:rPr>
          <w:rFonts w:ascii="Times New Roman" w:hAnsi="Times New Roman" w:cs="Times New Roman"/>
          <w:sz w:val="24"/>
          <w:szCs w:val="24"/>
        </w:rPr>
        <w:t>го поля</w:t>
      </w:r>
      <w:r w:rsidRPr="00D60AAC">
        <w:rPr>
          <w:rFonts w:ascii="Times New Roman" w:hAnsi="Times New Roman" w:cs="Times New Roman"/>
          <w:sz w:val="24"/>
          <w:szCs w:val="24"/>
        </w:rPr>
        <w:t>.</w:t>
      </w:r>
      <w:r>
        <w:rPr>
          <w:rFonts w:ascii="Times New Roman" w:hAnsi="Times New Roman" w:cs="Times New Roman"/>
          <w:sz w:val="24"/>
          <w:szCs w:val="24"/>
        </w:rPr>
        <w:t>» «</w:t>
      </w:r>
      <w:r w:rsidRPr="00D60AAC">
        <w:rPr>
          <w:rFonts w:ascii="Times New Roman" w:hAnsi="Times New Roman" w:cs="Times New Roman"/>
          <w:sz w:val="24"/>
          <w:szCs w:val="24"/>
        </w:rPr>
        <w:t xml:space="preserve">Атака неприятельской фигуры". </w:t>
      </w:r>
      <w:r>
        <w:rPr>
          <w:rFonts w:ascii="Times New Roman" w:hAnsi="Times New Roman" w:cs="Times New Roman"/>
          <w:sz w:val="24"/>
          <w:szCs w:val="24"/>
        </w:rPr>
        <w:t>«Взятие»</w:t>
      </w:r>
      <w:r w:rsidRPr="00D60AAC">
        <w:rPr>
          <w:rFonts w:ascii="Times New Roman" w:hAnsi="Times New Roman" w:cs="Times New Roman"/>
          <w:sz w:val="24"/>
          <w:szCs w:val="24"/>
        </w:rPr>
        <w:t xml:space="preserve">. </w:t>
      </w:r>
      <w:r>
        <w:rPr>
          <w:rFonts w:ascii="Times New Roman" w:hAnsi="Times New Roman" w:cs="Times New Roman"/>
          <w:sz w:val="24"/>
          <w:szCs w:val="24"/>
        </w:rPr>
        <w:t>«Выиграй фигуру»</w:t>
      </w:r>
      <w:r w:rsidRPr="00D60AAC">
        <w:rPr>
          <w:rFonts w:ascii="Times New Roman" w:hAnsi="Times New Roman" w:cs="Times New Roman"/>
          <w:sz w:val="24"/>
          <w:szCs w:val="24"/>
        </w:rPr>
        <w:t xml:space="preserve">. </w:t>
      </w:r>
    </w:p>
    <w:p w:rsidR="002A25F0" w:rsidRPr="00D60AAC" w:rsidRDefault="002A25F0" w:rsidP="002A25F0">
      <w:pPr>
        <w:spacing w:after="0"/>
        <w:jc w:val="both"/>
        <w:rPr>
          <w:rFonts w:ascii="Times New Roman" w:hAnsi="Times New Roman" w:cs="Times New Roman"/>
          <w:sz w:val="24"/>
          <w:szCs w:val="24"/>
        </w:rPr>
      </w:pPr>
      <w:r w:rsidRPr="00D60AAC">
        <w:rPr>
          <w:rFonts w:ascii="Times New Roman" w:hAnsi="Times New Roman" w:cs="Times New Roman"/>
          <w:b/>
          <w:sz w:val="24"/>
          <w:szCs w:val="24"/>
        </w:rPr>
        <w:t>5.</w:t>
      </w:r>
      <w:r w:rsidRPr="00D60AAC">
        <w:rPr>
          <w:rStyle w:val="apple-converted-space"/>
          <w:color w:val="000000"/>
          <w:sz w:val="24"/>
        </w:rPr>
        <w:t> </w:t>
      </w:r>
      <w:r w:rsidRPr="00D60AAC">
        <w:rPr>
          <w:rFonts w:ascii="Times New Roman" w:hAnsi="Times New Roman" w:cs="Times New Roman"/>
          <w:b/>
          <w:sz w:val="24"/>
          <w:szCs w:val="24"/>
        </w:rPr>
        <w:t xml:space="preserve">Цель шахматной партии. </w:t>
      </w:r>
      <w:r w:rsidRPr="00D60AAC">
        <w:rPr>
          <w:rFonts w:ascii="Times New Roman" w:hAnsi="Times New Roman" w:cs="Times New Roman"/>
          <w:sz w:val="24"/>
          <w:szCs w:val="24"/>
        </w:rPr>
        <w:t>Шах, мат, пат, ничья, мат в один ход, длинная и короткая рокировка и ее правила.</w:t>
      </w:r>
    </w:p>
    <w:p w:rsidR="002A25F0" w:rsidRPr="00546256" w:rsidRDefault="002A25F0" w:rsidP="002A25F0">
      <w:pPr>
        <w:spacing w:after="0"/>
        <w:jc w:val="both"/>
        <w:rPr>
          <w:rFonts w:ascii="Times New Roman" w:hAnsi="Times New Roman" w:cs="Times New Roman"/>
          <w:b/>
          <w:iCs/>
          <w:sz w:val="24"/>
          <w:szCs w:val="24"/>
        </w:rPr>
      </w:pPr>
      <w:r w:rsidRPr="00546256">
        <w:rPr>
          <w:rFonts w:ascii="Times New Roman" w:hAnsi="Times New Roman" w:cs="Times New Roman"/>
          <w:b/>
          <w:iCs/>
          <w:sz w:val="24"/>
          <w:szCs w:val="24"/>
        </w:rPr>
        <w:t>Дидактические игры и задания</w:t>
      </w:r>
    </w:p>
    <w:p w:rsidR="002A25F0" w:rsidRPr="00D60AAC" w:rsidRDefault="002A25F0" w:rsidP="002A25F0">
      <w:pPr>
        <w:spacing w:after="0"/>
        <w:ind w:left="720"/>
        <w:jc w:val="both"/>
        <w:rPr>
          <w:rFonts w:ascii="Times New Roman" w:hAnsi="Times New Roman" w:cs="Times New Roman"/>
          <w:sz w:val="24"/>
          <w:szCs w:val="24"/>
        </w:rPr>
      </w:pPr>
      <w:r>
        <w:rPr>
          <w:rFonts w:ascii="Times New Roman" w:hAnsi="Times New Roman" w:cs="Times New Roman"/>
          <w:sz w:val="24"/>
          <w:szCs w:val="24"/>
        </w:rPr>
        <w:t>-«Шах или не шах»</w:t>
      </w:r>
      <w:r w:rsidRPr="00D60AAC">
        <w:rPr>
          <w:rFonts w:ascii="Times New Roman" w:hAnsi="Times New Roman" w:cs="Times New Roman"/>
          <w:sz w:val="24"/>
          <w:szCs w:val="24"/>
        </w:rPr>
        <w:t xml:space="preserve">. </w:t>
      </w:r>
      <w:r>
        <w:rPr>
          <w:rFonts w:ascii="Times New Roman" w:hAnsi="Times New Roman" w:cs="Times New Roman"/>
          <w:sz w:val="24"/>
          <w:szCs w:val="24"/>
        </w:rPr>
        <w:t xml:space="preserve"> «Дай шах»</w:t>
      </w:r>
      <w:r w:rsidRPr="00D60AAC">
        <w:rPr>
          <w:rFonts w:ascii="Times New Roman" w:hAnsi="Times New Roman" w:cs="Times New Roman"/>
          <w:sz w:val="24"/>
          <w:szCs w:val="24"/>
        </w:rPr>
        <w:t xml:space="preserve">. </w:t>
      </w:r>
      <w:r>
        <w:rPr>
          <w:rFonts w:ascii="Times New Roman" w:hAnsi="Times New Roman" w:cs="Times New Roman"/>
          <w:sz w:val="24"/>
          <w:szCs w:val="24"/>
        </w:rPr>
        <w:t xml:space="preserve"> «Пять шахов». «Защита от шаха»</w:t>
      </w:r>
      <w:r w:rsidRPr="00D60AAC">
        <w:rPr>
          <w:rFonts w:ascii="Times New Roman" w:hAnsi="Times New Roman" w:cs="Times New Roman"/>
          <w:sz w:val="24"/>
          <w:szCs w:val="24"/>
        </w:rPr>
        <w:t xml:space="preserve">. </w:t>
      </w:r>
      <w:r>
        <w:rPr>
          <w:rFonts w:ascii="Times New Roman" w:hAnsi="Times New Roman" w:cs="Times New Roman"/>
          <w:sz w:val="24"/>
          <w:szCs w:val="24"/>
        </w:rPr>
        <w:t>«Мат или не мат»</w:t>
      </w:r>
      <w:r w:rsidRPr="00D60AAC">
        <w:rPr>
          <w:rFonts w:ascii="Times New Roman" w:hAnsi="Times New Roman" w:cs="Times New Roman"/>
          <w:sz w:val="24"/>
          <w:szCs w:val="24"/>
        </w:rPr>
        <w:t xml:space="preserve"> </w:t>
      </w:r>
      <w:r>
        <w:rPr>
          <w:rFonts w:ascii="Times New Roman" w:hAnsi="Times New Roman" w:cs="Times New Roman"/>
          <w:sz w:val="24"/>
          <w:szCs w:val="24"/>
        </w:rPr>
        <w:t xml:space="preserve">«Первый шах». </w:t>
      </w:r>
      <w:r w:rsidRPr="00D60AAC">
        <w:rPr>
          <w:rFonts w:ascii="Times New Roman" w:hAnsi="Times New Roman" w:cs="Times New Roman"/>
          <w:sz w:val="24"/>
          <w:szCs w:val="24"/>
        </w:rPr>
        <w:t xml:space="preserve"> "Рокировка". </w:t>
      </w:r>
    </w:p>
    <w:p w:rsidR="002A25F0" w:rsidRPr="00D60AAC" w:rsidRDefault="002A25F0" w:rsidP="002A25F0">
      <w:pPr>
        <w:spacing w:after="0"/>
        <w:jc w:val="both"/>
        <w:rPr>
          <w:rFonts w:ascii="Times New Roman" w:hAnsi="Times New Roman" w:cs="Times New Roman"/>
          <w:sz w:val="24"/>
          <w:szCs w:val="24"/>
        </w:rPr>
      </w:pPr>
      <w:r w:rsidRPr="00D60AAC">
        <w:rPr>
          <w:rFonts w:ascii="Times New Roman" w:hAnsi="Times New Roman" w:cs="Times New Roman"/>
          <w:b/>
          <w:sz w:val="24"/>
          <w:szCs w:val="24"/>
        </w:rPr>
        <w:t>6.</w:t>
      </w:r>
      <w:r w:rsidRPr="00D60AAC">
        <w:rPr>
          <w:rStyle w:val="apple-converted-space"/>
          <w:color w:val="000000"/>
          <w:sz w:val="24"/>
        </w:rPr>
        <w:t> </w:t>
      </w:r>
      <w:r w:rsidRPr="00D60AAC">
        <w:rPr>
          <w:rFonts w:ascii="Times New Roman" w:hAnsi="Times New Roman" w:cs="Times New Roman"/>
          <w:b/>
          <w:sz w:val="24"/>
          <w:szCs w:val="24"/>
        </w:rPr>
        <w:t>Игра всеми фигурами из начального положения.</w:t>
      </w:r>
      <w:r w:rsidRPr="00D60AAC">
        <w:rPr>
          <w:rFonts w:ascii="Times New Roman" w:hAnsi="Times New Roman" w:cs="Times New Roman"/>
          <w:sz w:val="24"/>
          <w:szCs w:val="24"/>
        </w:rPr>
        <w:t xml:space="preserve"> Самые общие представления о том, как начинать шахматную партию.</w:t>
      </w:r>
    </w:p>
    <w:p w:rsidR="002A25F0" w:rsidRPr="00546256" w:rsidRDefault="002A25F0" w:rsidP="002A25F0">
      <w:pPr>
        <w:spacing w:after="0"/>
        <w:jc w:val="both"/>
        <w:rPr>
          <w:rFonts w:ascii="Times New Roman" w:hAnsi="Times New Roman" w:cs="Times New Roman"/>
          <w:b/>
          <w:iCs/>
          <w:sz w:val="24"/>
          <w:szCs w:val="24"/>
        </w:rPr>
      </w:pPr>
      <w:r w:rsidRPr="00546256">
        <w:rPr>
          <w:rFonts w:ascii="Times New Roman" w:hAnsi="Times New Roman" w:cs="Times New Roman"/>
          <w:b/>
          <w:iCs/>
          <w:sz w:val="24"/>
          <w:szCs w:val="24"/>
        </w:rPr>
        <w:t>Дидактические игры и задания</w:t>
      </w:r>
    </w:p>
    <w:p w:rsidR="002A25F0" w:rsidRDefault="002A25F0" w:rsidP="002A25F0">
      <w:pPr>
        <w:spacing w:after="0"/>
        <w:ind w:left="720"/>
        <w:jc w:val="both"/>
        <w:rPr>
          <w:rFonts w:ascii="Times New Roman" w:hAnsi="Times New Roman" w:cs="Times New Roman"/>
          <w:sz w:val="24"/>
          <w:szCs w:val="24"/>
        </w:rPr>
      </w:pPr>
      <w:r>
        <w:rPr>
          <w:rFonts w:ascii="Times New Roman" w:hAnsi="Times New Roman" w:cs="Times New Roman"/>
          <w:sz w:val="24"/>
          <w:szCs w:val="24"/>
        </w:rPr>
        <w:t>-«Два хода»</w:t>
      </w:r>
      <w:r w:rsidRPr="00D60AAC">
        <w:rPr>
          <w:rFonts w:ascii="Times New Roman" w:hAnsi="Times New Roman" w:cs="Times New Roman"/>
          <w:sz w:val="24"/>
          <w:szCs w:val="24"/>
        </w:rPr>
        <w:t>.</w:t>
      </w:r>
    </w:p>
    <w:p w:rsidR="002A25F0" w:rsidRDefault="002A25F0" w:rsidP="002A25F0">
      <w:pPr>
        <w:pStyle w:val="a5"/>
        <w:spacing w:before="0" w:beforeAutospacing="0" w:after="0" w:afterAutospacing="0" w:line="276" w:lineRule="auto"/>
        <w:jc w:val="both"/>
        <w:rPr>
          <w:color w:val="000000"/>
        </w:rPr>
      </w:pPr>
    </w:p>
    <w:p w:rsidR="002A25F0" w:rsidRDefault="002A25F0" w:rsidP="002A25F0">
      <w:pPr>
        <w:pStyle w:val="a5"/>
        <w:spacing w:before="0" w:beforeAutospacing="0" w:after="0" w:afterAutospacing="0" w:line="276" w:lineRule="auto"/>
        <w:jc w:val="both"/>
        <w:rPr>
          <w:color w:val="000000"/>
        </w:rPr>
      </w:pPr>
    </w:p>
    <w:p w:rsidR="002A25F0" w:rsidRDefault="002A25F0" w:rsidP="002A25F0">
      <w:pPr>
        <w:pStyle w:val="a5"/>
        <w:spacing w:before="0" w:beforeAutospacing="0" w:after="0" w:afterAutospacing="0" w:line="276" w:lineRule="auto"/>
        <w:jc w:val="both"/>
        <w:rPr>
          <w:b/>
          <w:color w:val="000000"/>
        </w:rPr>
      </w:pPr>
      <w:r>
        <w:rPr>
          <w:b/>
          <w:color w:val="000000"/>
        </w:rPr>
        <w:t xml:space="preserve">                                               Тематическое планирование</w:t>
      </w:r>
    </w:p>
    <w:tbl>
      <w:tblPr>
        <w:tblStyle w:val="a6"/>
        <w:tblW w:w="9606" w:type="dxa"/>
        <w:tblLook w:val="04A0" w:firstRow="1" w:lastRow="0" w:firstColumn="1" w:lastColumn="0" w:noHBand="0" w:noVBand="1"/>
      </w:tblPr>
      <w:tblGrid>
        <w:gridCol w:w="715"/>
        <w:gridCol w:w="1969"/>
        <w:gridCol w:w="1499"/>
        <w:gridCol w:w="5423"/>
      </w:tblGrid>
      <w:tr w:rsidR="002A25F0" w:rsidTr="008D39F5">
        <w:tc>
          <w:tcPr>
            <w:tcW w:w="715" w:type="dxa"/>
          </w:tcPr>
          <w:p w:rsidR="002A25F0" w:rsidRDefault="002A25F0" w:rsidP="008D39F5">
            <w:pPr>
              <w:pStyle w:val="a5"/>
              <w:spacing w:before="0" w:beforeAutospacing="0" w:after="0" w:afterAutospacing="0" w:line="276" w:lineRule="auto"/>
              <w:jc w:val="both"/>
              <w:rPr>
                <w:b/>
                <w:color w:val="000000"/>
              </w:rPr>
            </w:pPr>
            <w:r>
              <w:rPr>
                <w:b/>
                <w:color w:val="000000"/>
              </w:rPr>
              <w:t>№</w:t>
            </w:r>
          </w:p>
        </w:tc>
        <w:tc>
          <w:tcPr>
            <w:tcW w:w="1969" w:type="dxa"/>
          </w:tcPr>
          <w:p w:rsidR="002A25F0" w:rsidRDefault="002A25F0" w:rsidP="008D39F5">
            <w:pPr>
              <w:pStyle w:val="a5"/>
              <w:spacing w:before="0" w:beforeAutospacing="0" w:after="0" w:afterAutospacing="0" w:line="276" w:lineRule="auto"/>
              <w:jc w:val="both"/>
              <w:rPr>
                <w:b/>
                <w:color w:val="000000"/>
              </w:rPr>
            </w:pPr>
            <w:r>
              <w:rPr>
                <w:b/>
                <w:color w:val="000000"/>
              </w:rPr>
              <w:t>Название темы</w:t>
            </w:r>
          </w:p>
        </w:tc>
        <w:tc>
          <w:tcPr>
            <w:tcW w:w="1499" w:type="dxa"/>
          </w:tcPr>
          <w:p w:rsidR="002A25F0" w:rsidRDefault="002A25F0" w:rsidP="008D39F5">
            <w:pPr>
              <w:pStyle w:val="a5"/>
              <w:spacing w:before="0" w:beforeAutospacing="0" w:after="0" w:afterAutospacing="0" w:line="276" w:lineRule="auto"/>
              <w:jc w:val="both"/>
              <w:rPr>
                <w:b/>
                <w:color w:val="000000"/>
              </w:rPr>
            </w:pPr>
            <w:r>
              <w:rPr>
                <w:b/>
                <w:color w:val="000000"/>
              </w:rPr>
              <w:t>Количество</w:t>
            </w:r>
          </w:p>
          <w:p w:rsidR="002A25F0" w:rsidRDefault="002A25F0" w:rsidP="008D39F5">
            <w:pPr>
              <w:pStyle w:val="a5"/>
              <w:spacing w:before="0" w:beforeAutospacing="0" w:after="0" w:afterAutospacing="0" w:line="276" w:lineRule="auto"/>
              <w:jc w:val="both"/>
              <w:rPr>
                <w:b/>
                <w:color w:val="000000"/>
              </w:rPr>
            </w:pPr>
            <w:r>
              <w:rPr>
                <w:b/>
                <w:color w:val="000000"/>
              </w:rPr>
              <w:t>часов</w:t>
            </w:r>
          </w:p>
        </w:tc>
        <w:tc>
          <w:tcPr>
            <w:tcW w:w="5423" w:type="dxa"/>
          </w:tcPr>
          <w:p w:rsidR="002A25F0" w:rsidRDefault="002A25F0" w:rsidP="008D39F5">
            <w:pPr>
              <w:pStyle w:val="a5"/>
              <w:spacing w:before="0" w:beforeAutospacing="0" w:after="0" w:afterAutospacing="0" w:line="276" w:lineRule="auto"/>
              <w:jc w:val="both"/>
              <w:rPr>
                <w:b/>
                <w:color w:val="000000"/>
              </w:rPr>
            </w:pPr>
            <w:r>
              <w:rPr>
                <w:b/>
                <w:color w:val="000000"/>
              </w:rPr>
              <w:t>Электронные (цифровые) образовательные ресурсы</w:t>
            </w:r>
          </w:p>
        </w:tc>
      </w:tr>
      <w:tr w:rsidR="002A25F0" w:rsidTr="008D39F5">
        <w:tc>
          <w:tcPr>
            <w:tcW w:w="715" w:type="dxa"/>
          </w:tcPr>
          <w:p w:rsidR="002A25F0" w:rsidRDefault="002A25F0" w:rsidP="008D39F5">
            <w:pPr>
              <w:pStyle w:val="a5"/>
              <w:spacing w:before="0" w:beforeAutospacing="0" w:after="0" w:afterAutospacing="0" w:line="276" w:lineRule="auto"/>
              <w:jc w:val="both"/>
              <w:rPr>
                <w:b/>
                <w:color w:val="000000"/>
              </w:rPr>
            </w:pPr>
            <w:r>
              <w:rPr>
                <w:b/>
                <w:color w:val="000000"/>
              </w:rPr>
              <w:t>1</w:t>
            </w:r>
          </w:p>
        </w:tc>
        <w:tc>
          <w:tcPr>
            <w:tcW w:w="1969" w:type="dxa"/>
          </w:tcPr>
          <w:p w:rsidR="002A25F0" w:rsidRDefault="002A25F0" w:rsidP="008D39F5">
            <w:pPr>
              <w:pStyle w:val="a5"/>
              <w:spacing w:before="0" w:beforeAutospacing="0" w:after="0" w:afterAutospacing="0" w:line="276" w:lineRule="auto"/>
              <w:jc w:val="both"/>
              <w:rPr>
                <w:b/>
                <w:color w:val="000000"/>
              </w:rPr>
            </w:pPr>
            <w:r w:rsidRPr="00D60AAC">
              <w:rPr>
                <w:b/>
              </w:rPr>
              <w:t>Шахматная доска</w:t>
            </w:r>
          </w:p>
        </w:tc>
        <w:tc>
          <w:tcPr>
            <w:tcW w:w="1499" w:type="dxa"/>
          </w:tcPr>
          <w:p w:rsidR="002A25F0" w:rsidRPr="0089388F" w:rsidRDefault="002A25F0" w:rsidP="008D39F5">
            <w:pPr>
              <w:pStyle w:val="a5"/>
              <w:spacing w:before="0" w:beforeAutospacing="0" w:after="0" w:afterAutospacing="0" w:line="276" w:lineRule="auto"/>
              <w:jc w:val="both"/>
              <w:rPr>
                <w:color w:val="000000"/>
              </w:rPr>
            </w:pPr>
            <w:r>
              <w:rPr>
                <w:color w:val="000000"/>
              </w:rPr>
              <w:t>2</w:t>
            </w:r>
          </w:p>
        </w:tc>
        <w:tc>
          <w:tcPr>
            <w:tcW w:w="5423" w:type="dxa"/>
          </w:tcPr>
          <w:p w:rsidR="002A25F0" w:rsidRPr="00846B0E" w:rsidRDefault="002A25F0" w:rsidP="008D39F5">
            <w:pPr>
              <w:jc w:val="both"/>
              <w:rPr>
                <w:rFonts w:ascii="Times New Roman" w:eastAsia="Times New Roman" w:hAnsi="Times New Roman" w:cs="Times New Roman"/>
                <w:sz w:val="24"/>
                <w:szCs w:val="24"/>
              </w:rPr>
            </w:pPr>
            <w:hyperlink r:id="rId5" w:history="1">
              <w:r w:rsidRPr="00846B0E">
                <w:rPr>
                  <w:rStyle w:val="a7"/>
                  <w:rFonts w:ascii="Times New Roman" w:eastAsia="Times New Roman" w:hAnsi="Times New Roman" w:cs="Times New Roman"/>
                  <w:sz w:val="24"/>
                  <w:szCs w:val="24"/>
                  <w:lang w:val="en-US"/>
                </w:rPr>
                <w:t>www</w:t>
              </w:r>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floranimal</w:t>
              </w:r>
              <w:proofErr w:type="spellEnd"/>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ru</w:t>
              </w:r>
              <w:proofErr w:type="spellEnd"/>
            </w:hyperlink>
          </w:p>
          <w:p w:rsidR="002A25F0" w:rsidRPr="00C11773" w:rsidRDefault="002A25F0" w:rsidP="008D39F5">
            <w:pPr>
              <w:shd w:val="clear" w:color="auto" w:fill="FFFFFF" w:themeFill="background1"/>
              <w:ind w:left="-58"/>
              <w:jc w:val="both"/>
              <w:rPr>
                <w:rFonts w:ascii="Times New Roman" w:eastAsia="Times New Roman" w:hAnsi="Times New Roman" w:cs="Times New Roman"/>
                <w:sz w:val="24"/>
                <w:szCs w:val="24"/>
              </w:rPr>
            </w:pPr>
            <w:r w:rsidRPr="00BB6F8E">
              <w:rPr>
                <w:rFonts w:ascii="Times New Roman" w:eastAsia="Times New Roman" w:hAnsi="Times New Roman" w:cs="Times New Roman"/>
                <w:sz w:val="24"/>
                <w:szCs w:val="24"/>
              </w:rPr>
              <w:t>www.plant.geoman.ru</w:t>
            </w:r>
            <w:r w:rsidRPr="00BB6F8E">
              <w:rPr>
                <w:rFonts w:ascii="Times New Roman" w:eastAsia="Times New Roman" w:hAnsi="Times New Roman" w:cs="Times New Roman"/>
                <w:sz w:val="24"/>
                <w:szCs w:val="24"/>
              </w:rPr>
              <w:br/>
              <w:t>www.informika.ru</w:t>
            </w:r>
            <w:r w:rsidRPr="00BB6F8E">
              <w:rPr>
                <w:rFonts w:ascii="Times New Roman" w:eastAsia="Times New Roman" w:hAnsi="Times New Roman" w:cs="Times New Roman"/>
                <w:sz w:val="24"/>
                <w:szCs w:val="24"/>
              </w:rPr>
              <w:br/>
            </w:r>
            <w:hyperlink r:id="rId6" w:history="1">
              <w:r w:rsidRPr="00C11773">
                <w:rPr>
                  <w:rStyle w:val="a7"/>
                  <w:rFonts w:ascii="Times New Roman" w:eastAsia="Times New Roman" w:hAnsi="Times New Roman" w:cs="Times New Roman"/>
                  <w:sz w:val="24"/>
                  <w:szCs w:val="24"/>
                </w:rPr>
                <w:t>http://bio.1september.ru</w:t>
              </w:r>
            </w:hyperlink>
          </w:p>
          <w:p w:rsidR="002A25F0" w:rsidRDefault="002A25F0" w:rsidP="008D39F5">
            <w:pPr>
              <w:pStyle w:val="a5"/>
              <w:spacing w:before="0" w:beforeAutospacing="0" w:after="0" w:afterAutospacing="0" w:line="276" w:lineRule="auto"/>
              <w:jc w:val="both"/>
              <w:rPr>
                <w:b/>
                <w:color w:val="000000"/>
              </w:rPr>
            </w:pPr>
          </w:p>
        </w:tc>
      </w:tr>
      <w:tr w:rsidR="002A25F0" w:rsidTr="008D39F5">
        <w:tc>
          <w:tcPr>
            <w:tcW w:w="715" w:type="dxa"/>
          </w:tcPr>
          <w:p w:rsidR="002A25F0" w:rsidRDefault="002A25F0" w:rsidP="008D39F5">
            <w:pPr>
              <w:pStyle w:val="a5"/>
              <w:spacing w:before="0" w:beforeAutospacing="0" w:after="0" w:afterAutospacing="0" w:line="276" w:lineRule="auto"/>
              <w:jc w:val="both"/>
              <w:rPr>
                <w:b/>
                <w:color w:val="000000"/>
              </w:rPr>
            </w:pPr>
            <w:r>
              <w:rPr>
                <w:b/>
                <w:color w:val="000000"/>
              </w:rPr>
              <w:t>2</w:t>
            </w:r>
          </w:p>
        </w:tc>
        <w:tc>
          <w:tcPr>
            <w:tcW w:w="1969" w:type="dxa"/>
          </w:tcPr>
          <w:p w:rsidR="002A25F0" w:rsidRDefault="002A25F0" w:rsidP="008D39F5">
            <w:pPr>
              <w:pStyle w:val="a5"/>
              <w:spacing w:before="0" w:beforeAutospacing="0" w:after="0" w:afterAutospacing="0" w:line="276" w:lineRule="auto"/>
              <w:jc w:val="both"/>
              <w:rPr>
                <w:b/>
                <w:color w:val="000000"/>
              </w:rPr>
            </w:pPr>
            <w:r w:rsidRPr="00D60AAC">
              <w:rPr>
                <w:b/>
              </w:rPr>
              <w:t>Шахматные фигуры</w:t>
            </w:r>
          </w:p>
        </w:tc>
        <w:tc>
          <w:tcPr>
            <w:tcW w:w="1499" w:type="dxa"/>
          </w:tcPr>
          <w:p w:rsidR="002A25F0" w:rsidRDefault="002A25F0" w:rsidP="008D39F5">
            <w:pPr>
              <w:pStyle w:val="a5"/>
              <w:spacing w:before="0" w:beforeAutospacing="0" w:after="0" w:afterAutospacing="0" w:line="276" w:lineRule="auto"/>
              <w:jc w:val="both"/>
              <w:rPr>
                <w:b/>
                <w:color w:val="000000"/>
              </w:rPr>
            </w:pPr>
            <w:r>
              <w:rPr>
                <w:b/>
                <w:color w:val="000000"/>
              </w:rPr>
              <w:t>2</w:t>
            </w:r>
          </w:p>
        </w:tc>
        <w:tc>
          <w:tcPr>
            <w:tcW w:w="5423" w:type="dxa"/>
          </w:tcPr>
          <w:p w:rsidR="002A25F0" w:rsidRPr="00846B0E" w:rsidRDefault="002A25F0" w:rsidP="008D39F5">
            <w:pPr>
              <w:jc w:val="both"/>
              <w:rPr>
                <w:rFonts w:ascii="Times New Roman" w:eastAsia="Times New Roman" w:hAnsi="Times New Roman" w:cs="Times New Roman"/>
                <w:sz w:val="24"/>
                <w:szCs w:val="24"/>
              </w:rPr>
            </w:pPr>
            <w:hyperlink r:id="rId7" w:history="1">
              <w:r w:rsidRPr="00846B0E">
                <w:rPr>
                  <w:rStyle w:val="a7"/>
                  <w:rFonts w:ascii="Times New Roman" w:eastAsia="Times New Roman" w:hAnsi="Times New Roman" w:cs="Times New Roman"/>
                  <w:sz w:val="24"/>
                  <w:szCs w:val="24"/>
                  <w:lang w:val="en-US"/>
                </w:rPr>
                <w:t>www</w:t>
              </w:r>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floranimal</w:t>
              </w:r>
              <w:proofErr w:type="spellEnd"/>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ru</w:t>
              </w:r>
              <w:proofErr w:type="spellEnd"/>
            </w:hyperlink>
          </w:p>
          <w:p w:rsidR="002A25F0" w:rsidRPr="00C11773" w:rsidRDefault="002A25F0" w:rsidP="008D39F5">
            <w:pPr>
              <w:shd w:val="clear" w:color="auto" w:fill="FFFFFF" w:themeFill="background1"/>
              <w:ind w:left="-58"/>
              <w:jc w:val="both"/>
              <w:rPr>
                <w:rFonts w:ascii="Times New Roman" w:eastAsia="Times New Roman" w:hAnsi="Times New Roman" w:cs="Times New Roman"/>
                <w:sz w:val="24"/>
                <w:szCs w:val="24"/>
              </w:rPr>
            </w:pPr>
            <w:r w:rsidRPr="00BB6F8E">
              <w:rPr>
                <w:rFonts w:ascii="Times New Roman" w:eastAsia="Times New Roman" w:hAnsi="Times New Roman" w:cs="Times New Roman"/>
                <w:sz w:val="24"/>
                <w:szCs w:val="24"/>
              </w:rPr>
              <w:t>www.plant.geoman.ru</w:t>
            </w:r>
            <w:r w:rsidRPr="00BB6F8E">
              <w:rPr>
                <w:rFonts w:ascii="Times New Roman" w:eastAsia="Times New Roman" w:hAnsi="Times New Roman" w:cs="Times New Roman"/>
                <w:sz w:val="24"/>
                <w:szCs w:val="24"/>
              </w:rPr>
              <w:br/>
              <w:t>www.informika.ru</w:t>
            </w:r>
            <w:r w:rsidRPr="00BB6F8E">
              <w:rPr>
                <w:rFonts w:ascii="Times New Roman" w:eastAsia="Times New Roman" w:hAnsi="Times New Roman" w:cs="Times New Roman"/>
                <w:sz w:val="24"/>
                <w:szCs w:val="24"/>
              </w:rPr>
              <w:br/>
            </w:r>
            <w:hyperlink r:id="rId8" w:history="1">
              <w:r w:rsidRPr="00C11773">
                <w:rPr>
                  <w:rStyle w:val="a7"/>
                  <w:rFonts w:ascii="Times New Roman" w:eastAsia="Times New Roman" w:hAnsi="Times New Roman" w:cs="Times New Roman"/>
                  <w:sz w:val="24"/>
                  <w:szCs w:val="24"/>
                </w:rPr>
                <w:t>http://bio.1september.ru</w:t>
              </w:r>
            </w:hyperlink>
          </w:p>
          <w:p w:rsidR="002A25F0" w:rsidRDefault="002A25F0" w:rsidP="008D39F5">
            <w:pPr>
              <w:pStyle w:val="a5"/>
              <w:spacing w:before="0" w:beforeAutospacing="0" w:after="0" w:afterAutospacing="0" w:line="276" w:lineRule="auto"/>
              <w:jc w:val="both"/>
              <w:rPr>
                <w:b/>
                <w:color w:val="000000"/>
              </w:rPr>
            </w:pPr>
          </w:p>
        </w:tc>
      </w:tr>
      <w:tr w:rsidR="002A25F0" w:rsidTr="008D39F5">
        <w:tc>
          <w:tcPr>
            <w:tcW w:w="715" w:type="dxa"/>
          </w:tcPr>
          <w:p w:rsidR="002A25F0" w:rsidRDefault="002A25F0" w:rsidP="008D39F5">
            <w:pPr>
              <w:pStyle w:val="a5"/>
              <w:spacing w:before="0" w:beforeAutospacing="0" w:after="0" w:afterAutospacing="0" w:line="276" w:lineRule="auto"/>
              <w:jc w:val="both"/>
              <w:rPr>
                <w:b/>
                <w:color w:val="000000"/>
              </w:rPr>
            </w:pPr>
            <w:r>
              <w:rPr>
                <w:b/>
                <w:color w:val="000000"/>
              </w:rPr>
              <w:t>3</w:t>
            </w:r>
          </w:p>
        </w:tc>
        <w:tc>
          <w:tcPr>
            <w:tcW w:w="1969" w:type="dxa"/>
          </w:tcPr>
          <w:p w:rsidR="002A25F0" w:rsidRDefault="002A25F0" w:rsidP="008D39F5">
            <w:pPr>
              <w:pStyle w:val="a5"/>
              <w:spacing w:before="0" w:beforeAutospacing="0" w:after="0" w:afterAutospacing="0" w:line="276" w:lineRule="auto"/>
              <w:jc w:val="both"/>
              <w:rPr>
                <w:b/>
                <w:color w:val="000000"/>
              </w:rPr>
            </w:pPr>
            <w:r w:rsidRPr="00D60AAC">
              <w:rPr>
                <w:rStyle w:val="apple-converted-space"/>
                <w:color w:val="000000"/>
              </w:rPr>
              <w:t>Н</w:t>
            </w:r>
            <w:r w:rsidRPr="00D60AAC">
              <w:rPr>
                <w:b/>
              </w:rPr>
              <w:t>ачальная расстановка фигур</w:t>
            </w:r>
          </w:p>
        </w:tc>
        <w:tc>
          <w:tcPr>
            <w:tcW w:w="1499" w:type="dxa"/>
          </w:tcPr>
          <w:p w:rsidR="002A25F0" w:rsidRDefault="002A25F0" w:rsidP="008D39F5">
            <w:pPr>
              <w:pStyle w:val="a5"/>
              <w:spacing w:before="0" w:beforeAutospacing="0" w:after="0" w:afterAutospacing="0" w:line="276" w:lineRule="auto"/>
              <w:jc w:val="both"/>
              <w:rPr>
                <w:b/>
                <w:color w:val="000000"/>
              </w:rPr>
            </w:pPr>
            <w:r>
              <w:rPr>
                <w:b/>
                <w:color w:val="000000"/>
              </w:rPr>
              <w:t>1</w:t>
            </w:r>
          </w:p>
        </w:tc>
        <w:tc>
          <w:tcPr>
            <w:tcW w:w="5423" w:type="dxa"/>
          </w:tcPr>
          <w:p w:rsidR="002A25F0" w:rsidRPr="00846B0E" w:rsidRDefault="002A25F0" w:rsidP="008D39F5">
            <w:pPr>
              <w:jc w:val="both"/>
              <w:rPr>
                <w:rFonts w:ascii="Times New Roman" w:eastAsia="Times New Roman" w:hAnsi="Times New Roman" w:cs="Times New Roman"/>
                <w:sz w:val="24"/>
                <w:szCs w:val="24"/>
              </w:rPr>
            </w:pPr>
            <w:hyperlink r:id="rId9" w:history="1">
              <w:r w:rsidRPr="00846B0E">
                <w:rPr>
                  <w:rStyle w:val="a7"/>
                  <w:rFonts w:ascii="Times New Roman" w:eastAsia="Times New Roman" w:hAnsi="Times New Roman" w:cs="Times New Roman"/>
                  <w:sz w:val="24"/>
                  <w:szCs w:val="24"/>
                  <w:lang w:val="en-US"/>
                </w:rPr>
                <w:t>www</w:t>
              </w:r>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floranimal</w:t>
              </w:r>
              <w:proofErr w:type="spellEnd"/>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ru</w:t>
              </w:r>
              <w:proofErr w:type="spellEnd"/>
            </w:hyperlink>
          </w:p>
          <w:p w:rsidR="002A25F0" w:rsidRPr="00C11773" w:rsidRDefault="002A25F0" w:rsidP="008D39F5">
            <w:pPr>
              <w:shd w:val="clear" w:color="auto" w:fill="FFFFFF" w:themeFill="background1"/>
              <w:ind w:left="-58"/>
              <w:jc w:val="both"/>
              <w:rPr>
                <w:rFonts w:ascii="Times New Roman" w:eastAsia="Times New Roman" w:hAnsi="Times New Roman" w:cs="Times New Roman"/>
                <w:sz w:val="24"/>
                <w:szCs w:val="24"/>
              </w:rPr>
            </w:pPr>
            <w:r w:rsidRPr="00BB6F8E">
              <w:rPr>
                <w:rFonts w:ascii="Times New Roman" w:eastAsia="Times New Roman" w:hAnsi="Times New Roman" w:cs="Times New Roman"/>
                <w:sz w:val="24"/>
                <w:szCs w:val="24"/>
              </w:rPr>
              <w:t>www.plant.geoman.ru</w:t>
            </w:r>
            <w:r w:rsidRPr="00BB6F8E">
              <w:rPr>
                <w:rFonts w:ascii="Times New Roman" w:eastAsia="Times New Roman" w:hAnsi="Times New Roman" w:cs="Times New Roman"/>
                <w:sz w:val="24"/>
                <w:szCs w:val="24"/>
              </w:rPr>
              <w:br/>
              <w:t>www.informika.ru</w:t>
            </w:r>
            <w:r w:rsidRPr="00BB6F8E">
              <w:rPr>
                <w:rFonts w:ascii="Times New Roman" w:eastAsia="Times New Roman" w:hAnsi="Times New Roman" w:cs="Times New Roman"/>
                <w:sz w:val="24"/>
                <w:szCs w:val="24"/>
              </w:rPr>
              <w:br/>
            </w:r>
            <w:hyperlink r:id="rId10" w:history="1">
              <w:r w:rsidRPr="00C11773">
                <w:rPr>
                  <w:rStyle w:val="a7"/>
                  <w:rFonts w:ascii="Times New Roman" w:eastAsia="Times New Roman" w:hAnsi="Times New Roman" w:cs="Times New Roman"/>
                  <w:sz w:val="24"/>
                  <w:szCs w:val="24"/>
                </w:rPr>
                <w:t>http://bio.1september.ru</w:t>
              </w:r>
            </w:hyperlink>
          </w:p>
          <w:p w:rsidR="002A25F0" w:rsidRDefault="002A25F0" w:rsidP="008D39F5">
            <w:pPr>
              <w:pStyle w:val="a5"/>
              <w:spacing w:before="0" w:beforeAutospacing="0" w:after="0" w:afterAutospacing="0" w:line="276" w:lineRule="auto"/>
              <w:jc w:val="both"/>
              <w:rPr>
                <w:b/>
                <w:color w:val="000000"/>
              </w:rPr>
            </w:pPr>
          </w:p>
        </w:tc>
      </w:tr>
      <w:tr w:rsidR="002A25F0" w:rsidTr="008D39F5">
        <w:tc>
          <w:tcPr>
            <w:tcW w:w="715" w:type="dxa"/>
          </w:tcPr>
          <w:p w:rsidR="002A25F0" w:rsidRDefault="002A25F0" w:rsidP="008D39F5">
            <w:pPr>
              <w:pStyle w:val="a5"/>
              <w:spacing w:before="0" w:beforeAutospacing="0" w:after="0" w:afterAutospacing="0" w:line="276" w:lineRule="auto"/>
              <w:jc w:val="both"/>
              <w:rPr>
                <w:b/>
                <w:color w:val="000000"/>
              </w:rPr>
            </w:pPr>
            <w:r>
              <w:rPr>
                <w:b/>
                <w:color w:val="000000"/>
              </w:rPr>
              <w:lastRenderedPageBreak/>
              <w:t>4</w:t>
            </w:r>
          </w:p>
        </w:tc>
        <w:tc>
          <w:tcPr>
            <w:tcW w:w="1969" w:type="dxa"/>
          </w:tcPr>
          <w:p w:rsidR="002A25F0" w:rsidRDefault="002A25F0" w:rsidP="008D39F5">
            <w:pPr>
              <w:pStyle w:val="a5"/>
              <w:spacing w:before="0" w:beforeAutospacing="0" w:after="0" w:afterAutospacing="0" w:line="276" w:lineRule="auto"/>
              <w:jc w:val="both"/>
              <w:rPr>
                <w:b/>
                <w:color w:val="000000"/>
              </w:rPr>
            </w:pPr>
            <w:r w:rsidRPr="00D60AAC">
              <w:rPr>
                <w:b/>
              </w:rPr>
              <w:t>Ходы и взятие фигур</w:t>
            </w:r>
          </w:p>
        </w:tc>
        <w:tc>
          <w:tcPr>
            <w:tcW w:w="1499" w:type="dxa"/>
          </w:tcPr>
          <w:p w:rsidR="002A25F0" w:rsidRDefault="002A25F0" w:rsidP="008D39F5">
            <w:pPr>
              <w:pStyle w:val="a5"/>
              <w:spacing w:before="0" w:beforeAutospacing="0" w:after="0" w:afterAutospacing="0" w:line="276" w:lineRule="auto"/>
              <w:jc w:val="both"/>
              <w:rPr>
                <w:b/>
                <w:color w:val="000000"/>
              </w:rPr>
            </w:pPr>
            <w:r>
              <w:rPr>
                <w:b/>
                <w:color w:val="000000"/>
              </w:rPr>
              <w:t>18</w:t>
            </w:r>
          </w:p>
        </w:tc>
        <w:tc>
          <w:tcPr>
            <w:tcW w:w="5423" w:type="dxa"/>
          </w:tcPr>
          <w:p w:rsidR="002A25F0" w:rsidRPr="00846B0E" w:rsidRDefault="002A25F0" w:rsidP="008D39F5">
            <w:pPr>
              <w:jc w:val="both"/>
              <w:rPr>
                <w:rFonts w:ascii="Times New Roman" w:eastAsia="Times New Roman" w:hAnsi="Times New Roman" w:cs="Times New Roman"/>
                <w:sz w:val="24"/>
                <w:szCs w:val="24"/>
              </w:rPr>
            </w:pPr>
            <w:hyperlink r:id="rId11" w:history="1">
              <w:r w:rsidRPr="00846B0E">
                <w:rPr>
                  <w:rStyle w:val="a7"/>
                  <w:rFonts w:ascii="Times New Roman" w:eastAsia="Times New Roman" w:hAnsi="Times New Roman" w:cs="Times New Roman"/>
                  <w:sz w:val="24"/>
                  <w:szCs w:val="24"/>
                  <w:lang w:val="en-US"/>
                </w:rPr>
                <w:t>www</w:t>
              </w:r>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floranimal</w:t>
              </w:r>
              <w:proofErr w:type="spellEnd"/>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ru</w:t>
              </w:r>
              <w:proofErr w:type="spellEnd"/>
            </w:hyperlink>
          </w:p>
          <w:p w:rsidR="002A25F0" w:rsidRPr="00C11773" w:rsidRDefault="002A25F0" w:rsidP="008D39F5">
            <w:pPr>
              <w:shd w:val="clear" w:color="auto" w:fill="FFFFFF" w:themeFill="background1"/>
              <w:ind w:left="-58"/>
              <w:jc w:val="both"/>
              <w:rPr>
                <w:rFonts w:ascii="Times New Roman" w:eastAsia="Times New Roman" w:hAnsi="Times New Roman" w:cs="Times New Roman"/>
                <w:sz w:val="24"/>
                <w:szCs w:val="24"/>
              </w:rPr>
            </w:pPr>
            <w:r w:rsidRPr="00BB6F8E">
              <w:rPr>
                <w:rFonts w:ascii="Times New Roman" w:eastAsia="Times New Roman" w:hAnsi="Times New Roman" w:cs="Times New Roman"/>
                <w:sz w:val="24"/>
                <w:szCs w:val="24"/>
              </w:rPr>
              <w:t>www.plant.geoman.ru</w:t>
            </w:r>
            <w:r w:rsidRPr="00BB6F8E">
              <w:rPr>
                <w:rFonts w:ascii="Times New Roman" w:eastAsia="Times New Roman" w:hAnsi="Times New Roman" w:cs="Times New Roman"/>
                <w:sz w:val="24"/>
                <w:szCs w:val="24"/>
              </w:rPr>
              <w:br/>
              <w:t>www.informika.ru</w:t>
            </w:r>
            <w:r w:rsidRPr="00BB6F8E">
              <w:rPr>
                <w:rFonts w:ascii="Times New Roman" w:eastAsia="Times New Roman" w:hAnsi="Times New Roman" w:cs="Times New Roman"/>
                <w:sz w:val="24"/>
                <w:szCs w:val="24"/>
              </w:rPr>
              <w:br/>
            </w:r>
            <w:hyperlink r:id="rId12" w:history="1">
              <w:r w:rsidRPr="00C11773">
                <w:rPr>
                  <w:rStyle w:val="a7"/>
                  <w:rFonts w:ascii="Times New Roman" w:eastAsia="Times New Roman" w:hAnsi="Times New Roman" w:cs="Times New Roman"/>
                  <w:sz w:val="24"/>
                  <w:szCs w:val="24"/>
                </w:rPr>
                <w:t>http://bio.1september.ru</w:t>
              </w:r>
            </w:hyperlink>
          </w:p>
          <w:p w:rsidR="002A25F0" w:rsidRDefault="002A25F0" w:rsidP="008D39F5">
            <w:pPr>
              <w:pStyle w:val="a5"/>
              <w:spacing w:before="0" w:beforeAutospacing="0" w:after="0" w:afterAutospacing="0" w:line="276" w:lineRule="auto"/>
              <w:jc w:val="both"/>
              <w:rPr>
                <w:b/>
                <w:color w:val="000000"/>
              </w:rPr>
            </w:pPr>
          </w:p>
        </w:tc>
      </w:tr>
      <w:tr w:rsidR="002A25F0" w:rsidTr="008D39F5">
        <w:tc>
          <w:tcPr>
            <w:tcW w:w="715" w:type="dxa"/>
          </w:tcPr>
          <w:p w:rsidR="002A25F0" w:rsidRDefault="002A25F0" w:rsidP="008D39F5">
            <w:pPr>
              <w:pStyle w:val="a5"/>
              <w:spacing w:before="0" w:beforeAutospacing="0" w:after="0" w:afterAutospacing="0" w:line="276" w:lineRule="auto"/>
              <w:jc w:val="both"/>
              <w:rPr>
                <w:b/>
                <w:color w:val="000000"/>
              </w:rPr>
            </w:pPr>
            <w:r>
              <w:rPr>
                <w:b/>
                <w:color w:val="000000"/>
              </w:rPr>
              <w:t>5</w:t>
            </w:r>
          </w:p>
        </w:tc>
        <w:tc>
          <w:tcPr>
            <w:tcW w:w="1969" w:type="dxa"/>
          </w:tcPr>
          <w:p w:rsidR="002A25F0" w:rsidRDefault="002A25F0" w:rsidP="008D39F5">
            <w:pPr>
              <w:pStyle w:val="a5"/>
              <w:spacing w:before="0" w:beforeAutospacing="0" w:after="0" w:afterAutospacing="0" w:line="276" w:lineRule="auto"/>
              <w:jc w:val="both"/>
              <w:rPr>
                <w:b/>
                <w:color w:val="000000"/>
              </w:rPr>
            </w:pPr>
            <w:r w:rsidRPr="00D60AAC">
              <w:rPr>
                <w:b/>
              </w:rPr>
              <w:t>Цель шахматной партии.</w:t>
            </w:r>
          </w:p>
        </w:tc>
        <w:tc>
          <w:tcPr>
            <w:tcW w:w="1499" w:type="dxa"/>
          </w:tcPr>
          <w:p w:rsidR="002A25F0" w:rsidRDefault="002A25F0" w:rsidP="008D39F5">
            <w:pPr>
              <w:pStyle w:val="a5"/>
              <w:spacing w:before="0" w:beforeAutospacing="0" w:after="0" w:afterAutospacing="0" w:line="276" w:lineRule="auto"/>
              <w:jc w:val="both"/>
              <w:rPr>
                <w:b/>
                <w:color w:val="000000"/>
              </w:rPr>
            </w:pPr>
            <w:r>
              <w:rPr>
                <w:b/>
                <w:color w:val="000000"/>
              </w:rPr>
              <w:t>7</w:t>
            </w:r>
          </w:p>
        </w:tc>
        <w:tc>
          <w:tcPr>
            <w:tcW w:w="5423" w:type="dxa"/>
          </w:tcPr>
          <w:p w:rsidR="002A25F0" w:rsidRPr="00846B0E" w:rsidRDefault="002A25F0" w:rsidP="008D39F5">
            <w:pPr>
              <w:jc w:val="both"/>
              <w:rPr>
                <w:rFonts w:ascii="Times New Roman" w:eastAsia="Times New Roman" w:hAnsi="Times New Roman" w:cs="Times New Roman"/>
                <w:sz w:val="24"/>
                <w:szCs w:val="24"/>
              </w:rPr>
            </w:pPr>
            <w:hyperlink r:id="rId13" w:history="1">
              <w:r w:rsidRPr="00846B0E">
                <w:rPr>
                  <w:rStyle w:val="a7"/>
                  <w:rFonts w:ascii="Times New Roman" w:eastAsia="Times New Roman" w:hAnsi="Times New Roman" w:cs="Times New Roman"/>
                  <w:sz w:val="24"/>
                  <w:szCs w:val="24"/>
                  <w:lang w:val="en-US"/>
                </w:rPr>
                <w:t>www</w:t>
              </w:r>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floranimal</w:t>
              </w:r>
              <w:proofErr w:type="spellEnd"/>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ru</w:t>
              </w:r>
              <w:proofErr w:type="spellEnd"/>
            </w:hyperlink>
          </w:p>
          <w:p w:rsidR="002A25F0" w:rsidRPr="00C11773" w:rsidRDefault="002A25F0" w:rsidP="008D39F5">
            <w:pPr>
              <w:shd w:val="clear" w:color="auto" w:fill="FFFFFF" w:themeFill="background1"/>
              <w:ind w:left="-58"/>
              <w:jc w:val="both"/>
              <w:rPr>
                <w:rFonts w:ascii="Times New Roman" w:eastAsia="Times New Roman" w:hAnsi="Times New Roman" w:cs="Times New Roman"/>
                <w:sz w:val="24"/>
                <w:szCs w:val="24"/>
              </w:rPr>
            </w:pPr>
            <w:r w:rsidRPr="00BB6F8E">
              <w:rPr>
                <w:rFonts w:ascii="Times New Roman" w:eastAsia="Times New Roman" w:hAnsi="Times New Roman" w:cs="Times New Roman"/>
                <w:sz w:val="24"/>
                <w:szCs w:val="24"/>
              </w:rPr>
              <w:t>www.plant.geoman.ru</w:t>
            </w:r>
            <w:r w:rsidRPr="00BB6F8E">
              <w:rPr>
                <w:rFonts w:ascii="Times New Roman" w:eastAsia="Times New Roman" w:hAnsi="Times New Roman" w:cs="Times New Roman"/>
                <w:sz w:val="24"/>
                <w:szCs w:val="24"/>
              </w:rPr>
              <w:br/>
              <w:t>www.informika.ru</w:t>
            </w:r>
            <w:r w:rsidRPr="00BB6F8E">
              <w:rPr>
                <w:rFonts w:ascii="Times New Roman" w:eastAsia="Times New Roman" w:hAnsi="Times New Roman" w:cs="Times New Roman"/>
                <w:sz w:val="24"/>
                <w:szCs w:val="24"/>
              </w:rPr>
              <w:br/>
            </w:r>
            <w:hyperlink r:id="rId14" w:history="1">
              <w:r w:rsidRPr="00C11773">
                <w:rPr>
                  <w:rStyle w:val="a7"/>
                  <w:rFonts w:ascii="Times New Roman" w:eastAsia="Times New Roman" w:hAnsi="Times New Roman" w:cs="Times New Roman"/>
                  <w:sz w:val="24"/>
                  <w:szCs w:val="24"/>
                </w:rPr>
                <w:t>http://bio.1september.ru</w:t>
              </w:r>
            </w:hyperlink>
          </w:p>
          <w:p w:rsidR="002A25F0" w:rsidRDefault="002A25F0" w:rsidP="008D39F5">
            <w:pPr>
              <w:pStyle w:val="a5"/>
              <w:spacing w:before="0" w:beforeAutospacing="0" w:after="0" w:afterAutospacing="0" w:line="276" w:lineRule="auto"/>
              <w:jc w:val="both"/>
              <w:rPr>
                <w:b/>
                <w:color w:val="000000"/>
              </w:rPr>
            </w:pPr>
          </w:p>
        </w:tc>
      </w:tr>
      <w:tr w:rsidR="002A25F0" w:rsidTr="008D39F5">
        <w:tc>
          <w:tcPr>
            <w:tcW w:w="715" w:type="dxa"/>
          </w:tcPr>
          <w:p w:rsidR="002A25F0" w:rsidRDefault="002A25F0" w:rsidP="008D39F5">
            <w:pPr>
              <w:pStyle w:val="a5"/>
              <w:spacing w:before="0" w:beforeAutospacing="0" w:after="0" w:afterAutospacing="0" w:line="276" w:lineRule="auto"/>
              <w:jc w:val="both"/>
              <w:rPr>
                <w:b/>
                <w:color w:val="000000"/>
              </w:rPr>
            </w:pPr>
            <w:r>
              <w:rPr>
                <w:b/>
                <w:color w:val="000000"/>
              </w:rPr>
              <w:t>6</w:t>
            </w:r>
          </w:p>
        </w:tc>
        <w:tc>
          <w:tcPr>
            <w:tcW w:w="1969" w:type="dxa"/>
          </w:tcPr>
          <w:p w:rsidR="002A25F0" w:rsidRDefault="002A25F0" w:rsidP="008D39F5">
            <w:pPr>
              <w:pStyle w:val="a5"/>
              <w:spacing w:before="0" w:beforeAutospacing="0" w:after="0" w:afterAutospacing="0" w:line="276" w:lineRule="auto"/>
              <w:jc w:val="both"/>
              <w:rPr>
                <w:b/>
                <w:color w:val="000000"/>
              </w:rPr>
            </w:pPr>
            <w:r w:rsidRPr="00D60AAC">
              <w:rPr>
                <w:b/>
              </w:rPr>
              <w:t>.</w:t>
            </w:r>
            <w:r w:rsidRPr="00D60AAC">
              <w:rPr>
                <w:rStyle w:val="apple-converted-space"/>
                <w:color w:val="000000"/>
              </w:rPr>
              <w:t> </w:t>
            </w:r>
            <w:r w:rsidRPr="00D60AAC">
              <w:rPr>
                <w:b/>
              </w:rPr>
              <w:t>Игра всеми фигурами из начального положения</w:t>
            </w:r>
          </w:p>
        </w:tc>
        <w:tc>
          <w:tcPr>
            <w:tcW w:w="1499" w:type="dxa"/>
          </w:tcPr>
          <w:p w:rsidR="002A25F0" w:rsidRDefault="002A25F0" w:rsidP="008D39F5">
            <w:pPr>
              <w:pStyle w:val="a5"/>
              <w:spacing w:before="0" w:beforeAutospacing="0" w:after="0" w:afterAutospacing="0" w:line="276" w:lineRule="auto"/>
              <w:jc w:val="both"/>
              <w:rPr>
                <w:b/>
                <w:color w:val="000000"/>
              </w:rPr>
            </w:pPr>
            <w:r>
              <w:rPr>
                <w:b/>
                <w:color w:val="000000"/>
              </w:rPr>
              <w:t>6</w:t>
            </w:r>
          </w:p>
        </w:tc>
        <w:tc>
          <w:tcPr>
            <w:tcW w:w="5423" w:type="dxa"/>
          </w:tcPr>
          <w:p w:rsidR="002A25F0" w:rsidRPr="00846B0E" w:rsidRDefault="002A25F0" w:rsidP="008D39F5">
            <w:pPr>
              <w:jc w:val="both"/>
              <w:rPr>
                <w:rFonts w:ascii="Times New Roman" w:eastAsia="Times New Roman" w:hAnsi="Times New Roman" w:cs="Times New Roman"/>
                <w:sz w:val="24"/>
                <w:szCs w:val="24"/>
              </w:rPr>
            </w:pPr>
            <w:hyperlink r:id="rId15" w:history="1">
              <w:r w:rsidRPr="00846B0E">
                <w:rPr>
                  <w:rStyle w:val="a7"/>
                  <w:rFonts w:ascii="Times New Roman" w:eastAsia="Times New Roman" w:hAnsi="Times New Roman" w:cs="Times New Roman"/>
                  <w:sz w:val="24"/>
                  <w:szCs w:val="24"/>
                  <w:lang w:val="en-US"/>
                </w:rPr>
                <w:t>www</w:t>
              </w:r>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floranimal</w:t>
              </w:r>
              <w:proofErr w:type="spellEnd"/>
              <w:r w:rsidRPr="00846B0E">
                <w:rPr>
                  <w:rStyle w:val="a7"/>
                  <w:rFonts w:ascii="Times New Roman" w:eastAsia="Times New Roman" w:hAnsi="Times New Roman" w:cs="Times New Roman"/>
                  <w:sz w:val="24"/>
                  <w:szCs w:val="24"/>
                </w:rPr>
                <w:t>.</w:t>
              </w:r>
              <w:proofErr w:type="spellStart"/>
              <w:r w:rsidRPr="00846B0E">
                <w:rPr>
                  <w:rStyle w:val="a7"/>
                  <w:rFonts w:ascii="Times New Roman" w:eastAsia="Times New Roman" w:hAnsi="Times New Roman" w:cs="Times New Roman"/>
                  <w:sz w:val="24"/>
                  <w:szCs w:val="24"/>
                  <w:lang w:val="en-US"/>
                </w:rPr>
                <w:t>ru</w:t>
              </w:r>
              <w:proofErr w:type="spellEnd"/>
            </w:hyperlink>
          </w:p>
          <w:p w:rsidR="002A25F0" w:rsidRPr="00C11773" w:rsidRDefault="002A25F0" w:rsidP="008D39F5">
            <w:pPr>
              <w:shd w:val="clear" w:color="auto" w:fill="FFFFFF" w:themeFill="background1"/>
              <w:ind w:left="-58"/>
              <w:jc w:val="both"/>
              <w:rPr>
                <w:rFonts w:ascii="Times New Roman" w:eastAsia="Times New Roman" w:hAnsi="Times New Roman" w:cs="Times New Roman"/>
                <w:sz w:val="24"/>
                <w:szCs w:val="24"/>
              </w:rPr>
            </w:pPr>
            <w:r w:rsidRPr="00BB6F8E">
              <w:rPr>
                <w:rFonts w:ascii="Times New Roman" w:eastAsia="Times New Roman" w:hAnsi="Times New Roman" w:cs="Times New Roman"/>
                <w:sz w:val="24"/>
                <w:szCs w:val="24"/>
              </w:rPr>
              <w:t>www.plant.geoman.ru</w:t>
            </w:r>
            <w:r w:rsidRPr="00BB6F8E">
              <w:rPr>
                <w:rFonts w:ascii="Times New Roman" w:eastAsia="Times New Roman" w:hAnsi="Times New Roman" w:cs="Times New Roman"/>
                <w:sz w:val="24"/>
                <w:szCs w:val="24"/>
              </w:rPr>
              <w:br/>
              <w:t>www.informika.ru</w:t>
            </w:r>
            <w:r w:rsidRPr="00BB6F8E">
              <w:rPr>
                <w:rFonts w:ascii="Times New Roman" w:eastAsia="Times New Roman" w:hAnsi="Times New Roman" w:cs="Times New Roman"/>
                <w:sz w:val="24"/>
                <w:szCs w:val="24"/>
              </w:rPr>
              <w:br/>
            </w:r>
            <w:hyperlink r:id="rId16" w:history="1">
              <w:r w:rsidRPr="00C11773">
                <w:rPr>
                  <w:rStyle w:val="a7"/>
                  <w:rFonts w:ascii="Times New Roman" w:eastAsia="Times New Roman" w:hAnsi="Times New Roman" w:cs="Times New Roman"/>
                  <w:sz w:val="24"/>
                  <w:szCs w:val="24"/>
                </w:rPr>
                <w:t>http://bio.1september.ru</w:t>
              </w:r>
            </w:hyperlink>
          </w:p>
          <w:p w:rsidR="002A25F0" w:rsidRDefault="002A25F0" w:rsidP="008D39F5">
            <w:pPr>
              <w:pStyle w:val="a5"/>
              <w:spacing w:before="0" w:beforeAutospacing="0" w:after="0" w:afterAutospacing="0" w:line="276" w:lineRule="auto"/>
              <w:jc w:val="both"/>
              <w:rPr>
                <w:b/>
                <w:color w:val="000000"/>
              </w:rPr>
            </w:pPr>
          </w:p>
        </w:tc>
      </w:tr>
    </w:tbl>
    <w:p w:rsidR="002A25F0" w:rsidRDefault="002A25F0"/>
    <w:sectPr w:rsidR="002A25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B4EE1"/>
    <w:multiLevelType w:val="hybridMultilevel"/>
    <w:tmpl w:val="2F449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5F0"/>
    <w:rsid w:val="002A2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F3BA9"/>
  <w15:chartTrackingRefBased/>
  <w15:docId w15:val="{AD7EB2BE-9FB1-4C30-8C5D-4428FB6A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25F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A25F0"/>
    <w:pPr>
      <w:ind w:left="720"/>
      <w:contextualSpacing/>
    </w:pPr>
  </w:style>
  <w:style w:type="paragraph" w:styleId="a5">
    <w:name w:val="Normal (Web)"/>
    <w:basedOn w:val="a"/>
    <w:unhideWhenUsed/>
    <w:rsid w:val="002A25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A25F0"/>
  </w:style>
  <w:style w:type="character" w:customStyle="1" w:styleId="a4">
    <w:name w:val="Абзац списка Знак"/>
    <w:link w:val="a3"/>
    <w:uiPriority w:val="34"/>
    <w:locked/>
    <w:rsid w:val="002A25F0"/>
    <w:rPr>
      <w:rFonts w:eastAsiaTheme="minorEastAsia"/>
      <w:lang w:eastAsia="ru-RU"/>
    </w:rPr>
  </w:style>
  <w:style w:type="table" w:styleId="a6">
    <w:name w:val="Table Grid"/>
    <w:basedOn w:val="a1"/>
    <w:uiPriority w:val="59"/>
    <w:rsid w:val="002A2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2A25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1september.ru" TargetMode="External"/><Relationship Id="rId13" Type="http://schemas.openxmlformats.org/officeDocument/2006/relationships/hyperlink" Target="http://www.floranimal.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loranimal.ru" TargetMode="External"/><Relationship Id="rId12" Type="http://schemas.openxmlformats.org/officeDocument/2006/relationships/hyperlink" Target="http://bio.1septembe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io.1september.ru" TargetMode="External"/><Relationship Id="rId1" Type="http://schemas.openxmlformats.org/officeDocument/2006/relationships/numbering" Target="numbering.xml"/><Relationship Id="rId6" Type="http://schemas.openxmlformats.org/officeDocument/2006/relationships/hyperlink" Target="http://bio.1september.ru" TargetMode="External"/><Relationship Id="rId11" Type="http://schemas.openxmlformats.org/officeDocument/2006/relationships/hyperlink" Target="http://www.floranimal.ru" TargetMode="External"/><Relationship Id="rId5" Type="http://schemas.openxmlformats.org/officeDocument/2006/relationships/hyperlink" Target="http://www.floranimal.ru" TargetMode="External"/><Relationship Id="rId15" Type="http://schemas.openxmlformats.org/officeDocument/2006/relationships/hyperlink" Target="http://www.floranimal.ru" TargetMode="External"/><Relationship Id="rId10" Type="http://schemas.openxmlformats.org/officeDocument/2006/relationships/hyperlink" Target="http://bio.1september.ru" TargetMode="External"/><Relationship Id="rId4" Type="http://schemas.openxmlformats.org/officeDocument/2006/relationships/webSettings" Target="webSettings.xml"/><Relationship Id="rId9" Type="http://schemas.openxmlformats.org/officeDocument/2006/relationships/hyperlink" Target="http://www.floranimal.ru" TargetMode="External"/><Relationship Id="rId14" Type="http://schemas.openxmlformats.org/officeDocument/2006/relationships/hyperlink" Target="http://bio.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2290</Words>
  <Characters>13057</Characters>
  <Application>Microsoft Office Word</Application>
  <DocSecurity>0</DocSecurity>
  <Lines>108</Lines>
  <Paragraphs>30</Paragraphs>
  <ScaleCrop>false</ScaleCrop>
  <Company/>
  <LinksUpToDate>false</LinksUpToDate>
  <CharactersWithSpaces>15317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2023-09-21T02:00:00Z</dcterms:created>
  <dcterms:modified xsi:type="dcterms:W3CDTF">2023-09-21T02:03:00Z</dcterms:modified>
</cp:coreProperties>
</file>