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4A" w:rsidRDefault="006D1D4A" w:rsidP="00CD36CF">
      <w:pPr>
        <w:rPr>
          <w:b/>
        </w:rPr>
      </w:pPr>
    </w:p>
    <w:p w:rsidR="0008305A" w:rsidRPr="0008305A" w:rsidRDefault="0008305A" w:rsidP="0008305A">
      <w:pPr>
        <w:jc w:val="center"/>
        <w:rPr>
          <w:b/>
        </w:rPr>
      </w:pPr>
      <w:r w:rsidRPr="0008305A">
        <w:rPr>
          <w:b/>
        </w:rPr>
        <w:t>Условия питания и охраны здоровья обучающихся, в том числе инвалидов и лиц с ограниченными возможностями здоровья.</w:t>
      </w:r>
    </w:p>
    <w:p w:rsidR="0008305A" w:rsidRDefault="0008305A" w:rsidP="003658E6">
      <w:pPr>
        <w:jc w:val="both"/>
      </w:pPr>
    </w:p>
    <w:p w:rsidR="00CD36CF" w:rsidRDefault="003658E6" w:rsidP="003658E6">
      <w:pPr>
        <w:jc w:val="both"/>
      </w:pPr>
      <w:r>
        <w:t xml:space="preserve">         </w:t>
      </w:r>
      <w:proofErr w:type="gramStart"/>
      <w:r>
        <w:t>Во исполнение приказа отдела образования Администрации Куйбышевского района от 17.01.2017 года №15 «О мерах по выполнению Постановления Администрации Куйбышевского района от 16.01.2017 года №10 «</w:t>
      </w:r>
      <w:r w:rsidRPr="00620385">
        <w:t>О порядке организации питания учащихся общеобразовательных организаций</w:t>
      </w:r>
      <w:r w:rsidRPr="00620385">
        <w:rPr>
          <w:b/>
        </w:rPr>
        <w:t>»</w:t>
      </w:r>
      <w:r w:rsidRPr="00620385">
        <w:t>»</w:t>
      </w:r>
      <w:r>
        <w:t xml:space="preserve">, приказа отдела образования Администрации Куйбышевского района от 08.05.2019 «О мерах по выполнению Постановления Администрации Куйбышевского района от 30.04.2019» с целью организации качественного питания обучающихся,  </w:t>
      </w:r>
      <w:r w:rsidRPr="00620385">
        <w:t>сохранения и укрепления здоровья обучающихся</w:t>
      </w:r>
      <w:proofErr w:type="gramEnd"/>
      <w:r>
        <w:t>, с 02.09.2019</w:t>
      </w:r>
      <w:r w:rsidRPr="00967A4F">
        <w:t xml:space="preserve"> года в МБОУ Куйбышевской СОШ им.</w:t>
      </w:r>
      <w:r>
        <w:t xml:space="preserve"> </w:t>
      </w:r>
      <w:r w:rsidRPr="00967A4F">
        <w:t>А.А.Гречко и Новиковском филиале МБОУ Куйбышевской СОШ им.</w:t>
      </w:r>
      <w:r>
        <w:t xml:space="preserve"> </w:t>
      </w:r>
      <w:r w:rsidRPr="00967A4F">
        <w:t>А.А.Гречк</w:t>
      </w:r>
      <w:r>
        <w:t xml:space="preserve">о </w:t>
      </w:r>
      <w:r w:rsidRPr="003658E6">
        <w:rPr>
          <w:b/>
        </w:rPr>
        <w:t xml:space="preserve">организовано питание обучающихся из малоимущих, многодетных семей, обучающихся  с ограниченными возможностями здоровья и детей инвалидов с 1 по 11 класс. </w:t>
      </w:r>
      <w:r>
        <w:t>В школе</w:t>
      </w:r>
      <w:r w:rsidRPr="00967A4F">
        <w:t xml:space="preserve"> созданы условия для обеспечения 100% школьников качественным и доступным горячим пита</w:t>
      </w:r>
      <w:r>
        <w:t>нием. О</w:t>
      </w:r>
      <w:r w:rsidRPr="00967A4F">
        <w:t xml:space="preserve">хват </w:t>
      </w:r>
      <w:r>
        <w:t xml:space="preserve">2-х разовым </w:t>
      </w:r>
      <w:r w:rsidRPr="00967A4F">
        <w:t>горячим</w:t>
      </w:r>
      <w:r>
        <w:t xml:space="preserve"> питанием учащихся составляет 100%. Питание обучающихся </w:t>
      </w:r>
      <w:r w:rsidRPr="00967A4F">
        <w:t xml:space="preserve">МБОУ Куйбышевской СОШ </w:t>
      </w:r>
      <w:r>
        <w:t xml:space="preserve">им. А.А.Гречко </w:t>
      </w:r>
      <w:r w:rsidRPr="00967A4F">
        <w:t>осуществляется на основании ДОГОВОРА об организации питания учащихся, заключенного</w:t>
      </w:r>
      <w:r>
        <w:t xml:space="preserve"> с «Общепитом» Куйбышевского </w:t>
      </w:r>
      <w:proofErr w:type="gramStart"/>
      <w:r>
        <w:t>ПО</w:t>
      </w:r>
      <w:proofErr w:type="gramEnd"/>
      <w:r>
        <w:t>.</w:t>
      </w:r>
    </w:p>
    <w:p w:rsidR="003658E6" w:rsidRDefault="003658E6" w:rsidP="003658E6">
      <w:pPr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222"/>
        <w:gridCol w:w="1296"/>
        <w:gridCol w:w="1513"/>
        <w:gridCol w:w="1639"/>
        <w:gridCol w:w="1560"/>
        <w:gridCol w:w="1275"/>
      </w:tblGrid>
      <w:tr w:rsidR="003658E6" w:rsidRPr="006D1D4A" w:rsidTr="0008305A">
        <w:tc>
          <w:tcPr>
            <w:tcW w:w="1418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Количество обучающихся 1-4 классов</w:t>
            </w:r>
          </w:p>
        </w:tc>
        <w:tc>
          <w:tcPr>
            <w:tcW w:w="1222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Количество обучающихся 1-4 классов, получающих молоко</w:t>
            </w:r>
          </w:p>
        </w:tc>
        <w:tc>
          <w:tcPr>
            <w:tcW w:w="1296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 xml:space="preserve">договор на поставку молока </w:t>
            </w:r>
          </w:p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№,  дата</w:t>
            </w:r>
          </w:p>
        </w:tc>
        <w:tc>
          <w:tcPr>
            <w:tcW w:w="1513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Объем</w:t>
            </w:r>
          </w:p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 xml:space="preserve"> поставки (</w:t>
            </w:r>
            <w:proofErr w:type="gramStart"/>
            <w:r w:rsidRPr="006D1D4A">
              <w:rPr>
                <w:b/>
              </w:rPr>
              <w:t>л</w:t>
            </w:r>
            <w:proofErr w:type="gramEnd"/>
            <w:r w:rsidRPr="006D1D4A">
              <w:rPr>
                <w:b/>
              </w:rPr>
              <w:t>/упаковки)</w:t>
            </w:r>
          </w:p>
        </w:tc>
        <w:tc>
          <w:tcPr>
            <w:tcW w:w="1639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Объем финансирования</w:t>
            </w:r>
          </w:p>
        </w:tc>
        <w:tc>
          <w:tcPr>
            <w:tcW w:w="1560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Поставщик</w:t>
            </w:r>
          </w:p>
        </w:tc>
        <w:tc>
          <w:tcPr>
            <w:tcW w:w="1275" w:type="dxa"/>
          </w:tcPr>
          <w:p w:rsidR="003658E6" w:rsidRPr="006D1D4A" w:rsidRDefault="003658E6" w:rsidP="00A55915">
            <w:pPr>
              <w:jc w:val="both"/>
              <w:rPr>
                <w:b/>
              </w:rPr>
            </w:pPr>
            <w:r w:rsidRPr="006D1D4A">
              <w:rPr>
                <w:b/>
              </w:rPr>
              <w:t>Сколько раз в неделю уч-ся получают молоко</w:t>
            </w:r>
          </w:p>
        </w:tc>
      </w:tr>
      <w:tr w:rsidR="003658E6" w:rsidRPr="00FF1812" w:rsidTr="0008305A">
        <w:tc>
          <w:tcPr>
            <w:tcW w:w="1418" w:type="dxa"/>
          </w:tcPr>
          <w:p w:rsidR="003658E6" w:rsidRDefault="003658E6" w:rsidP="00A55915">
            <w:pPr>
              <w:jc w:val="both"/>
            </w:pPr>
            <w:r>
              <w:t>254</w:t>
            </w:r>
          </w:p>
          <w:p w:rsidR="003658E6" w:rsidRDefault="003658E6" w:rsidP="00A55915">
            <w:pPr>
              <w:jc w:val="both"/>
            </w:pPr>
          </w:p>
          <w:p w:rsidR="003658E6" w:rsidRPr="00FF1812" w:rsidRDefault="003658E6" w:rsidP="00A55915">
            <w:pPr>
              <w:jc w:val="both"/>
            </w:pPr>
          </w:p>
        </w:tc>
        <w:tc>
          <w:tcPr>
            <w:tcW w:w="1222" w:type="dxa"/>
          </w:tcPr>
          <w:p w:rsidR="003658E6" w:rsidRPr="00FF1812" w:rsidRDefault="003658E6" w:rsidP="00A55915">
            <w:pPr>
              <w:jc w:val="both"/>
            </w:pPr>
            <w:r>
              <w:t>254</w:t>
            </w:r>
          </w:p>
        </w:tc>
        <w:tc>
          <w:tcPr>
            <w:tcW w:w="1296" w:type="dxa"/>
          </w:tcPr>
          <w:p w:rsidR="003658E6" w:rsidRPr="00FF1812" w:rsidRDefault="003658E6" w:rsidP="00A55915">
            <w:pPr>
              <w:jc w:val="both"/>
            </w:pPr>
            <w:r>
              <w:t>№ 41 и 42 от 07.08.2019</w:t>
            </w:r>
          </w:p>
        </w:tc>
        <w:tc>
          <w:tcPr>
            <w:tcW w:w="1513" w:type="dxa"/>
          </w:tcPr>
          <w:p w:rsidR="003658E6" w:rsidRPr="00CA6A94" w:rsidRDefault="003658E6" w:rsidP="00A55915">
            <w:pPr>
              <w:jc w:val="both"/>
            </w:pPr>
            <w:r>
              <w:t>1940 паков</w:t>
            </w:r>
          </w:p>
        </w:tc>
        <w:tc>
          <w:tcPr>
            <w:tcW w:w="1639" w:type="dxa"/>
          </w:tcPr>
          <w:p w:rsidR="003658E6" w:rsidRPr="00FF1812" w:rsidRDefault="003658E6" w:rsidP="00A55915">
            <w:pPr>
              <w:jc w:val="both"/>
            </w:pPr>
            <w:r>
              <w:t>23280 рублей</w:t>
            </w:r>
          </w:p>
        </w:tc>
        <w:tc>
          <w:tcPr>
            <w:tcW w:w="1560" w:type="dxa"/>
          </w:tcPr>
          <w:p w:rsidR="003658E6" w:rsidRPr="00FF1812" w:rsidRDefault="003658E6" w:rsidP="00A55915">
            <w:pPr>
              <w:jc w:val="both"/>
            </w:pPr>
            <w:r>
              <w:t>АО «</w:t>
            </w:r>
            <w:proofErr w:type="spellStart"/>
            <w:r>
              <w:t>Молвест</w:t>
            </w:r>
            <w:proofErr w:type="spellEnd"/>
            <w:r>
              <w:t>» «Ростовское представительство»</w:t>
            </w:r>
          </w:p>
        </w:tc>
        <w:tc>
          <w:tcPr>
            <w:tcW w:w="1275" w:type="dxa"/>
          </w:tcPr>
          <w:p w:rsidR="003658E6" w:rsidRPr="00FF1812" w:rsidRDefault="003658E6" w:rsidP="00A55915">
            <w:pPr>
              <w:jc w:val="both"/>
            </w:pPr>
            <w:r>
              <w:t>2</w:t>
            </w:r>
          </w:p>
        </w:tc>
      </w:tr>
    </w:tbl>
    <w:tbl>
      <w:tblPr>
        <w:tblpPr w:leftFromText="180" w:rightFromText="180" w:vertAnchor="text" w:horzAnchor="margin" w:tblpXSpec="center" w:tblpY="4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5"/>
        <w:gridCol w:w="2098"/>
        <w:gridCol w:w="2098"/>
        <w:gridCol w:w="1755"/>
        <w:gridCol w:w="2003"/>
      </w:tblGrid>
      <w:tr w:rsidR="003658E6" w:rsidTr="0008305A">
        <w:trPr>
          <w:trHeight w:val="565"/>
        </w:trPr>
        <w:tc>
          <w:tcPr>
            <w:tcW w:w="1935" w:type="dxa"/>
          </w:tcPr>
          <w:p w:rsidR="003658E6" w:rsidRDefault="003658E6" w:rsidP="003658E6">
            <w:r>
              <w:t>Показатель</w:t>
            </w:r>
          </w:p>
          <w:p w:rsidR="003658E6" w:rsidRDefault="003658E6" w:rsidP="003658E6"/>
        </w:tc>
        <w:tc>
          <w:tcPr>
            <w:tcW w:w="2098" w:type="dxa"/>
          </w:tcPr>
          <w:p w:rsidR="003658E6" w:rsidRDefault="003658E6" w:rsidP="003658E6">
            <w:pPr>
              <w:jc w:val="center"/>
              <w:rPr>
                <w:b/>
              </w:rPr>
            </w:pPr>
            <w:r w:rsidRPr="006654A0">
              <w:rPr>
                <w:b/>
              </w:rPr>
              <w:t xml:space="preserve">1-4 </w:t>
            </w:r>
          </w:p>
          <w:p w:rsidR="003658E6" w:rsidRPr="006654A0" w:rsidRDefault="003658E6" w:rsidP="003658E6">
            <w:pPr>
              <w:jc w:val="center"/>
              <w:rPr>
                <w:b/>
              </w:rPr>
            </w:pPr>
            <w:r w:rsidRPr="006654A0">
              <w:rPr>
                <w:b/>
              </w:rPr>
              <w:t>классы</w:t>
            </w:r>
          </w:p>
        </w:tc>
        <w:tc>
          <w:tcPr>
            <w:tcW w:w="2098" w:type="dxa"/>
          </w:tcPr>
          <w:p w:rsidR="003658E6" w:rsidRDefault="003658E6" w:rsidP="003658E6">
            <w:pPr>
              <w:jc w:val="center"/>
              <w:rPr>
                <w:b/>
              </w:rPr>
            </w:pPr>
            <w:r w:rsidRPr="006654A0">
              <w:rPr>
                <w:b/>
              </w:rPr>
              <w:t xml:space="preserve">5-9 </w:t>
            </w:r>
          </w:p>
          <w:p w:rsidR="003658E6" w:rsidRPr="006654A0" w:rsidRDefault="003658E6" w:rsidP="003658E6">
            <w:pPr>
              <w:jc w:val="center"/>
              <w:rPr>
                <w:b/>
              </w:rPr>
            </w:pPr>
            <w:r w:rsidRPr="006654A0">
              <w:rPr>
                <w:b/>
              </w:rPr>
              <w:t>классы</w:t>
            </w:r>
          </w:p>
        </w:tc>
        <w:tc>
          <w:tcPr>
            <w:tcW w:w="1755" w:type="dxa"/>
          </w:tcPr>
          <w:p w:rsidR="003658E6" w:rsidRPr="006654A0" w:rsidRDefault="003658E6" w:rsidP="003658E6">
            <w:pPr>
              <w:jc w:val="center"/>
              <w:rPr>
                <w:b/>
              </w:rPr>
            </w:pPr>
            <w:r w:rsidRPr="006654A0">
              <w:rPr>
                <w:b/>
              </w:rPr>
              <w:t>10-11 классы</w:t>
            </w:r>
          </w:p>
        </w:tc>
        <w:tc>
          <w:tcPr>
            <w:tcW w:w="2003" w:type="dxa"/>
          </w:tcPr>
          <w:p w:rsidR="003658E6" w:rsidRPr="006654A0" w:rsidRDefault="003658E6" w:rsidP="003658E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658E6" w:rsidTr="0008305A">
        <w:trPr>
          <w:trHeight w:val="757"/>
        </w:trPr>
        <w:tc>
          <w:tcPr>
            <w:tcW w:w="1935" w:type="dxa"/>
          </w:tcPr>
          <w:p w:rsidR="003658E6" w:rsidRPr="00D63B89" w:rsidRDefault="003658E6" w:rsidP="003658E6">
            <w:pPr>
              <w:rPr>
                <w:b/>
              </w:rPr>
            </w:pPr>
            <w:r>
              <w:rPr>
                <w:b/>
              </w:rPr>
              <w:t xml:space="preserve"> Всего к</w:t>
            </w:r>
            <w:r w:rsidRPr="00D63B89">
              <w:rPr>
                <w:b/>
              </w:rPr>
              <w:t>оличество учащих</w:t>
            </w:r>
            <w:r>
              <w:rPr>
                <w:b/>
              </w:rPr>
              <w:t>ся</w:t>
            </w:r>
          </w:p>
          <w:p w:rsidR="003658E6" w:rsidRDefault="003658E6" w:rsidP="003658E6">
            <w:r>
              <w:t>в образовательной  организации</w:t>
            </w:r>
          </w:p>
        </w:tc>
        <w:tc>
          <w:tcPr>
            <w:tcW w:w="2098" w:type="dxa"/>
          </w:tcPr>
          <w:p w:rsidR="003658E6" w:rsidRDefault="003658E6" w:rsidP="003658E6">
            <w:r>
              <w:t>254</w:t>
            </w:r>
          </w:p>
        </w:tc>
        <w:tc>
          <w:tcPr>
            <w:tcW w:w="2098" w:type="dxa"/>
          </w:tcPr>
          <w:p w:rsidR="003658E6" w:rsidRDefault="003658E6" w:rsidP="003658E6">
            <w:r>
              <w:t>346</w:t>
            </w:r>
          </w:p>
        </w:tc>
        <w:tc>
          <w:tcPr>
            <w:tcW w:w="1755" w:type="dxa"/>
          </w:tcPr>
          <w:p w:rsidR="003658E6" w:rsidRDefault="003658E6" w:rsidP="003658E6">
            <w:r>
              <w:t>66</w:t>
            </w:r>
          </w:p>
        </w:tc>
        <w:tc>
          <w:tcPr>
            <w:tcW w:w="2003" w:type="dxa"/>
          </w:tcPr>
          <w:p w:rsidR="003658E6" w:rsidRDefault="003658E6" w:rsidP="003658E6">
            <w:r>
              <w:t>666</w:t>
            </w:r>
          </w:p>
        </w:tc>
      </w:tr>
      <w:tr w:rsidR="003658E6" w:rsidTr="0008305A">
        <w:trPr>
          <w:trHeight w:val="643"/>
        </w:trPr>
        <w:tc>
          <w:tcPr>
            <w:tcW w:w="1935" w:type="dxa"/>
          </w:tcPr>
          <w:p w:rsidR="003658E6" w:rsidRDefault="003658E6" w:rsidP="003658E6">
            <w:r>
              <w:t xml:space="preserve">Только горячий завтрак    </w:t>
            </w:r>
          </w:p>
          <w:p w:rsidR="003658E6" w:rsidRDefault="003658E6" w:rsidP="003658E6">
            <w:r>
              <w:t xml:space="preserve">          / стоимость</w:t>
            </w:r>
          </w:p>
          <w:p w:rsidR="003658E6" w:rsidRDefault="003658E6" w:rsidP="003658E6"/>
        </w:tc>
        <w:tc>
          <w:tcPr>
            <w:tcW w:w="2098" w:type="dxa"/>
          </w:tcPr>
          <w:p w:rsidR="003658E6" w:rsidRDefault="003658E6" w:rsidP="003658E6">
            <w:r>
              <w:t>0</w:t>
            </w:r>
          </w:p>
        </w:tc>
        <w:tc>
          <w:tcPr>
            <w:tcW w:w="2098" w:type="dxa"/>
          </w:tcPr>
          <w:p w:rsidR="003658E6" w:rsidRDefault="003658E6" w:rsidP="003658E6">
            <w:r>
              <w:t>0</w:t>
            </w:r>
          </w:p>
        </w:tc>
        <w:tc>
          <w:tcPr>
            <w:tcW w:w="1755" w:type="dxa"/>
          </w:tcPr>
          <w:p w:rsidR="003658E6" w:rsidRDefault="003658E6" w:rsidP="003658E6">
            <w:r>
              <w:t>0</w:t>
            </w:r>
          </w:p>
        </w:tc>
        <w:tc>
          <w:tcPr>
            <w:tcW w:w="2003" w:type="dxa"/>
          </w:tcPr>
          <w:p w:rsidR="003658E6" w:rsidRDefault="003658E6" w:rsidP="003658E6">
            <w:r>
              <w:t>0</w:t>
            </w:r>
          </w:p>
        </w:tc>
      </w:tr>
      <w:tr w:rsidR="003658E6" w:rsidTr="0008305A">
        <w:trPr>
          <w:trHeight w:val="508"/>
        </w:trPr>
        <w:tc>
          <w:tcPr>
            <w:tcW w:w="1935" w:type="dxa"/>
          </w:tcPr>
          <w:p w:rsidR="003658E6" w:rsidRDefault="003658E6" w:rsidP="003658E6">
            <w:r>
              <w:t xml:space="preserve">     Только горячий обед</w:t>
            </w:r>
          </w:p>
          <w:p w:rsidR="003658E6" w:rsidRDefault="003658E6" w:rsidP="003658E6">
            <w:r>
              <w:t xml:space="preserve">        /стоимость</w:t>
            </w:r>
          </w:p>
          <w:p w:rsidR="003658E6" w:rsidRDefault="003658E6" w:rsidP="003658E6"/>
        </w:tc>
        <w:tc>
          <w:tcPr>
            <w:tcW w:w="2098" w:type="dxa"/>
          </w:tcPr>
          <w:p w:rsidR="003658E6" w:rsidRDefault="003658E6" w:rsidP="003658E6">
            <w:r>
              <w:lastRenderedPageBreak/>
              <w:t>0</w:t>
            </w:r>
          </w:p>
        </w:tc>
        <w:tc>
          <w:tcPr>
            <w:tcW w:w="2098" w:type="dxa"/>
          </w:tcPr>
          <w:p w:rsidR="003658E6" w:rsidRDefault="003658E6" w:rsidP="003658E6">
            <w:r>
              <w:t>0</w:t>
            </w:r>
          </w:p>
        </w:tc>
        <w:tc>
          <w:tcPr>
            <w:tcW w:w="1755" w:type="dxa"/>
          </w:tcPr>
          <w:p w:rsidR="003658E6" w:rsidRDefault="003658E6" w:rsidP="003658E6">
            <w:r>
              <w:t>0</w:t>
            </w:r>
          </w:p>
        </w:tc>
        <w:tc>
          <w:tcPr>
            <w:tcW w:w="2003" w:type="dxa"/>
          </w:tcPr>
          <w:p w:rsidR="003658E6" w:rsidRDefault="003658E6" w:rsidP="003658E6">
            <w:r>
              <w:t>0</w:t>
            </w:r>
          </w:p>
        </w:tc>
      </w:tr>
      <w:tr w:rsidR="003658E6" w:rsidTr="0008305A">
        <w:trPr>
          <w:trHeight w:val="1146"/>
        </w:trPr>
        <w:tc>
          <w:tcPr>
            <w:tcW w:w="1935" w:type="dxa"/>
          </w:tcPr>
          <w:p w:rsidR="003658E6" w:rsidRDefault="003658E6" w:rsidP="003658E6">
            <w:r>
              <w:lastRenderedPageBreak/>
              <w:t xml:space="preserve">кол-во уч-ся получающих </w:t>
            </w:r>
          </w:p>
          <w:p w:rsidR="003658E6" w:rsidRDefault="003658E6" w:rsidP="003658E6">
            <w:r w:rsidRPr="00FC3A6C">
              <w:rPr>
                <w:b/>
              </w:rPr>
              <w:t>одноразовое  горячее питание:</w:t>
            </w:r>
          </w:p>
        </w:tc>
        <w:tc>
          <w:tcPr>
            <w:tcW w:w="2098" w:type="dxa"/>
          </w:tcPr>
          <w:p w:rsidR="003658E6" w:rsidRDefault="003658E6" w:rsidP="003658E6">
            <w:r>
              <w:t>0</w:t>
            </w:r>
          </w:p>
        </w:tc>
        <w:tc>
          <w:tcPr>
            <w:tcW w:w="2098" w:type="dxa"/>
          </w:tcPr>
          <w:p w:rsidR="003658E6" w:rsidRDefault="003658E6" w:rsidP="003658E6">
            <w:r>
              <w:t>0</w:t>
            </w:r>
          </w:p>
        </w:tc>
        <w:tc>
          <w:tcPr>
            <w:tcW w:w="1755" w:type="dxa"/>
          </w:tcPr>
          <w:p w:rsidR="003658E6" w:rsidRDefault="003658E6" w:rsidP="003658E6">
            <w:r>
              <w:t>0</w:t>
            </w:r>
          </w:p>
        </w:tc>
        <w:tc>
          <w:tcPr>
            <w:tcW w:w="2003" w:type="dxa"/>
          </w:tcPr>
          <w:p w:rsidR="003658E6" w:rsidRDefault="003658E6" w:rsidP="003658E6">
            <w:r>
              <w:t>0</w:t>
            </w:r>
          </w:p>
        </w:tc>
      </w:tr>
      <w:tr w:rsidR="003658E6" w:rsidTr="0008305A">
        <w:trPr>
          <w:trHeight w:val="1116"/>
        </w:trPr>
        <w:tc>
          <w:tcPr>
            <w:tcW w:w="1935" w:type="dxa"/>
          </w:tcPr>
          <w:p w:rsidR="003658E6" w:rsidRDefault="003658E6" w:rsidP="003658E6">
            <w:r>
              <w:t xml:space="preserve">Кол-во уч-ся получающих </w:t>
            </w:r>
          </w:p>
          <w:p w:rsidR="003658E6" w:rsidRPr="00FC3A6C" w:rsidRDefault="003658E6" w:rsidP="003658E6">
            <w:pPr>
              <w:rPr>
                <w:b/>
              </w:rPr>
            </w:pPr>
            <w:r w:rsidRPr="00FC3A6C">
              <w:rPr>
                <w:b/>
              </w:rPr>
              <w:t>2-х разовое горячее питание</w:t>
            </w:r>
          </w:p>
          <w:p w:rsidR="003658E6" w:rsidRDefault="003658E6" w:rsidP="003658E6"/>
        </w:tc>
        <w:tc>
          <w:tcPr>
            <w:tcW w:w="2098" w:type="dxa"/>
          </w:tcPr>
          <w:p w:rsidR="003658E6" w:rsidRDefault="003658E6" w:rsidP="003658E6">
            <w:r>
              <w:t>254</w:t>
            </w:r>
          </w:p>
        </w:tc>
        <w:tc>
          <w:tcPr>
            <w:tcW w:w="2098" w:type="dxa"/>
          </w:tcPr>
          <w:p w:rsidR="003658E6" w:rsidRDefault="003658E6" w:rsidP="003658E6">
            <w:r>
              <w:t>346</w:t>
            </w:r>
          </w:p>
        </w:tc>
        <w:tc>
          <w:tcPr>
            <w:tcW w:w="1755" w:type="dxa"/>
          </w:tcPr>
          <w:p w:rsidR="003658E6" w:rsidRDefault="003658E6" w:rsidP="003658E6">
            <w:r>
              <w:t>66</w:t>
            </w:r>
          </w:p>
        </w:tc>
        <w:tc>
          <w:tcPr>
            <w:tcW w:w="2003" w:type="dxa"/>
          </w:tcPr>
          <w:p w:rsidR="003658E6" w:rsidRDefault="003658E6" w:rsidP="003658E6">
            <w:r>
              <w:t>666</w:t>
            </w:r>
          </w:p>
        </w:tc>
      </w:tr>
      <w:tr w:rsidR="003658E6" w:rsidTr="0008305A">
        <w:trPr>
          <w:trHeight w:val="151"/>
        </w:trPr>
        <w:tc>
          <w:tcPr>
            <w:tcW w:w="1935" w:type="dxa"/>
          </w:tcPr>
          <w:p w:rsidR="003658E6" w:rsidRDefault="003658E6" w:rsidP="0008305A">
            <w:r>
              <w:t xml:space="preserve">Кол-во уч-ся получающих горячее питание за счет родителей </w:t>
            </w:r>
          </w:p>
        </w:tc>
        <w:tc>
          <w:tcPr>
            <w:tcW w:w="2098" w:type="dxa"/>
          </w:tcPr>
          <w:p w:rsidR="003658E6" w:rsidRDefault="003658E6" w:rsidP="003658E6">
            <w:r>
              <w:t>139/45</w:t>
            </w:r>
          </w:p>
        </w:tc>
        <w:tc>
          <w:tcPr>
            <w:tcW w:w="2098" w:type="dxa"/>
          </w:tcPr>
          <w:p w:rsidR="003658E6" w:rsidRDefault="003658E6" w:rsidP="003658E6">
            <w:r>
              <w:t>205/45</w:t>
            </w:r>
          </w:p>
        </w:tc>
        <w:tc>
          <w:tcPr>
            <w:tcW w:w="1755" w:type="dxa"/>
          </w:tcPr>
          <w:p w:rsidR="003658E6" w:rsidRDefault="003658E6" w:rsidP="003658E6">
            <w:r>
              <w:t>51/45</w:t>
            </w:r>
          </w:p>
        </w:tc>
        <w:tc>
          <w:tcPr>
            <w:tcW w:w="2003" w:type="dxa"/>
          </w:tcPr>
          <w:p w:rsidR="003658E6" w:rsidRDefault="003658E6" w:rsidP="003658E6">
            <w:r>
              <w:t>395/45</w:t>
            </w:r>
          </w:p>
        </w:tc>
      </w:tr>
      <w:tr w:rsidR="003658E6" w:rsidTr="0008305A">
        <w:trPr>
          <w:trHeight w:val="545"/>
        </w:trPr>
        <w:tc>
          <w:tcPr>
            <w:tcW w:w="1935" w:type="dxa"/>
          </w:tcPr>
          <w:p w:rsidR="003658E6" w:rsidRDefault="003658E6" w:rsidP="003658E6">
            <w:r>
              <w:t xml:space="preserve">Кол-во уч-ся получающих горячее  питание  за счет бюджета (льготная категория): </w:t>
            </w:r>
            <w:r w:rsidRPr="005B686A">
              <w:rPr>
                <w:b/>
              </w:rPr>
              <w:t>Всего:</w:t>
            </w:r>
          </w:p>
        </w:tc>
        <w:tc>
          <w:tcPr>
            <w:tcW w:w="2098" w:type="dxa"/>
          </w:tcPr>
          <w:p w:rsidR="003658E6" w:rsidRDefault="003658E6" w:rsidP="003658E6">
            <w:r>
              <w:t>115/45</w:t>
            </w:r>
          </w:p>
        </w:tc>
        <w:tc>
          <w:tcPr>
            <w:tcW w:w="2098" w:type="dxa"/>
          </w:tcPr>
          <w:p w:rsidR="003658E6" w:rsidRDefault="003658E6" w:rsidP="003658E6">
            <w:r>
              <w:t>141/45</w:t>
            </w:r>
          </w:p>
        </w:tc>
        <w:tc>
          <w:tcPr>
            <w:tcW w:w="1755" w:type="dxa"/>
          </w:tcPr>
          <w:p w:rsidR="003658E6" w:rsidRDefault="003658E6" w:rsidP="003658E6">
            <w:r>
              <w:t>15/45</w:t>
            </w:r>
          </w:p>
        </w:tc>
        <w:tc>
          <w:tcPr>
            <w:tcW w:w="2003" w:type="dxa"/>
          </w:tcPr>
          <w:p w:rsidR="003658E6" w:rsidRDefault="003658E6" w:rsidP="003658E6">
            <w:r>
              <w:t>271/45</w:t>
            </w:r>
          </w:p>
        </w:tc>
      </w:tr>
      <w:tr w:rsidR="003658E6" w:rsidTr="0008305A">
        <w:trPr>
          <w:trHeight w:val="335"/>
        </w:trPr>
        <w:tc>
          <w:tcPr>
            <w:tcW w:w="1935" w:type="dxa"/>
          </w:tcPr>
          <w:p w:rsidR="003658E6" w:rsidRDefault="003658E6" w:rsidP="003658E6">
            <w:r>
              <w:t>из них</w:t>
            </w:r>
          </w:p>
          <w:p w:rsidR="003658E6" w:rsidRPr="004D6001" w:rsidRDefault="003658E6" w:rsidP="003658E6">
            <w:pPr>
              <w:rPr>
                <w:b/>
              </w:rPr>
            </w:pPr>
            <w:r w:rsidRPr="004D6001">
              <w:rPr>
                <w:b/>
              </w:rPr>
              <w:t xml:space="preserve">- дети из </w:t>
            </w:r>
            <w:proofErr w:type="gramStart"/>
            <w:r w:rsidRPr="004D6001">
              <w:rPr>
                <w:b/>
              </w:rPr>
              <w:t>малообеспеченных</w:t>
            </w:r>
            <w:proofErr w:type="gramEnd"/>
            <w:r w:rsidRPr="004D6001">
              <w:rPr>
                <w:b/>
              </w:rPr>
              <w:t>;</w:t>
            </w:r>
          </w:p>
        </w:tc>
        <w:tc>
          <w:tcPr>
            <w:tcW w:w="2098" w:type="dxa"/>
          </w:tcPr>
          <w:p w:rsidR="003658E6" w:rsidRDefault="003658E6" w:rsidP="003658E6">
            <w:r>
              <w:t>106</w:t>
            </w:r>
          </w:p>
        </w:tc>
        <w:tc>
          <w:tcPr>
            <w:tcW w:w="2098" w:type="dxa"/>
          </w:tcPr>
          <w:p w:rsidR="003658E6" w:rsidRDefault="003658E6" w:rsidP="003658E6">
            <w:r>
              <w:t>125</w:t>
            </w:r>
          </w:p>
        </w:tc>
        <w:tc>
          <w:tcPr>
            <w:tcW w:w="1755" w:type="dxa"/>
          </w:tcPr>
          <w:p w:rsidR="003658E6" w:rsidRDefault="003658E6" w:rsidP="003658E6">
            <w:r>
              <w:t>8</w:t>
            </w:r>
          </w:p>
        </w:tc>
        <w:tc>
          <w:tcPr>
            <w:tcW w:w="2003" w:type="dxa"/>
          </w:tcPr>
          <w:p w:rsidR="003658E6" w:rsidRDefault="003658E6" w:rsidP="003658E6">
            <w:r>
              <w:t>239</w:t>
            </w:r>
          </w:p>
        </w:tc>
      </w:tr>
      <w:tr w:rsidR="003658E6" w:rsidTr="0008305A">
        <w:trPr>
          <w:trHeight w:val="335"/>
        </w:trPr>
        <w:tc>
          <w:tcPr>
            <w:tcW w:w="1935" w:type="dxa"/>
          </w:tcPr>
          <w:p w:rsidR="003658E6" w:rsidRPr="003658E6" w:rsidRDefault="003658E6" w:rsidP="003658E6">
            <w:pPr>
              <w:rPr>
                <w:b/>
              </w:rPr>
            </w:pPr>
            <w:r w:rsidRPr="003658E6">
              <w:rPr>
                <w:b/>
              </w:rPr>
              <w:t>- дети из  многодетных семей;</w:t>
            </w:r>
          </w:p>
        </w:tc>
        <w:tc>
          <w:tcPr>
            <w:tcW w:w="2098" w:type="dxa"/>
          </w:tcPr>
          <w:p w:rsidR="003658E6" w:rsidRDefault="003658E6" w:rsidP="003658E6">
            <w:r>
              <w:t>4</w:t>
            </w:r>
          </w:p>
        </w:tc>
        <w:tc>
          <w:tcPr>
            <w:tcW w:w="2098" w:type="dxa"/>
          </w:tcPr>
          <w:p w:rsidR="003658E6" w:rsidRDefault="003658E6" w:rsidP="003658E6">
            <w:r>
              <w:t>9</w:t>
            </w:r>
          </w:p>
        </w:tc>
        <w:tc>
          <w:tcPr>
            <w:tcW w:w="1755" w:type="dxa"/>
          </w:tcPr>
          <w:p w:rsidR="003658E6" w:rsidRDefault="003658E6" w:rsidP="003658E6">
            <w:r>
              <w:t>3</w:t>
            </w:r>
          </w:p>
        </w:tc>
        <w:tc>
          <w:tcPr>
            <w:tcW w:w="2003" w:type="dxa"/>
          </w:tcPr>
          <w:p w:rsidR="003658E6" w:rsidRDefault="003658E6" w:rsidP="003658E6">
            <w:r>
              <w:t>16</w:t>
            </w:r>
          </w:p>
        </w:tc>
      </w:tr>
      <w:tr w:rsidR="003658E6" w:rsidTr="0008305A">
        <w:trPr>
          <w:trHeight w:val="557"/>
        </w:trPr>
        <w:tc>
          <w:tcPr>
            <w:tcW w:w="1935" w:type="dxa"/>
          </w:tcPr>
          <w:p w:rsidR="003658E6" w:rsidRPr="003658E6" w:rsidRDefault="003658E6" w:rsidP="003658E6">
            <w:pPr>
              <w:rPr>
                <w:b/>
              </w:rPr>
            </w:pPr>
            <w:r w:rsidRPr="003658E6">
              <w:rPr>
                <w:b/>
              </w:rPr>
              <w:t>- дети, оставшиеся без попечения родителей</w:t>
            </w:r>
          </w:p>
          <w:p w:rsidR="003658E6" w:rsidRPr="003658E6" w:rsidRDefault="003658E6" w:rsidP="003658E6">
            <w:pPr>
              <w:rPr>
                <w:b/>
              </w:rPr>
            </w:pPr>
          </w:p>
        </w:tc>
        <w:tc>
          <w:tcPr>
            <w:tcW w:w="2098" w:type="dxa"/>
          </w:tcPr>
          <w:p w:rsidR="003658E6" w:rsidRDefault="003658E6" w:rsidP="003658E6">
            <w:r>
              <w:t>0</w:t>
            </w:r>
          </w:p>
        </w:tc>
        <w:tc>
          <w:tcPr>
            <w:tcW w:w="2098" w:type="dxa"/>
          </w:tcPr>
          <w:p w:rsidR="003658E6" w:rsidRDefault="003658E6" w:rsidP="003658E6">
            <w:r>
              <w:t>2</w:t>
            </w:r>
          </w:p>
        </w:tc>
        <w:tc>
          <w:tcPr>
            <w:tcW w:w="1755" w:type="dxa"/>
          </w:tcPr>
          <w:p w:rsidR="003658E6" w:rsidRDefault="003658E6" w:rsidP="003658E6">
            <w:r>
              <w:t>0</w:t>
            </w:r>
          </w:p>
        </w:tc>
        <w:tc>
          <w:tcPr>
            <w:tcW w:w="2003" w:type="dxa"/>
          </w:tcPr>
          <w:p w:rsidR="003658E6" w:rsidRDefault="003658E6" w:rsidP="003658E6">
            <w:r>
              <w:t>2</w:t>
            </w:r>
          </w:p>
        </w:tc>
      </w:tr>
      <w:tr w:rsidR="003658E6" w:rsidTr="0008305A">
        <w:trPr>
          <w:trHeight w:val="272"/>
        </w:trPr>
        <w:tc>
          <w:tcPr>
            <w:tcW w:w="1935" w:type="dxa"/>
          </w:tcPr>
          <w:p w:rsidR="003658E6" w:rsidRPr="003658E6" w:rsidRDefault="003658E6" w:rsidP="003658E6">
            <w:pPr>
              <w:rPr>
                <w:b/>
              </w:rPr>
            </w:pPr>
            <w:r w:rsidRPr="003658E6">
              <w:rPr>
                <w:b/>
              </w:rPr>
              <w:t>-дети-инвалиды</w:t>
            </w:r>
          </w:p>
        </w:tc>
        <w:tc>
          <w:tcPr>
            <w:tcW w:w="2098" w:type="dxa"/>
          </w:tcPr>
          <w:p w:rsidR="003658E6" w:rsidRDefault="003658E6" w:rsidP="003658E6">
            <w:r>
              <w:t>2</w:t>
            </w:r>
          </w:p>
        </w:tc>
        <w:tc>
          <w:tcPr>
            <w:tcW w:w="2098" w:type="dxa"/>
          </w:tcPr>
          <w:p w:rsidR="003658E6" w:rsidRDefault="003658E6" w:rsidP="003658E6">
            <w:r>
              <w:t>4</w:t>
            </w:r>
          </w:p>
        </w:tc>
        <w:tc>
          <w:tcPr>
            <w:tcW w:w="1755" w:type="dxa"/>
          </w:tcPr>
          <w:p w:rsidR="003658E6" w:rsidRDefault="003658E6" w:rsidP="003658E6">
            <w:r>
              <w:t>3</w:t>
            </w:r>
          </w:p>
        </w:tc>
        <w:tc>
          <w:tcPr>
            <w:tcW w:w="2003" w:type="dxa"/>
          </w:tcPr>
          <w:p w:rsidR="003658E6" w:rsidRDefault="003658E6" w:rsidP="003658E6">
            <w:r>
              <w:t>9</w:t>
            </w:r>
          </w:p>
        </w:tc>
      </w:tr>
      <w:tr w:rsidR="003658E6" w:rsidTr="0008305A">
        <w:trPr>
          <w:trHeight w:val="285"/>
        </w:trPr>
        <w:tc>
          <w:tcPr>
            <w:tcW w:w="1935" w:type="dxa"/>
          </w:tcPr>
          <w:p w:rsidR="003658E6" w:rsidRPr="003658E6" w:rsidRDefault="003658E6" w:rsidP="003658E6">
            <w:pPr>
              <w:rPr>
                <w:b/>
              </w:rPr>
            </w:pPr>
            <w:r w:rsidRPr="003658E6">
              <w:rPr>
                <w:b/>
              </w:rPr>
              <w:t>- дети с ОВЗ</w:t>
            </w:r>
          </w:p>
        </w:tc>
        <w:tc>
          <w:tcPr>
            <w:tcW w:w="2098" w:type="dxa"/>
          </w:tcPr>
          <w:p w:rsidR="003658E6" w:rsidRDefault="003658E6" w:rsidP="003658E6">
            <w:r>
              <w:t>3</w:t>
            </w:r>
          </w:p>
        </w:tc>
        <w:tc>
          <w:tcPr>
            <w:tcW w:w="2098" w:type="dxa"/>
          </w:tcPr>
          <w:p w:rsidR="003658E6" w:rsidRDefault="003658E6" w:rsidP="003658E6">
            <w:r>
              <w:t>1</w:t>
            </w:r>
          </w:p>
        </w:tc>
        <w:tc>
          <w:tcPr>
            <w:tcW w:w="1755" w:type="dxa"/>
          </w:tcPr>
          <w:p w:rsidR="003658E6" w:rsidRDefault="003658E6" w:rsidP="003658E6">
            <w:r>
              <w:t>1</w:t>
            </w:r>
          </w:p>
        </w:tc>
        <w:tc>
          <w:tcPr>
            <w:tcW w:w="2003" w:type="dxa"/>
          </w:tcPr>
          <w:p w:rsidR="003658E6" w:rsidRDefault="003658E6" w:rsidP="003658E6">
            <w:r>
              <w:t>5</w:t>
            </w:r>
          </w:p>
        </w:tc>
      </w:tr>
      <w:tr w:rsidR="003658E6" w:rsidTr="0008305A">
        <w:trPr>
          <w:trHeight w:val="151"/>
        </w:trPr>
        <w:tc>
          <w:tcPr>
            <w:tcW w:w="1935" w:type="dxa"/>
          </w:tcPr>
          <w:p w:rsidR="003658E6" w:rsidRDefault="003658E6" w:rsidP="003658E6">
            <w:r>
              <w:t>Дополнительное питание</w:t>
            </w:r>
          </w:p>
          <w:p w:rsidR="003658E6" w:rsidRDefault="003658E6" w:rsidP="003658E6">
            <w:r>
              <w:t xml:space="preserve"> (молоко)</w:t>
            </w:r>
          </w:p>
        </w:tc>
        <w:tc>
          <w:tcPr>
            <w:tcW w:w="2098" w:type="dxa"/>
          </w:tcPr>
          <w:p w:rsidR="003658E6" w:rsidRDefault="003658E6" w:rsidP="003658E6">
            <w:r>
              <w:t>254</w:t>
            </w:r>
          </w:p>
        </w:tc>
        <w:tc>
          <w:tcPr>
            <w:tcW w:w="2098" w:type="dxa"/>
          </w:tcPr>
          <w:p w:rsidR="003658E6" w:rsidRDefault="003658E6" w:rsidP="003658E6">
            <w:r>
              <w:t>346</w:t>
            </w:r>
          </w:p>
        </w:tc>
        <w:tc>
          <w:tcPr>
            <w:tcW w:w="1755" w:type="dxa"/>
          </w:tcPr>
          <w:p w:rsidR="003658E6" w:rsidRDefault="003658E6" w:rsidP="003658E6">
            <w:r>
              <w:t>66</w:t>
            </w:r>
          </w:p>
        </w:tc>
        <w:tc>
          <w:tcPr>
            <w:tcW w:w="2003" w:type="dxa"/>
          </w:tcPr>
          <w:p w:rsidR="003658E6" w:rsidRDefault="003658E6" w:rsidP="003658E6">
            <w:r>
              <w:t>666</w:t>
            </w:r>
          </w:p>
        </w:tc>
      </w:tr>
    </w:tbl>
    <w:p w:rsidR="00CD36CF" w:rsidRPr="00461BA1" w:rsidRDefault="00CD36CF" w:rsidP="00CD36CF">
      <w:pPr>
        <w:rPr>
          <w:b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84887" w:rsidRPr="00984887" w:rsidRDefault="00984887" w:rsidP="00984887">
      <w:pPr>
        <w:pStyle w:val="aa"/>
        <w:spacing w:line="240" w:lineRule="auto"/>
        <w:ind w:firstLine="708"/>
        <w:rPr>
          <w:sz w:val="24"/>
          <w:szCs w:val="24"/>
          <w:lang w:val="ru-RU"/>
        </w:rPr>
      </w:pPr>
      <w:r w:rsidRPr="00984887">
        <w:rPr>
          <w:sz w:val="24"/>
          <w:szCs w:val="24"/>
          <w:lang w:val="ru-RU"/>
        </w:rPr>
        <w:t>В школе имеется кабинет медицинской сестры и процедурный кабинет. В медицинском кабинете установлен диагностический аппарат для контроля физиологических    параметров «</w:t>
      </w:r>
      <w:proofErr w:type="spellStart"/>
      <w:r w:rsidRPr="00984887">
        <w:rPr>
          <w:sz w:val="24"/>
          <w:szCs w:val="24"/>
          <w:lang w:val="ru-RU"/>
        </w:rPr>
        <w:t>Армис</w:t>
      </w:r>
      <w:proofErr w:type="spellEnd"/>
      <w:r w:rsidRPr="00984887">
        <w:rPr>
          <w:sz w:val="24"/>
          <w:szCs w:val="24"/>
          <w:lang w:val="ru-RU"/>
        </w:rPr>
        <w:t xml:space="preserve">». </w:t>
      </w:r>
    </w:p>
    <w:p w:rsidR="0093744E" w:rsidRPr="00984887" w:rsidRDefault="0093744E" w:rsidP="0093744E">
      <w:pPr>
        <w:pStyle w:val="a9"/>
        <w:spacing w:before="0" w:beforeAutospacing="0" w:after="0" w:afterAutospacing="0"/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93744E" w:rsidRDefault="0093744E" w:rsidP="0093744E">
      <w:pPr>
        <w:pStyle w:val="a9"/>
        <w:spacing w:before="0" w:beforeAutospacing="0" w:after="0" w:afterAutospacing="0"/>
        <w:rPr>
          <w:sz w:val="16"/>
        </w:rPr>
      </w:pPr>
    </w:p>
    <w:p w:rsidR="00DC2E9A" w:rsidRDefault="00DC2E9A" w:rsidP="00CA6A94">
      <w:pPr>
        <w:jc w:val="right"/>
        <w:rPr>
          <w:sz w:val="20"/>
          <w:szCs w:val="20"/>
        </w:rPr>
      </w:pPr>
    </w:p>
    <w:sectPr w:rsidR="00DC2E9A" w:rsidSect="00B8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3D9"/>
    <w:multiLevelType w:val="multilevel"/>
    <w:tmpl w:val="66D8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A0284"/>
    <w:multiLevelType w:val="hybridMultilevel"/>
    <w:tmpl w:val="BC28FECE"/>
    <w:lvl w:ilvl="0" w:tplc="F192FA7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C5D8A2E2">
      <w:start w:val="3"/>
      <w:numFmt w:val="bullet"/>
      <w:lvlText w:val="-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BF4ADD"/>
    <w:multiLevelType w:val="multilevel"/>
    <w:tmpl w:val="978A3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DF453E6"/>
    <w:multiLevelType w:val="hybridMultilevel"/>
    <w:tmpl w:val="0024D480"/>
    <w:lvl w:ilvl="0" w:tplc="B222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17AE7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F1EB3"/>
    <w:multiLevelType w:val="multilevel"/>
    <w:tmpl w:val="D9EA70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B51171"/>
    <w:multiLevelType w:val="hybridMultilevel"/>
    <w:tmpl w:val="49301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4418B"/>
    <w:multiLevelType w:val="multilevel"/>
    <w:tmpl w:val="70CA8D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E34401A"/>
    <w:multiLevelType w:val="multilevel"/>
    <w:tmpl w:val="D396AB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8">
    <w:nsid w:val="325E75B0"/>
    <w:multiLevelType w:val="hybridMultilevel"/>
    <w:tmpl w:val="5E926868"/>
    <w:lvl w:ilvl="0" w:tplc="8C4820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01C0F"/>
    <w:multiLevelType w:val="multilevel"/>
    <w:tmpl w:val="C62E90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44C4AE5"/>
    <w:multiLevelType w:val="multilevel"/>
    <w:tmpl w:val="2DE4D8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hint="default"/>
      </w:rPr>
    </w:lvl>
  </w:abstractNum>
  <w:abstractNum w:abstractNumId="11">
    <w:nsid w:val="4A974AA6"/>
    <w:multiLevelType w:val="hybridMultilevel"/>
    <w:tmpl w:val="FA8C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46B93"/>
    <w:multiLevelType w:val="multilevel"/>
    <w:tmpl w:val="5334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FD65E7D"/>
    <w:multiLevelType w:val="hybridMultilevel"/>
    <w:tmpl w:val="179E4B3A"/>
    <w:lvl w:ilvl="0" w:tplc="B8F2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F120ED"/>
    <w:multiLevelType w:val="hybridMultilevel"/>
    <w:tmpl w:val="E2603E9A"/>
    <w:lvl w:ilvl="0" w:tplc="AE8A6E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5BE59EA"/>
    <w:multiLevelType w:val="multilevel"/>
    <w:tmpl w:val="75B07A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EEC6D37"/>
    <w:multiLevelType w:val="multilevel"/>
    <w:tmpl w:val="5C2EAB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508E8"/>
    <w:rsid w:val="000025E6"/>
    <w:rsid w:val="0001668F"/>
    <w:rsid w:val="00057F49"/>
    <w:rsid w:val="00063180"/>
    <w:rsid w:val="00081222"/>
    <w:rsid w:val="00082CE2"/>
    <w:rsid w:val="0008305A"/>
    <w:rsid w:val="000A00BB"/>
    <w:rsid w:val="000A6A5A"/>
    <w:rsid w:val="00111419"/>
    <w:rsid w:val="001408CA"/>
    <w:rsid w:val="001607F9"/>
    <w:rsid w:val="00161AF5"/>
    <w:rsid w:val="00165B7B"/>
    <w:rsid w:val="001669DD"/>
    <w:rsid w:val="00167DFE"/>
    <w:rsid w:val="00192442"/>
    <w:rsid w:val="001B1C24"/>
    <w:rsid w:val="001C64FC"/>
    <w:rsid w:val="001D599A"/>
    <w:rsid w:val="002141B2"/>
    <w:rsid w:val="00235197"/>
    <w:rsid w:val="00263978"/>
    <w:rsid w:val="00285A07"/>
    <w:rsid w:val="002963E2"/>
    <w:rsid w:val="002D4A5E"/>
    <w:rsid w:val="002E6147"/>
    <w:rsid w:val="002F0BF2"/>
    <w:rsid w:val="002F5915"/>
    <w:rsid w:val="003039F2"/>
    <w:rsid w:val="0035409E"/>
    <w:rsid w:val="003658E6"/>
    <w:rsid w:val="00371CEB"/>
    <w:rsid w:val="003B5373"/>
    <w:rsid w:val="003C1C65"/>
    <w:rsid w:val="003F0AFB"/>
    <w:rsid w:val="00412EAA"/>
    <w:rsid w:val="00453FC8"/>
    <w:rsid w:val="004641AC"/>
    <w:rsid w:val="00473741"/>
    <w:rsid w:val="004753D4"/>
    <w:rsid w:val="004D1390"/>
    <w:rsid w:val="004D5C5E"/>
    <w:rsid w:val="004D6001"/>
    <w:rsid w:val="004E16CE"/>
    <w:rsid w:val="005240E6"/>
    <w:rsid w:val="00526E6A"/>
    <w:rsid w:val="00541795"/>
    <w:rsid w:val="00545E8F"/>
    <w:rsid w:val="00565AE1"/>
    <w:rsid w:val="00572B07"/>
    <w:rsid w:val="00575BA6"/>
    <w:rsid w:val="00587784"/>
    <w:rsid w:val="00587A61"/>
    <w:rsid w:val="005944E2"/>
    <w:rsid w:val="005A7455"/>
    <w:rsid w:val="005D7468"/>
    <w:rsid w:val="005E2F67"/>
    <w:rsid w:val="006145F0"/>
    <w:rsid w:val="00625DCE"/>
    <w:rsid w:val="00632227"/>
    <w:rsid w:val="00635A5D"/>
    <w:rsid w:val="00644250"/>
    <w:rsid w:val="0064669C"/>
    <w:rsid w:val="00650231"/>
    <w:rsid w:val="006572DC"/>
    <w:rsid w:val="0066063A"/>
    <w:rsid w:val="006636F7"/>
    <w:rsid w:val="00665D02"/>
    <w:rsid w:val="006713AC"/>
    <w:rsid w:val="00674171"/>
    <w:rsid w:val="006743FA"/>
    <w:rsid w:val="006A2226"/>
    <w:rsid w:val="006D1D4A"/>
    <w:rsid w:val="007078F3"/>
    <w:rsid w:val="00772B8A"/>
    <w:rsid w:val="00785C05"/>
    <w:rsid w:val="007956F8"/>
    <w:rsid w:val="007B51E6"/>
    <w:rsid w:val="007B70EB"/>
    <w:rsid w:val="00805861"/>
    <w:rsid w:val="008379C5"/>
    <w:rsid w:val="00843F6C"/>
    <w:rsid w:val="00861E21"/>
    <w:rsid w:val="00863528"/>
    <w:rsid w:val="00877266"/>
    <w:rsid w:val="008A0062"/>
    <w:rsid w:val="008A1833"/>
    <w:rsid w:val="008B1EC3"/>
    <w:rsid w:val="008C15CA"/>
    <w:rsid w:val="008C2C92"/>
    <w:rsid w:val="008D3C88"/>
    <w:rsid w:val="009212FE"/>
    <w:rsid w:val="00921AE6"/>
    <w:rsid w:val="0092783C"/>
    <w:rsid w:val="00927873"/>
    <w:rsid w:val="00936CBB"/>
    <w:rsid w:val="0093744E"/>
    <w:rsid w:val="00961D17"/>
    <w:rsid w:val="00984887"/>
    <w:rsid w:val="009926D4"/>
    <w:rsid w:val="009B1272"/>
    <w:rsid w:val="009C155E"/>
    <w:rsid w:val="009C5C1F"/>
    <w:rsid w:val="009D1578"/>
    <w:rsid w:val="009E0861"/>
    <w:rsid w:val="009E5C74"/>
    <w:rsid w:val="009E6830"/>
    <w:rsid w:val="00A203B9"/>
    <w:rsid w:val="00A2465D"/>
    <w:rsid w:val="00A33998"/>
    <w:rsid w:val="00A364FB"/>
    <w:rsid w:val="00A60B51"/>
    <w:rsid w:val="00A67534"/>
    <w:rsid w:val="00A711CA"/>
    <w:rsid w:val="00A8218E"/>
    <w:rsid w:val="00AA585A"/>
    <w:rsid w:val="00AA71BE"/>
    <w:rsid w:val="00AE25A8"/>
    <w:rsid w:val="00AE5730"/>
    <w:rsid w:val="00AF0BE1"/>
    <w:rsid w:val="00B31109"/>
    <w:rsid w:val="00B60C38"/>
    <w:rsid w:val="00B84B06"/>
    <w:rsid w:val="00B9177F"/>
    <w:rsid w:val="00BA3F4A"/>
    <w:rsid w:val="00BD664A"/>
    <w:rsid w:val="00BF65F2"/>
    <w:rsid w:val="00C2687C"/>
    <w:rsid w:val="00C3444B"/>
    <w:rsid w:val="00C45CAB"/>
    <w:rsid w:val="00C46164"/>
    <w:rsid w:val="00C63E68"/>
    <w:rsid w:val="00C83111"/>
    <w:rsid w:val="00C84979"/>
    <w:rsid w:val="00C911E4"/>
    <w:rsid w:val="00CA6A94"/>
    <w:rsid w:val="00CD36CF"/>
    <w:rsid w:val="00D00F3C"/>
    <w:rsid w:val="00D02BE8"/>
    <w:rsid w:val="00D05F47"/>
    <w:rsid w:val="00D44D82"/>
    <w:rsid w:val="00D508E8"/>
    <w:rsid w:val="00D54390"/>
    <w:rsid w:val="00D55D85"/>
    <w:rsid w:val="00D81214"/>
    <w:rsid w:val="00D910DA"/>
    <w:rsid w:val="00DA1448"/>
    <w:rsid w:val="00DA7D35"/>
    <w:rsid w:val="00DB0438"/>
    <w:rsid w:val="00DC2E9A"/>
    <w:rsid w:val="00DC6472"/>
    <w:rsid w:val="00DD3BDE"/>
    <w:rsid w:val="00DD5701"/>
    <w:rsid w:val="00E03319"/>
    <w:rsid w:val="00E06E27"/>
    <w:rsid w:val="00E23EEA"/>
    <w:rsid w:val="00E40F90"/>
    <w:rsid w:val="00E67B18"/>
    <w:rsid w:val="00E81A80"/>
    <w:rsid w:val="00E85A3A"/>
    <w:rsid w:val="00EC5E5B"/>
    <w:rsid w:val="00ED263A"/>
    <w:rsid w:val="00EF63F8"/>
    <w:rsid w:val="00F2518D"/>
    <w:rsid w:val="00F31206"/>
    <w:rsid w:val="00F34CB9"/>
    <w:rsid w:val="00F75B09"/>
    <w:rsid w:val="00F86B12"/>
    <w:rsid w:val="00F95DFE"/>
    <w:rsid w:val="00FA291F"/>
    <w:rsid w:val="00FA7E82"/>
    <w:rsid w:val="00FF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B06"/>
    <w:rPr>
      <w:sz w:val="24"/>
      <w:szCs w:val="24"/>
    </w:rPr>
  </w:style>
  <w:style w:type="paragraph" w:styleId="1">
    <w:name w:val="heading 1"/>
    <w:basedOn w:val="a"/>
    <w:next w:val="a"/>
    <w:qFormat/>
    <w:rsid w:val="00B84B06"/>
    <w:pPr>
      <w:keepNext/>
      <w:tabs>
        <w:tab w:val="left" w:pos="354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87A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84B06"/>
    <w:pPr>
      <w:keepNext/>
      <w:spacing w:line="360" w:lineRule="auto"/>
      <w:outlineLvl w:val="5"/>
    </w:pPr>
    <w:rPr>
      <w:sz w:val="28"/>
    </w:rPr>
  </w:style>
  <w:style w:type="paragraph" w:styleId="8">
    <w:name w:val="heading 8"/>
    <w:basedOn w:val="a"/>
    <w:next w:val="a"/>
    <w:qFormat/>
    <w:rsid w:val="00B84B06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B84B06"/>
    <w:pPr>
      <w:keepNext/>
      <w:spacing w:line="360" w:lineRule="auto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4B06"/>
    <w:pPr>
      <w:jc w:val="center"/>
    </w:pPr>
    <w:rPr>
      <w:b/>
      <w:bCs/>
    </w:rPr>
  </w:style>
  <w:style w:type="paragraph" w:styleId="a4">
    <w:name w:val="Body Text"/>
    <w:basedOn w:val="a"/>
    <w:rsid w:val="00B84B06"/>
    <w:pPr>
      <w:jc w:val="both"/>
    </w:pPr>
  </w:style>
  <w:style w:type="paragraph" w:styleId="20">
    <w:name w:val="Body Text 2"/>
    <w:basedOn w:val="a"/>
    <w:rsid w:val="00B84B06"/>
    <w:pPr>
      <w:jc w:val="both"/>
    </w:pPr>
    <w:rPr>
      <w:sz w:val="28"/>
    </w:rPr>
  </w:style>
  <w:style w:type="paragraph" w:styleId="a5">
    <w:name w:val="Body Text Indent"/>
    <w:basedOn w:val="a"/>
    <w:rsid w:val="00B84B06"/>
    <w:pPr>
      <w:ind w:left="360"/>
      <w:jc w:val="both"/>
    </w:pPr>
  </w:style>
  <w:style w:type="paragraph" w:styleId="21">
    <w:name w:val="Body Text Indent 2"/>
    <w:basedOn w:val="a"/>
    <w:rsid w:val="00B84B06"/>
    <w:pPr>
      <w:tabs>
        <w:tab w:val="left" w:pos="3640"/>
      </w:tabs>
      <w:ind w:left="180"/>
      <w:jc w:val="both"/>
    </w:pPr>
    <w:rPr>
      <w:b/>
      <w:bCs/>
    </w:rPr>
  </w:style>
  <w:style w:type="paragraph" w:styleId="a6">
    <w:name w:val="Balloon Text"/>
    <w:basedOn w:val="a"/>
    <w:semiHidden/>
    <w:rsid w:val="0006318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246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B1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93744E"/>
    <w:pPr>
      <w:spacing w:before="100" w:beforeAutospacing="1" w:after="100" w:afterAutospacing="1"/>
    </w:pPr>
  </w:style>
  <w:style w:type="paragraph" w:customStyle="1" w:styleId="aa">
    <w:name w:val="А ОСН ТЕКСТ"/>
    <w:basedOn w:val="a"/>
    <w:link w:val="ab"/>
    <w:rsid w:val="0098488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val="en-US"/>
    </w:rPr>
  </w:style>
  <w:style w:type="character" w:customStyle="1" w:styleId="ab">
    <w:name w:val="А ОСН ТЕКСТ Знак"/>
    <w:link w:val="aa"/>
    <w:rsid w:val="00984887"/>
    <w:rPr>
      <w:rFonts w:eastAsia="Arial Unicode MS"/>
      <w:color w:val="00000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2036-4B8F-431D-838F-8B2EE307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 Windows</cp:lastModifiedBy>
  <cp:revision>11</cp:revision>
  <cp:lastPrinted>2019-09-12T14:02:00Z</cp:lastPrinted>
  <dcterms:created xsi:type="dcterms:W3CDTF">2019-09-12T12:03:00Z</dcterms:created>
  <dcterms:modified xsi:type="dcterms:W3CDTF">2020-05-19T12:09:00Z</dcterms:modified>
</cp:coreProperties>
</file>