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C7F" w:rsidRPr="003F0C7F" w:rsidRDefault="003F0C7F" w:rsidP="003F0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60201"/>
      <w:r w:rsidRPr="003F0C7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3F0C7F" w:rsidRPr="003F0C7F" w:rsidRDefault="003F0C7F" w:rsidP="003F0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F0C7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3F0C7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3F0C7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3F0C7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3F0C7F" w:rsidRPr="003F0C7F" w:rsidRDefault="003F0C7F" w:rsidP="003F0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F0C7F" w:rsidRPr="003F0C7F" w:rsidRDefault="003F0C7F" w:rsidP="003F0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F0C7F" w:rsidRPr="003F0C7F" w:rsidRDefault="003F0C7F" w:rsidP="003F0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F0C7F" w:rsidRPr="003F0C7F" w:rsidRDefault="003F0C7F" w:rsidP="003F0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7"/>
        <w:gridCol w:w="4887"/>
      </w:tblGrid>
      <w:tr w:rsidR="003F0C7F" w:rsidRPr="003F0C7F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3F0C7F" w:rsidRPr="003F0C7F" w:rsidRDefault="003F0C7F" w:rsidP="003F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0C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3F0C7F" w:rsidRPr="003F0C7F" w:rsidRDefault="003F0C7F" w:rsidP="003F0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0C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3F0C7F" w:rsidRPr="003F0C7F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3F0C7F" w:rsidRPr="003F0C7F" w:rsidRDefault="003F0C7F" w:rsidP="003F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0C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3F0C7F" w:rsidRPr="003F0C7F" w:rsidRDefault="003F0C7F" w:rsidP="003F0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0C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3F0C7F" w:rsidRPr="003F0C7F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3F0C7F" w:rsidRPr="003F0C7F" w:rsidRDefault="003F0C7F" w:rsidP="003F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0C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3F0C7F" w:rsidRPr="003F0C7F" w:rsidRDefault="003F0C7F" w:rsidP="003F0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0C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3F0C7F" w:rsidRPr="003F0C7F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3F0C7F" w:rsidRPr="003F0C7F" w:rsidRDefault="003F0C7F" w:rsidP="003F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0C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3F0C7F" w:rsidRPr="003F0C7F" w:rsidRDefault="003F0C7F" w:rsidP="003F0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0C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3F0C7F" w:rsidRPr="003F0C7F" w:rsidRDefault="003F0C7F" w:rsidP="003F0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F0C7F" w:rsidRPr="003F0C7F" w:rsidRDefault="003F0C7F" w:rsidP="003F0C7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F0C7F" w:rsidRPr="003F0C7F" w:rsidRDefault="003F0C7F" w:rsidP="003F0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F0C7F" w:rsidRPr="003F0C7F" w:rsidRDefault="003F0C7F" w:rsidP="003F0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F0C7F" w:rsidRPr="003F0C7F" w:rsidRDefault="003F0C7F" w:rsidP="003F0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F0C7F" w:rsidRPr="003F0C7F" w:rsidRDefault="003F0C7F" w:rsidP="003F0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F0C7F" w:rsidRPr="003F0C7F" w:rsidRDefault="003F0C7F" w:rsidP="003F0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3F0C7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FE61CB">
      <w:pPr>
        <w:spacing w:after="0" w:line="408" w:lineRule="auto"/>
        <w:ind w:left="120"/>
        <w:jc w:val="center"/>
        <w:rPr>
          <w:lang w:val="ru-RU"/>
        </w:rPr>
      </w:pPr>
      <w:r w:rsidRPr="00FE61CB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422AC" w:rsidRPr="00FE61CB" w:rsidRDefault="00FE61CB">
      <w:pPr>
        <w:spacing w:after="0" w:line="408" w:lineRule="auto"/>
        <w:ind w:left="120"/>
        <w:jc w:val="center"/>
        <w:rPr>
          <w:lang w:val="ru-RU"/>
        </w:rPr>
      </w:pPr>
      <w:r w:rsidRPr="00FE61CB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6422AC">
      <w:pPr>
        <w:spacing w:after="0"/>
        <w:ind w:left="120"/>
        <w:jc w:val="center"/>
        <w:rPr>
          <w:lang w:val="ru-RU"/>
        </w:rPr>
      </w:pPr>
    </w:p>
    <w:p w:rsidR="006422AC" w:rsidRPr="00FE61CB" w:rsidRDefault="006422AC">
      <w:pPr>
        <w:rPr>
          <w:lang w:val="ru-RU"/>
        </w:rPr>
        <w:sectPr w:rsidR="006422AC" w:rsidRPr="00FE61CB" w:rsidSect="00FE61CB">
          <w:pgSz w:w="11906" w:h="16383"/>
          <w:pgMar w:top="851" w:right="1134" w:bottom="1701" w:left="1134" w:header="720" w:footer="720" w:gutter="0"/>
          <w:cols w:space="720"/>
        </w:sectPr>
      </w:pPr>
    </w:p>
    <w:p w:rsidR="006422AC" w:rsidRPr="00FE61CB" w:rsidRDefault="00FE61CB" w:rsidP="006D624A">
      <w:pPr>
        <w:spacing w:after="0" w:line="264" w:lineRule="auto"/>
        <w:jc w:val="both"/>
        <w:rPr>
          <w:lang w:val="ru-RU"/>
        </w:rPr>
      </w:pPr>
      <w:bookmarkStart w:id="1" w:name="block-2660202"/>
      <w:bookmarkEnd w:id="0"/>
      <w:r w:rsidRPr="00FE61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22AC" w:rsidRPr="00FE61CB" w:rsidRDefault="006422AC">
      <w:pPr>
        <w:spacing w:after="0" w:line="264" w:lineRule="auto"/>
        <w:ind w:left="120"/>
        <w:jc w:val="both"/>
        <w:rPr>
          <w:lang w:val="ru-RU"/>
        </w:rPr>
      </w:pP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6422AC" w:rsidRPr="003F0C7F" w:rsidRDefault="00FE61CB" w:rsidP="003F0C7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422AC" w:rsidRPr="003F0C7F" w:rsidRDefault="00FE61CB" w:rsidP="003F0C7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422AC" w:rsidRPr="003F0C7F" w:rsidRDefault="00FE61CB" w:rsidP="003F0C7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6422AC" w:rsidRPr="003F0C7F" w:rsidRDefault="00FE61CB" w:rsidP="003F0C7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подтема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b3bba1d8-96c6-4edf-a714-0cf8fa85e20b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6422AC" w:rsidRPr="003F0C7F" w:rsidRDefault="006422AC" w:rsidP="003F0C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422AC" w:rsidRPr="003F0C7F" w:rsidSect="00FE61CB">
          <w:pgSz w:w="11906" w:h="16383"/>
          <w:pgMar w:top="851" w:right="1134" w:bottom="1701" w:left="1134" w:header="720" w:footer="720" w:gutter="0"/>
          <w:cols w:space="720"/>
        </w:sectPr>
      </w:pP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660203"/>
      <w:bookmarkEnd w:id="1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6422AC" w:rsidRPr="003F0C7F" w:rsidRDefault="006422AC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422AC" w:rsidRPr="003F0C7F" w:rsidRDefault="006422AC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196"/>
      <w:bookmarkEnd w:id="4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197"/>
      <w:bookmarkEnd w:id="5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198"/>
      <w:bookmarkEnd w:id="6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426200"/>
      <w:bookmarkEnd w:id="7"/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</w:rPr>
        <w:t>Угол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F0C7F">
        <w:rPr>
          <w:rFonts w:ascii="Times New Roman" w:hAnsi="Times New Roman" w:cs="Times New Roman"/>
          <w:color w:val="000000"/>
          <w:sz w:val="24"/>
          <w:szCs w:val="24"/>
        </w:rPr>
        <w:t>Прямой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F0C7F">
        <w:rPr>
          <w:rFonts w:ascii="Times New Roman" w:hAnsi="Times New Roman" w:cs="Times New Roman"/>
          <w:color w:val="000000"/>
          <w:sz w:val="24"/>
          <w:szCs w:val="24"/>
        </w:rPr>
        <w:t>острый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F0C7F">
        <w:rPr>
          <w:rFonts w:ascii="Times New Roman" w:hAnsi="Times New Roman" w:cs="Times New Roman"/>
          <w:color w:val="000000"/>
          <w:sz w:val="24"/>
          <w:szCs w:val="24"/>
        </w:rPr>
        <w:t>тупой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F0C7F">
        <w:rPr>
          <w:rFonts w:ascii="Times New Roman" w:hAnsi="Times New Roman" w:cs="Times New Roman"/>
          <w:color w:val="000000"/>
          <w:sz w:val="24"/>
          <w:szCs w:val="24"/>
        </w:rPr>
        <w:t>развёрнутый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0C7F">
        <w:rPr>
          <w:rFonts w:ascii="Times New Roman" w:hAnsi="Times New Roman" w:cs="Times New Roman"/>
          <w:color w:val="000000"/>
          <w:sz w:val="24"/>
          <w:szCs w:val="24"/>
        </w:rPr>
        <w:t>углы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Длина отрезка, метрические единицы длины. Длина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ломаной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6D624A" w:rsidRPr="003F0C7F" w:rsidRDefault="006D624A" w:rsidP="003F0C7F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 КЛАСС</w:t>
      </w:r>
    </w:p>
    <w:p w:rsidR="006422AC" w:rsidRPr="003F0C7F" w:rsidRDefault="006422AC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01"/>
      <w:bookmarkEnd w:id="8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2"/>
      <w:bookmarkEnd w:id="9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3"/>
      <w:bookmarkEnd w:id="10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4"/>
      <w:bookmarkEnd w:id="11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5"/>
      <w:bookmarkEnd w:id="12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6422AC" w:rsidRPr="003F0C7F" w:rsidRDefault="006422AC" w:rsidP="003F0C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422AC" w:rsidRPr="003F0C7F" w:rsidSect="00FE61CB">
          <w:pgSz w:w="11906" w:h="16383"/>
          <w:pgMar w:top="851" w:right="1134" w:bottom="1701" w:left="1134" w:header="720" w:footer="720" w:gutter="0"/>
          <w:cols w:space="720"/>
        </w:sectPr>
      </w:pP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2660204"/>
      <w:bookmarkEnd w:id="3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422AC" w:rsidRPr="003F0C7F" w:rsidRDefault="006422AC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422AC" w:rsidRPr="003F0C7F" w:rsidRDefault="006422AC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422AC" w:rsidRPr="003F0C7F" w:rsidRDefault="006422AC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422AC" w:rsidRPr="003F0C7F" w:rsidRDefault="006422AC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422AC" w:rsidRPr="003F0C7F" w:rsidRDefault="00FE61CB" w:rsidP="003F0C7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422AC" w:rsidRPr="003F0C7F" w:rsidRDefault="00FE61CB" w:rsidP="003F0C7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422AC" w:rsidRPr="003F0C7F" w:rsidRDefault="00FE61CB" w:rsidP="003F0C7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422AC" w:rsidRPr="003F0C7F" w:rsidRDefault="00FE61CB" w:rsidP="003F0C7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422AC" w:rsidRPr="003F0C7F" w:rsidRDefault="00FE61CB" w:rsidP="003F0C7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6422AC" w:rsidRPr="003F0C7F" w:rsidRDefault="00FE61CB" w:rsidP="003F0C7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422AC" w:rsidRPr="003F0C7F" w:rsidRDefault="00FE61CB" w:rsidP="003F0C7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422AC" w:rsidRPr="003F0C7F" w:rsidRDefault="00FE61CB" w:rsidP="003F0C7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422AC" w:rsidRPr="003F0C7F" w:rsidRDefault="00FE61CB" w:rsidP="003F0C7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422AC" w:rsidRPr="003F0C7F" w:rsidRDefault="00FE61CB" w:rsidP="003F0C7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422AC" w:rsidRPr="003F0C7F" w:rsidRDefault="00FE61CB" w:rsidP="003F0C7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422AC" w:rsidRPr="003F0C7F" w:rsidRDefault="00FE61CB" w:rsidP="003F0C7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422AC" w:rsidRPr="003F0C7F" w:rsidRDefault="00FE61CB" w:rsidP="003F0C7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422AC" w:rsidRPr="003F0C7F" w:rsidRDefault="00FE61CB" w:rsidP="003F0C7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Коммуникативные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422AC" w:rsidRPr="003F0C7F" w:rsidRDefault="00FE61CB" w:rsidP="003F0C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422AC" w:rsidRPr="003F0C7F" w:rsidRDefault="00FE61CB" w:rsidP="003F0C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422AC" w:rsidRPr="003F0C7F" w:rsidRDefault="00FE61CB" w:rsidP="003F0C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422AC" w:rsidRPr="003F0C7F" w:rsidRDefault="00FE61CB" w:rsidP="003F0C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422AC" w:rsidRPr="003F0C7F" w:rsidRDefault="00FE61CB" w:rsidP="003F0C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422AC" w:rsidRPr="003F0C7F" w:rsidRDefault="00FE61CB" w:rsidP="003F0C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422AC" w:rsidRPr="003F0C7F" w:rsidRDefault="006422AC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422AC" w:rsidRPr="003F0C7F" w:rsidRDefault="00FE61CB" w:rsidP="003F0C7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3F0C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422AC" w:rsidRPr="003F0C7F" w:rsidRDefault="00FE61CB" w:rsidP="003F0C7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422AC" w:rsidRPr="003F0C7F" w:rsidRDefault="00FE61CB" w:rsidP="003F0C7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422AC" w:rsidRPr="003F0C7F" w:rsidRDefault="00FE61CB" w:rsidP="003F0C7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6422AC" w:rsidRPr="003F0C7F" w:rsidRDefault="006422AC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624A" w:rsidRPr="003F0C7F" w:rsidRDefault="006D624A" w:rsidP="003F0C7F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6422AC" w:rsidRPr="003F0C7F" w:rsidRDefault="00FE61CB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6422AC" w:rsidRPr="003F0C7F" w:rsidRDefault="006422AC" w:rsidP="003F0C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8"/>
      <w:bookmarkEnd w:id="14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9"/>
      <w:bookmarkEnd w:id="15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10"/>
      <w:bookmarkEnd w:id="16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1"/>
      <w:bookmarkEnd w:id="17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12"/>
      <w:bookmarkEnd w:id="18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13"/>
      <w:bookmarkEnd w:id="19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4"/>
      <w:bookmarkEnd w:id="20"/>
      <w:r w:rsidRPr="003F0C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422AC" w:rsidRPr="003F0C7F" w:rsidRDefault="00FE61CB" w:rsidP="003F0C7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0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422AC" w:rsidRPr="00FE61CB" w:rsidRDefault="006422AC">
      <w:pPr>
        <w:rPr>
          <w:lang w:val="ru-RU"/>
        </w:rPr>
        <w:sectPr w:rsidR="006422AC" w:rsidRPr="00FE61CB" w:rsidSect="00FE61CB">
          <w:pgSz w:w="11906" w:h="16383"/>
          <w:pgMar w:top="851" w:right="1134" w:bottom="1701" w:left="1134" w:header="720" w:footer="720" w:gutter="0"/>
          <w:cols w:space="720"/>
        </w:sectPr>
      </w:pPr>
    </w:p>
    <w:p w:rsidR="006422AC" w:rsidRDefault="00FE61CB" w:rsidP="003F0C7F">
      <w:pPr>
        <w:spacing w:after="0" w:line="240" w:lineRule="auto"/>
        <w:ind w:left="120"/>
        <w:jc w:val="both"/>
      </w:pPr>
      <w:bookmarkStart w:id="21" w:name="block-266020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6422AC" w:rsidRDefault="00FE61CB" w:rsidP="003F0C7F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2949"/>
        <w:gridCol w:w="2121"/>
        <w:gridCol w:w="3729"/>
      </w:tblGrid>
      <w:tr w:rsidR="006422AC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22AC" w:rsidRDefault="006422AC" w:rsidP="003F0C7F">
            <w:pPr>
              <w:spacing w:after="0" w:line="240" w:lineRule="auto"/>
              <w:ind w:left="135"/>
              <w:jc w:val="both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2AC" w:rsidRDefault="006422AC" w:rsidP="003F0C7F">
            <w:pPr>
              <w:spacing w:after="0" w:line="240" w:lineRule="auto"/>
              <w:ind w:left="135"/>
              <w:jc w:val="both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2AC" w:rsidRDefault="006422AC" w:rsidP="003F0C7F">
            <w:pPr>
              <w:spacing w:after="0" w:line="240" w:lineRule="auto"/>
              <w:ind w:left="135"/>
              <w:jc w:val="both"/>
            </w:pPr>
          </w:p>
        </w:tc>
      </w:tr>
      <w:tr w:rsidR="006422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2AC" w:rsidRDefault="006422AC" w:rsidP="003F0C7F">
            <w:pPr>
              <w:spacing w:line="240" w:lineRule="auto"/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2AC" w:rsidRDefault="006422AC" w:rsidP="003F0C7F">
            <w:pPr>
              <w:spacing w:line="240" w:lineRule="auto"/>
              <w:jc w:val="both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2AC" w:rsidRDefault="006422AC" w:rsidP="003F0C7F">
            <w:pPr>
              <w:spacing w:after="0" w:line="240" w:lineRule="auto"/>
              <w:ind w:left="135"/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2AC" w:rsidRDefault="006422AC" w:rsidP="003F0C7F">
            <w:pPr>
              <w:spacing w:line="240" w:lineRule="auto"/>
              <w:jc w:val="both"/>
            </w:pPr>
          </w:p>
        </w:tc>
      </w:tr>
      <w:tr w:rsidR="006422AC" w:rsidRPr="003F0C7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422AC" w:rsidRPr="003F0C7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422AC" w:rsidRPr="003F0C7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422AC" w:rsidRPr="003F0C7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422AC" w:rsidRPr="003F0C7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422AC" w:rsidRPr="003F0C7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422AC" w:rsidRPr="003F0C7F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42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Default="006422AC" w:rsidP="003F0C7F">
            <w:pPr>
              <w:spacing w:line="240" w:lineRule="auto"/>
              <w:jc w:val="both"/>
            </w:pPr>
          </w:p>
        </w:tc>
      </w:tr>
    </w:tbl>
    <w:p w:rsidR="006422AC" w:rsidRDefault="006422AC" w:rsidP="003F0C7F">
      <w:pPr>
        <w:spacing w:line="240" w:lineRule="auto"/>
        <w:jc w:val="both"/>
        <w:sectPr w:rsidR="006422AC" w:rsidSect="00FE61CB">
          <w:pgSz w:w="11906" w:h="16383"/>
          <w:pgMar w:top="851" w:right="1134" w:bottom="1701" w:left="1134" w:header="720" w:footer="720" w:gutter="0"/>
          <w:cols w:space="720"/>
        </w:sectPr>
      </w:pPr>
    </w:p>
    <w:p w:rsidR="006422AC" w:rsidRDefault="00FE61CB" w:rsidP="003F0C7F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1"/>
        <w:gridCol w:w="2911"/>
        <w:gridCol w:w="2129"/>
        <w:gridCol w:w="3755"/>
      </w:tblGrid>
      <w:tr w:rsidR="006422AC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22AC" w:rsidRDefault="006422AC" w:rsidP="003F0C7F">
            <w:pPr>
              <w:spacing w:after="0" w:line="240" w:lineRule="auto"/>
              <w:ind w:left="135"/>
              <w:jc w:val="both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2AC" w:rsidRDefault="006422AC" w:rsidP="003F0C7F">
            <w:pPr>
              <w:spacing w:after="0" w:line="240" w:lineRule="auto"/>
              <w:ind w:left="135"/>
              <w:jc w:val="both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2AC" w:rsidRDefault="006422AC" w:rsidP="003F0C7F">
            <w:pPr>
              <w:spacing w:after="0" w:line="240" w:lineRule="auto"/>
              <w:ind w:left="135"/>
              <w:jc w:val="both"/>
            </w:pPr>
          </w:p>
        </w:tc>
      </w:tr>
      <w:tr w:rsidR="006422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2AC" w:rsidRDefault="006422AC" w:rsidP="003F0C7F">
            <w:pPr>
              <w:spacing w:line="240" w:lineRule="auto"/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2AC" w:rsidRDefault="006422AC" w:rsidP="003F0C7F">
            <w:pPr>
              <w:spacing w:line="240" w:lineRule="auto"/>
              <w:jc w:val="both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2AC" w:rsidRDefault="006422AC" w:rsidP="003F0C7F">
            <w:pPr>
              <w:spacing w:after="0" w:line="240" w:lineRule="auto"/>
              <w:ind w:left="135"/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2AC" w:rsidRDefault="006422AC" w:rsidP="003F0C7F">
            <w:pPr>
              <w:spacing w:line="240" w:lineRule="auto"/>
              <w:jc w:val="both"/>
            </w:pPr>
          </w:p>
        </w:tc>
      </w:tr>
      <w:tr w:rsidR="006422AC" w:rsidRPr="00912BFE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2BFE">
              <w:fldChar w:fldCharType="begin"/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instrText>HYPERLINK</w:instrText>
            </w:r>
            <w:r w:rsidR="00912BFE" w:rsidRPr="00912BFE">
              <w:rPr>
                <w:lang w:val="ru-RU"/>
              </w:rPr>
              <w:instrText xml:space="preserve"> "</w:instrText>
            </w:r>
            <w:r w:rsidR="00912BFE">
              <w:instrText>https</w:instrText>
            </w:r>
            <w:r w:rsidR="00912BFE" w:rsidRPr="00912BFE">
              <w:rPr>
                <w:lang w:val="ru-RU"/>
              </w:rPr>
              <w:instrText>://</w:instrText>
            </w:r>
            <w:r w:rsidR="00912BFE">
              <w:instrText>m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edsoo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ru</w:instrText>
            </w:r>
            <w:r w:rsidR="00912BFE" w:rsidRPr="00912BFE">
              <w:rPr>
                <w:lang w:val="ru-RU"/>
              </w:rPr>
              <w:instrText>/7</w:instrText>
            </w:r>
            <w:r w:rsidR="00912BFE">
              <w:instrText>f</w:instrText>
            </w:r>
            <w:r w:rsidR="00912BFE" w:rsidRPr="00912BFE">
              <w:rPr>
                <w:lang w:val="ru-RU"/>
              </w:rPr>
              <w:instrText>414736" \</w:instrText>
            </w:r>
            <w:r w:rsidR="00912BFE">
              <w:instrText>h</w:instrText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912BF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422AC" w:rsidRPr="00912BFE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2BFE">
              <w:fldChar w:fldCharType="begin"/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instrText>HYPERLINK</w:instrText>
            </w:r>
            <w:r w:rsidR="00912BFE" w:rsidRPr="00912BFE">
              <w:rPr>
                <w:lang w:val="ru-RU"/>
              </w:rPr>
              <w:instrText xml:space="preserve"> "</w:instrText>
            </w:r>
            <w:r w:rsidR="00912BFE">
              <w:instrText>https</w:instrText>
            </w:r>
            <w:r w:rsidR="00912BFE" w:rsidRPr="00912BFE">
              <w:rPr>
                <w:lang w:val="ru-RU"/>
              </w:rPr>
              <w:instrText>://</w:instrText>
            </w:r>
            <w:r w:rsidR="00912BFE">
              <w:instrText>m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edsoo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ru</w:instrText>
            </w:r>
            <w:r w:rsidR="00912BFE" w:rsidRPr="00912BFE">
              <w:rPr>
                <w:lang w:val="ru-RU"/>
              </w:rPr>
              <w:instrText>/7</w:instrText>
            </w:r>
            <w:r w:rsidR="00912BFE">
              <w:instrText>f</w:instrText>
            </w:r>
            <w:r w:rsidR="00912BFE" w:rsidRPr="00912BFE">
              <w:rPr>
                <w:lang w:val="ru-RU"/>
              </w:rPr>
              <w:instrText>414736" \</w:instrText>
            </w:r>
            <w:r w:rsidR="00912BFE">
              <w:instrText>h</w:instrText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912BF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422AC" w:rsidRPr="00912BFE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2BFE">
              <w:fldChar w:fldCharType="begin"/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instrText>HYPERLINK</w:instrText>
            </w:r>
            <w:r w:rsidR="00912BFE" w:rsidRPr="00912BFE">
              <w:rPr>
                <w:lang w:val="ru-RU"/>
              </w:rPr>
              <w:instrText xml:space="preserve"> "</w:instrText>
            </w:r>
            <w:r w:rsidR="00912BFE">
              <w:instrText>https</w:instrText>
            </w:r>
            <w:r w:rsidR="00912BFE" w:rsidRPr="00912BFE">
              <w:rPr>
                <w:lang w:val="ru-RU"/>
              </w:rPr>
              <w:instrText>://</w:instrText>
            </w:r>
            <w:r w:rsidR="00912BFE">
              <w:instrText>m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edsoo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ru</w:instrText>
            </w:r>
            <w:r w:rsidR="00912BFE" w:rsidRPr="00912BFE">
              <w:rPr>
                <w:lang w:val="ru-RU"/>
              </w:rPr>
              <w:instrText>/7</w:instrText>
            </w:r>
            <w:r w:rsidR="00912BFE">
              <w:instrText>f</w:instrText>
            </w:r>
            <w:r w:rsidR="00912BFE" w:rsidRPr="00912BFE">
              <w:rPr>
                <w:lang w:val="ru-RU"/>
              </w:rPr>
              <w:instrText>414736" \</w:instrText>
            </w:r>
            <w:r w:rsidR="00912BFE">
              <w:instrText>h</w:instrText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912BF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422AC" w:rsidRPr="00912BFE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2BFE">
              <w:fldChar w:fldCharType="begin"/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instrText>HYPERLINK</w:instrText>
            </w:r>
            <w:r w:rsidR="00912BFE" w:rsidRPr="00912BFE">
              <w:rPr>
                <w:lang w:val="ru-RU"/>
              </w:rPr>
              <w:instrText xml:space="preserve"> "</w:instrText>
            </w:r>
            <w:r w:rsidR="00912BFE">
              <w:instrText>https</w:instrText>
            </w:r>
            <w:r w:rsidR="00912BFE" w:rsidRPr="00912BFE">
              <w:rPr>
                <w:lang w:val="ru-RU"/>
              </w:rPr>
              <w:instrText>://</w:instrText>
            </w:r>
            <w:r w:rsidR="00912BFE">
              <w:instrText>m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edsoo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ru</w:instrText>
            </w:r>
            <w:r w:rsidR="00912BFE" w:rsidRPr="00912BFE">
              <w:rPr>
                <w:lang w:val="ru-RU"/>
              </w:rPr>
              <w:instrText>/7</w:instrText>
            </w:r>
            <w:r w:rsidR="00912BFE">
              <w:instrText>f</w:instrText>
            </w:r>
            <w:r w:rsidR="00912BFE" w:rsidRPr="00912BFE">
              <w:rPr>
                <w:lang w:val="ru-RU"/>
              </w:rPr>
              <w:instrText>414736" \</w:instrText>
            </w:r>
            <w:r w:rsidR="00912BFE">
              <w:instrText>h</w:instrText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912BF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422AC" w:rsidRPr="00912BFE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2BFE">
              <w:fldChar w:fldCharType="begin"/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instrText>HYPERLINK</w:instrText>
            </w:r>
            <w:r w:rsidR="00912BFE" w:rsidRPr="00912BFE">
              <w:rPr>
                <w:lang w:val="ru-RU"/>
              </w:rPr>
              <w:instrText xml:space="preserve"> "</w:instrText>
            </w:r>
            <w:r w:rsidR="00912BFE">
              <w:instrText>https</w:instrText>
            </w:r>
            <w:r w:rsidR="00912BFE" w:rsidRPr="00912BFE">
              <w:rPr>
                <w:lang w:val="ru-RU"/>
              </w:rPr>
              <w:instrText>://</w:instrText>
            </w:r>
            <w:r w:rsidR="00912BFE">
              <w:instrText>m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edsoo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ru</w:instrText>
            </w:r>
            <w:r w:rsidR="00912BFE" w:rsidRPr="00912BFE">
              <w:rPr>
                <w:lang w:val="ru-RU"/>
              </w:rPr>
              <w:instrText>/7</w:instrText>
            </w:r>
            <w:r w:rsidR="00912BFE">
              <w:instrText>f</w:instrText>
            </w:r>
            <w:r w:rsidR="00912BFE" w:rsidRPr="00912BFE">
              <w:rPr>
                <w:lang w:val="ru-RU"/>
              </w:rPr>
              <w:instrText>414736" \</w:instrText>
            </w:r>
            <w:r w:rsidR="00912BFE">
              <w:instrText>h</w:instrText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912BF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422AC" w:rsidRPr="00912BFE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2BFE">
              <w:fldChar w:fldCharType="begin"/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instrText>HYPERLINK</w:instrText>
            </w:r>
            <w:r w:rsidR="00912BFE" w:rsidRPr="00912BFE">
              <w:rPr>
                <w:lang w:val="ru-RU"/>
              </w:rPr>
              <w:instrText xml:space="preserve"> "</w:instrText>
            </w:r>
            <w:r w:rsidR="00912BFE">
              <w:instrText>https</w:instrText>
            </w:r>
            <w:r w:rsidR="00912BFE" w:rsidRPr="00912BFE">
              <w:rPr>
                <w:lang w:val="ru-RU"/>
              </w:rPr>
              <w:instrText>://</w:instrText>
            </w:r>
            <w:r w:rsidR="00912BFE">
              <w:instrText>m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edsoo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ru</w:instrText>
            </w:r>
            <w:r w:rsidR="00912BFE" w:rsidRPr="00912BFE">
              <w:rPr>
                <w:lang w:val="ru-RU"/>
              </w:rPr>
              <w:instrText>/7</w:instrText>
            </w:r>
            <w:r w:rsidR="00912BFE">
              <w:instrText>f</w:instrText>
            </w:r>
            <w:r w:rsidR="00912BFE" w:rsidRPr="00912BFE">
              <w:rPr>
                <w:lang w:val="ru-RU"/>
              </w:rPr>
              <w:instrText>414736" \</w:instrText>
            </w:r>
            <w:r w:rsidR="00912BFE">
              <w:instrText>h</w:instrText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912BF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422AC" w:rsidRPr="00912BFE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2BFE">
              <w:fldChar w:fldCharType="begin"/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instrText>HYPERLINK</w:instrText>
            </w:r>
            <w:r w:rsidR="00912BFE" w:rsidRPr="00912BFE">
              <w:rPr>
                <w:lang w:val="ru-RU"/>
              </w:rPr>
              <w:instrText xml:space="preserve"> "</w:instrText>
            </w:r>
            <w:r w:rsidR="00912BFE">
              <w:instrText>https</w:instrText>
            </w:r>
            <w:r w:rsidR="00912BFE" w:rsidRPr="00912BFE">
              <w:rPr>
                <w:lang w:val="ru-RU"/>
              </w:rPr>
              <w:instrText>://</w:instrText>
            </w:r>
            <w:r w:rsidR="00912BFE">
              <w:instrText>m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edsoo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ru</w:instrText>
            </w:r>
            <w:r w:rsidR="00912BFE" w:rsidRPr="00912BFE">
              <w:rPr>
                <w:lang w:val="ru-RU"/>
              </w:rPr>
              <w:instrText>/7</w:instrText>
            </w:r>
            <w:r w:rsidR="00912BFE">
              <w:instrText>f</w:instrText>
            </w:r>
            <w:r w:rsidR="00912BFE" w:rsidRPr="00912BFE">
              <w:rPr>
                <w:lang w:val="ru-RU"/>
              </w:rPr>
              <w:instrText>414736" \</w:instrText>
            </w:r>
            <w:r w:rsidR="00912BFE">
              <w:instrText>h</w:instrText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912BF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422AC" w:rsidRPr="00912BFE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2BFE">
              <w:fldChar w:fldCharType="begin"/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instrText>HYPERLINK</w:instrText>
            </w:r>
            <w:r w:rsidR="00912BFE" w:rsidRPr="00912BFE">
              <w:rPr>
                <w:lang w:val="ru-RU"/>
              </w:rPr>
              <w:instrText xml:space="preserve"> "</w:instrText>
            </w:r>
            <w:r w:rsidR="00912BFE">
              <w:instrText>https</w:instrText>
            </w:r>
            <w:r w:rsidR="00912BFE" w:rsidRPr="00912BFE">
              <w:rPr>
                <w:lang w:val="ru-RU"/>
              </w:rPr>
              <w:instrText>://</w:instrText>
            </w:r>
            <w:r w:rsidR="00912BFE">
              <w:instrText>m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edsoo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ru</w:instrText>
            </w:r>
            <w:r w:rsidR="00912BFE" w:rsidRPr="00912BFE">
              <w:rPr>
                <w:lang w:val="ru-RU"/>
              </w:rPr>
              <w:instrText>/7</w:instrText>
            </w:r>
            <w:r w:rsidR="00912BFE">
              <w:instrText>f</w:instrText>
            </w:r>
            <w:r w:rsidR="00912BFE" w:rsidRPr="00912BFE">
              <w:rPr>
                <w:lang w:val="ru-RU"/>
              </w:rPr>
              <w:instrText>414736" \</w:instrText>
            </w:r>
            <w:r w:rsidR="00912BFE">
              <w:instrText>h</w:instrText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912BF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422AC" w:rsidRPr="00912BFE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2BFE">
              <w:fldChar w:fldCharType="begin"/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instrText>HYPERLINK</w:instrText>
            </w:r>
            <w:r w:rsidR="00912BFE" w:rsidRPr="00912BFE">
              <w:rPr>
                <w:lang w:val="ru-RU"/>
              </w:rPr>
              <w:instrText xml:space="preserve"> "</w:instrText>
            </w:r>
            <w:r w:rsidR="00912BFE">
              <w:instrText>https</w:instrText>
            </w:r>
            <w:r w:rsidR="00912BFE" w:rsidRPr="00912BFE">
              <w:rPr>
                <w:lang w:val="ru-RU"/>
              </w:rPr>
              <w:instrText>://</w:instrText>
            </w:r>
            <w:r w:rsidR="00912BFE">
              <w:instrText>m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edsoo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ru</w:instrText>
            </w:r>
            <w:r w:rsidR="00912BFE" w:rsidRPr="00912BFE">
              <w:rPr>
                <w:lang w:val="ru-RU"/>
              </w:rPr>
              <w:instrText>/7</w:instrText>
            </w:r>
            <w:r w:rsidR="00912BFE">
              <w:instrText>f</w:instrText>
            </w:r>
            <w:r w:rsidR="00912BFE" w:rsidRPr="00912BFE">
              <w:rPr>
                <w:lang w:val="ru-RU"/>
              </w:rPr>
              <w:instrText>414736" \</w:instrText>
            </w:r>
            <w:r w:rsidR="00912BFE">
              <w:instrText>h</w:instrText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912BF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422AC" w:rsidRPr="00912BFE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2BFE">
              <w:fldChar w:fldCharType="begin"/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instrText>HYPERLINK</w:instrText>
            </w:r>
            <w:r w:rsidR="00912BFE" w:rsidRPr="00912BFE">
              <w:rPr>
                <w:lang w:val="ru-RU"/>
              </w:rPr>
              <w:instrText xml:space="preserve"> "</w:instrText>
            </w:r>
            <w:r w:rsidR="00912BFE">
              <w:instrText>https</w:instrText>
            </w:r>
            <w:r w:rsidR="00912BFE" w:rsidRPr="00912BFE">
              <w:rPr>
                <w:lang w:val="ru-RU"/>
              </w:rPr>
              <w:instrText>://</w:instrText>
            </w:r>
            <w:r w:rsidR="00912BFE">
              <w:instrText>m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edsoo</w:instrText>
            </w:r>
            <w:r w:rsidR="00912BFE" w:rsidRPr="00912BFE">
              <w:rPr>
                <w:lang w:val="ru-RU"/>
              </w:rPr>
              <w:instrText>.</w:instrText>
            </w:r>
            <w:r w:rsidR="00912BFE">
              <w:instrText>ru</w:instrText>
            </w:r>
            <w:r w:rsidR="00912BFE" w:rsidRPr="00912BFE">
              <w:rPr>
                <w:lang w:val="ru-RU"/>
              </w:rPr>
              <w:instrText>/7</w:instrText>
            </w:r>
            <w:r w:rsidR="00912BFE">
              <w:instrText>f</w:instrText>
            </w:r>
            <w:r w:rsidR="00912BFE" w:rsidRPr="00912BFE">
              <w:rPr>
                <w:lang w:val="ru-RU"/>
              </w:rPr>
              <w:instrText>414736" \</w:instrText>
            </w:r>
            <w:r w:rsidR="00912BFE">
              <w:instrText>h</w:instrText>
            </w:r>
            <w:r w:rsidR="00912BFE" w:rsidRPr="00912BFE">
              <w:rPr>
                <w:lang w:val="ru-RU"/>
              </w:rPr>
              <w:instrText xml:space="preserve"> </w:instrText>
            </w:r>
            <w:r w:rsidR="00912B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E61CB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912BF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42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22AC" w:rsidRPr="00FE61CB" w:rsidRDefault="00FE61CB" w:rsidP="003F0C7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422AC" w:rsidRDefault="00FE61CB" w:rsidP="003F0C7F">
            <w:pPr>
              <w:spacing w:after="0" w:line="240" w:lineRule="auto"/>
              <w:ind w:left="135"/>
              <w:jc w:val="both"/>
            </w:pPr>
            <w:r w:rsidRPr="00FE6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6422AC" w:rsidRDefault="006422AC" w:rsidP="003F0C7F">
            <w:pPr>
              <w:spacing w:line="240" w:lineRule="auto"/>
              <w:jc w:val="both"/>
            </w:pPr>
          </w:p>
        </w:tc>
      </w:tr>
    </w:tbl>
    <w:p w:rsidR="006422AC" w:rsidRDefault="006422AC" w:rsidP="003F0C7F">
      <w:pPr>
        <w:spacing w:line="240" w:lineRule="auto"/>
        <w:jc w:val="both"/>
        <w:sectPr w:rsidR="006422AC" w:rsidSect="00FE61CB">
          <w:pgSz w:w="11906" w:h="16383"/>
          <w:pgMar w:top="851" w:right="1134" w:bottom="1701" w:left="1134" w:header="720" w:footer="720" w:gutter="0"/>
          <w:cols w:space="720"/>
        </w:sectPr>
      </w:pPr>
    </w:p>
    <w:p w:rsidR="00FE61CB" w:rsidRPr="003F0C7F" w:rsidRDefault="00FE61CB">
      <w:pPr>
        <w:rPr>
          <w:lang w:val="ru-RU"/>
        </w:rPr>
      </w:pPr>
      <w:bookmarkStart w:id="22" w:name="_GoBack"/>
      <w:bookmarkEnd w:id="21"/>
      <w:bookmarkEnd w:id="22"/>
    </w:p>
    <w:sectPr w:rsidR="00FE61CB" w:rsidRPr="003F0C7F" w:rsidSect="00FE61CB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B88"/>
    <w:multiLevelType w:val="multilevel"/>
    <w:tmpl w:val="C002B3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4A10FB"/>
    <w:multiLevelType w:val="multilevel"/>
    <w:tmpl w:val="212E63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87229F"/>
    <w:multiLevelType w:val="multilevel"/>
    <w:tmpl w:val="BDB432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1F7E8A"/>
    <w:multiLevelType w:val="multilevel"/>
    <w:tmpl w:val="91E43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76181F"/>
    <w:multiLevelType w:val="multilevel"/>
    <w:tmpl w:val="05B89D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2D6EF9"/>
    <w:multiLevelType w:val="multilevel"/>
    <w:tmpl w:val="4594BB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911D7F"/>
    <w:multiLevelType w:val="multilevel"/>
    <w:tmpl w:val="966883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22AC"/>
    <w:rsid w:val="003F0C7F"/>
    <w:rsid w:val="006422AC"/>
    <w:rsid w:val="006D624A"/>
    <w:rsid w:val="00912BFE"/>
    <w:rsid w:val="009E3EFD"/>
    <w:rsid w:val="00FE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22A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422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31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4618</Words>
  <Characters>26327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5</cp:revision>
  <dcterms:created xsi:type="dcterms:W3CDTF">2023-08-15T07:08:00Z</dcterms:created>
  <dcterms:modified xsi:type="dcterms:W3CDTF">2023-08-22T16:33:00Z</dcterms:modified>
</cp:coreProperties>
</file>