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7B165B" w:rsidP="00F51666">
      <w:pPr>
        <w:spacing w:after="0" w:line="360" w:lineRule="auto"/>
        <w:jc w:val="center"/>
        <w:rPr>
          <w:rFonts w:ascii="Times New Roman" w:hAnsi="Times New Roman"/>
          <w:b/>
          <w:color w:val="000000" w:themeColor="text1"/>
          <w:sz w:val="34"/>
          <w:szCs w:val="34"/>
        </w:rPr>
      </w:pPr>
      <w:r w:rsidRPr="004C2B32">
        <w:rPr>
          <w:rFonts w:ascii="Times New Roman" w:hAnsi="Times New Roman"/>
          <w:b/>
          <w:color w:val="000000" w:themeColor="text1"/>
          <w:sz w:val="34"/>
          <w:szCs w:val="34"/>
        </w:rPr>
        <w:t>ОТЧЕТ ПО РЕЗУЛЬТАТАМ СБОРА, ОБОБЩЕНИЯ И АНАЛИЗА ИНФОРМАЦИИ ДЛЯ ПРОВЕДЕНИЯ</w:t>
      </w:r>
      <w:r w:rsidR="00A504F7" w:rsidRPr="004C2B32">
        <w:rPr>
          <w:rFonts w:ascii="Times New Roman" w:hAnsi="Times New Roman"/>
          <w:b/>
          <w:color w:val="000000" w:themeColor="text1"/>
          <w:sz w:val="34"/>
          <w:szCs w:val="34"/>
        </w:rPr>
        <w:br/>
      </w:r>
      <w:r w:rsidR="00F51666" w:rsidRPr="004C2B32">
        <w:rPr>
          <w:rFonts w:ascii="Times New Roman" w:hAnsi="Times New Roman"/>
          <w:b/>
          <w:color w:val="000000" w:themeColor="text1"/>
          <w:sz w:val="34"/>
          <w:szCs w:val="34"/>
        </w:rPr>
        <w:t>НЕЗАВИСИМОЙ</w:t>
      </w:r>
      <w:r w:rsidR="000B4D19" w:rsidRPr="004C2B32">
        <w:rPr>
          <w:rFonts w:ascii="Times New Roman" w:hAnsi="Times New Roman"/>
          <w:b/>
          <w:color w:val="000000" w:themeColor="text1"/>
          <w:sz w:val="34"/>
          <w:szCs w:val="34"/>
        </w:rPr>
        <w:t xml:space="preserve"> </w:t>
      </w:r>
      <w:proofErr w:type="gramStart"/>
      <w:r w:rsidR="000B4D19" w:rsidRPr="004C2B32">
        <w:rPr>
          <w:rFonts w:ascii="Times New Roman" w:hAnsi="Times New Roman"/>
          <w:b/>
          <w:color w:val="000000" w:themeColor="text1"/>
          <w:sz w:val="34"/>
          <w:szCs w:val="34"/>
        </w:rPr>
        <w:t>ОЦЕНКИ КАЧЕСТВА</w:t>
      </w:r>
      <w:r w:rsidR="00A057E2" w:rsidRPr="004C2B32">
        <w:rPr>
          <w:rFonts w:ascii="Times New Roman" w:hAnsi="Times New Roman"/>
          <w:b/>
          <w:color w:val="000000" w:themeColor="text1"/>
          <w:sz w:val="34"/>
          <w:szCs w:val="34"/>
        </w:rPr>
        <w:t xml:space="preserve"> </w:t>
      </w:r>
      <w:r w:rsidR="004B3A2E" w:rsidRPr="004C2B32">
        <w:rPr>
          <w:rFonts w:ascii="Times New Roman" w:hAnsi="Times New Roman"/>
          <w:b/>
          <w:color w:val="000000" w:themeColor="text1"/>
          <w:sz w:val="34"/>
          <w:szCs w:val="34"/>
        </w:rPr>
        <w:t xml:space="preserve">УСЛОВИЙ ОСУЩЕСТВЛЕНИЯ </w:t>
      </w:r>
      <w:r w:rsidR="000B4D19" w:rsidRPr="004C2B32">
        <w:rPr>
          <w:rFonts w:ascii="Times New Roman" w:hAnsi="Times New Roman"/>
          <w:b/>
          <w:color w:val="000000" w:themeColor="text1"/>
          <w:sz w:val="34"/>
          <w:szCs w:val="34"/>
        </w:rPr>
        <w:t>ОБРАЗОВАТЕЛЬНОЙ ДЕЯТЕЛЬНОСТИ</w:t>
      </w:r>
      <w:proofErr w:type="gramEnd"/>
      <w:r w:rsidRPr="004C2B32">
        <w:rPr>
          <w:rFonts w:ascii="Times New Roman" w:hAnsi="Times New Roman"/>
          <w:b/>
          <w:color w:val="000000" w:themeColor="text1"/>
          <w:sz w:val="34"/>
          <w:szCs w:val="34"/>
        </w:rPr>
        <w:br/>
      </w:r>
      <w:r w:rsidR="00A61543" w:rsidRPr="004C2B32">
        <w:rPr>
          <w:rFonts w:ascii="Times New Roman" w:hAnsi="Times New Roman"/>
          <w:b/>
          <w:color w:val="000000" w:themeColor="text1"/>
          <w:sz w:val="34"/>
          <w:szCs w:val="34"/>
        </w:rPr>
        <w:t xml:space="preserve">СРЕДНИМИ </w:t>
      </w:r>
      <w:r w:rsidR="000B4D19" w:rsidRPr="004C2B32">
        <w:rPr>
          <w:rFonts w:ascii="Times New Roman" w:hAnsi="Times New Roman"/>
          <w:b/>
          <w:color w:val="000000" w:themeColor="text1"/>
          <w:sz w:val="34"/>
          <w:szCs w:val="34"/>
        </w:rPr>
        <w:t>ОБЩЕОБРАЗОВАТЕЛЬНЫ</w:t>
      </w:r>
      <w:r w:rsidR="004B3A2E" w:rsidRPr="004C2B32">
        <w:rPr>
          <w:rFonts w:ascii="Times New Roman" w:hAnsi="Times New Roman"/>
          <w:b/>
          <w:color w:val="000000" w:themeColor="text1"/>
          <w:sz w:val="34"/>
          <w:szCs w:val="34"/>
        </w:rPr>
        <w:t>МИ</w:t>
      </w:r>
      <w:r w:rsidR="00F51666" w:rsidRPr="004C2B32">
        <w:rPr>
          <w:rFonts w:ascii="Times New Roman" w:hAnsi="Times New Roman"/>
          <w:b/>
          <w:color w:val="000000" w:themeColor="text1"/>
          <w:sz w:val="34"/>
          <w:szCs w:val="34"/>
        </w:rPr>
        <w:t xml:space="preserve"> </w:t>
      </w:r>
      <w:r w:rsidR="00790E35" w:rsidRPr="004C2B32">
        <w:rPr>
          <w:rFonts w:ascii="Times New Roman" w:hAnsi="Times New Roman"/>
          <w:b/>
          <w:color w:val="000000" w:themeColor="text1"/>
          <w:sz w:val="34"/>
          <w:szCs w:val="34"/>
        </w:rPr>
        <w:t>ШКОЛ</w:t>
      </w:r>
      <w:r w:rsidR="004B3A2E" w:rsidRPr="004C2B32">
        <w:rPr>
          <w:rFonts w:ascii="Times New Roman" w:hAnsi="Times New Roman"/>
          <w:b/>
          <w:color w:val="000000" w:themeColor="text1"/>
          <w:sz w:val="34"/>
          <w:szCs w:val="34"/>
        </w:rPr>
        <w:t>АМИ</w:t>
      </w:r>
      <w:r w:rsidR="00A504F7" w:rsidRPr="004C2B32">
        <w:rPr>
          <w:rFonts w:ascii="Times New Roman" w:hAnsi="Times New Roman"/>
          <w:b/>
          <w:color w:val="000000" w:themeColor="text1"/>
          <w:sz w:val="34"/>
          <w:szCs w:val="34"/>
        </w:rPr>
        <w:br/>
      </w:r>
      <w:r w:rsidR="00A61543" w:rsidRPr="004C2B32">
        <w:rPr>
          <w:rFonts w:ascii="Times New Roman" w:hAnsi="Times New Roman"/>
          <w:b/>
          <w:color w:val="000000" w:themeColor="text1"/>
          <w:sz w:val="34"/>
          <w:szCs w:val="34"/>
        </w:rPr>
        <w:t>КУЙБЫШЕВСКОГО</w:t>
      </w:r>
      <w:r w:rsidR="00790E35" w:rsidRPr="004C2B32">
        <w:rPr>
          <w:rFonts w:ascii="Times New Roman" w:hAnsi="Times New Roman"/>
          <w:b/>
          <w:color w:val="000000" w:themeColor="text1"/>
          <w:sz w:val="34"/>
          <w:szCs w:val="34"/>
        </w:rPr>
        <w:t xml:space="preserve"> РАЙОНА</w:t>
      </w:r>
      <w:r w:rsidR="00A504F7" w:rsidRPr="004C2B32">
        <w:rPr>
          <w:rFonts w:ascii="Times New Roman" w:hAnsi="Times New Roman"/>
          <w:b/>
          <w:color w:val="000000" w:themeColor="text1"/>
          <w:sz w:val="34"/>
          <w:szCs w:val="34"/>
        </w:rPr>
        <w:br/>
      </w:r>
      <w:r w:rsidR="00F51666" w:rsidRPr="004C2B32">
        <w:rPr>
          <w:rFonts w:ascii="Times New Roman" w:hAnsi="Times New Roman"/>
          <w:b/>
          <w:color w:val="000000" w:themeColor="text1"/>
          <w:sz w:val="34"/>
          <w:szCs w:val="34"/>
        </w:rPr>
        <w:t>РОСТОВСКОЙ ОБЛАСТИ</w:t>
      </w:r>
    </w:p>
    <w:p w:rsidR="00790E35" w:rsidRPr="004C2B32" w:rsidRDefault="00790E35" w:rsidP="00F51666">
      <w:pPr>
        <w:spacing w:after="0" w:line="360" w:lineRule="auto"/>
        <w:jc w:val="center"/>
        <w:rPr>
          <w:rFonts w:ascii="Times New Roman" w:hAnsi="Times New Roman"/>
          <w:sz w:val="28"/>
          <w:szCs w:val="28"/>
        </w:rPr>
      </w:pPr>
    </w:p>
    <w:p w:rsidR="00790E35" w:rsidRPr="004C2B32" w:rsidRDefault="00790E35" w:rsidP="00F51666">
      <w:pPr>
        <w:spacing w:after="0" w:line="360" w:lineRule="auto"/>
        <w:jc w:val="center"/>
        <w:rPr>
          <w:rFonts w:ascii="Times New Roman" w:hAnsi="Times New Roman"/>
          <w:sz w:val="28"/>
          <w:szCs w:val="28"/>
        </w:rPr>
      </w:pPr>
    </w:p>
    <w:p w:rsidR="00C900EF" w:rsidRPr="004C2B32" w:rsidRDefault="00C900EF"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7D3FDF" w:rsidRPr="004C2B32" w:rsidRDefault="007D3FDF"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r w:rsidRPr="004C2B32">
        <w:rPr>
          <w:rFonts w:ascii="Times New Roman" w:hAnsi="Times New Roman"/>
          <w:sz w:val="28"/>
          <w:szCs w:val="28"/>
        </w:rPr>
        <w:t>Ростов-на-Дону</w:t>
      </w:r>
    </w:p>
    <w:p w:rsidR="009818AE" w:rsidRPr="004C2B32" w:rsidRDefault="00F51666" w:rsidP="007D3FDF">
      <w:pPr>
        <w:spacing w:after="0" w:line="360" w:lineRule="auto"/>
        <w:jc w:val="center"/>
        <w:rPr>
          <w:rFonts w:ascii="Times New Roman" w:hAnsi="Times New Roman"/>
          <w:sz w:val="28"/>
          <w:szCs w:val="28"/>
        </w:rPr>
      </w:pPr>
      <w:r w:rsidRPr="004C2B32">
        <w:rPr>
          <w:rFonts w:ascii="Times New Roman" w:hAnsi="Times New Roman"/>
          <w:sz w:val="28"/>
          <w:szCs w:val="28"/>
        </w:rPr>
        <w:t>201</w:t>
      </w:r>
      <w:r w:rsidR="00A61543" w:rsidRPr="004C2B32">
        <w:rPr>
          <w:rFonts w:ascii="Times New Roman" w:hAnsi="Times New Roman"/>
          <w:sz w:val="28"/>
          <w:szCs w:val="28"/>
        </w:rPr>
        <w:t>9</w:t>
      </w:r>
    </w:p>
    <w:p w:rsidR="009818AE" w:rsidRPr="004C2B32" w:rsidRDefault="009818AE" w:rsidP="007D3FDF">
      <w:pPr>
        <w:spacing w:after="0" w:line="360" w:lineRule="auto"/>
        <w:jc w:val="center"/>
        <w:rPr>
          <w:rFonts w:ascii="Times New Roman" w:hAnsi="Times New Roman"/>
          <w:sz w:val="28"/>
          <w:szCs w:val="28"/>
        </w:rPr>
        <w:sectPr w:rsidR="009818AE" w:rsidRPr="004C2B32" w:rsidSect="00D24550">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7D3FDF" w:rsidRPr="004C2B32" w:rsidRDefault="007D3FDF" w:rsidP="007D3FDF">
      <w:pPr>
        <w:spacing w:after="0" w:line="360" w:lineRule="auto"/>
        <w:jc w:val="center"/>
        <w:rPr>
          <w:rFonts w:ascii="Times New Roman" w:hAnsi="Times New Roman"/>
          <w:b/>
          <w:sz w:val="28"/>
          <w:szCs w:val="28"/>
        </w:rPr>
      </w:pPr>
      <w:r w:rsidRPr="004C2B32">
        <w:rPr>
          <w:rFonts w:ascii="Times New Roman" w:hAnsi="Times New Roman"/>
          <w:b/>
          <w:sz w:val="28"/>
          <w:szCs w:val="28"/>
        </w:rPr>
        <w:lastRenderedPageBreak/>
        <w:t>СОДЕРЖАНИЕ</w:t>
      </w:r>
    </w:p>
    <w:p w:rsidR="007D3FDF" w:rsidRPr="004C2B32" w:rsidRDefault="007D3FDF" w:rsidP="007D3FDF">
      <w:pPr>
        <w:spacing w:after="0" w:line="360" w:lineRule="auto"/>
        <w:jc w:val="center"/>
        <w:rPr>
          <w:rFonts w:ascii="Times New Roman" w:hAnsi="Times New Roman"/>
          <w:sz w:val="28"/>
          <w:szCs w:val="28"/>
        </w:rPr>
      </w:pPr>
    </w:p>
    <w:bookmarkStart w:id="0" w:name="_GoBack"/>
    <w:p w:rsidR="00D66EE6" w:rsidRPr="00D66EE6" w:rsidRDefault="001A2922"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hAnsi="Times New Roman"/>
          <w:sz w:val="28"/>
          <w:szCs w:val="28"/>
        </w:rPr>
        <w:fldChar w:fldCharType="begin"/>
      </w:r>
      <w:r w:rsidRPr="00D66EE6">
        <w:rPr>
          <w:rFonts w:ascii="Times New Roman" w:hAnsi="Times New Roman"/>
          <w:sz w:val="28"/>
          <w:szCs w:val="28"/>
        </w:rPr>
        <w:instrText xml:space="preserve"> TOC \o "1-2" \u </w:instrText>
      </w:r>
      <w:r w:rsidRPr="00D66EE6">
        <w:rPr>
          <w:rFonts w:ascii="Times New Roman" w:hAnsi="Times New Roman"/>
          <w:sz w:val="28"/>
          <w:szCs w:val="28"/>
        </w:rPr>
        <w:fldChar w:fldCharType="separate"/>
      </w:r>
      <w:r w:rsidR="00D66EE6" w:rsidRPr="00D66EE6">
        <w:rPr>
          <w:rFonts w:ascii="Times New Roman" w:hAnsi="Times New Roman"/>
          <w:noProof/>
          <w:sz w:val="28"/>
          <w:szCs w:val="28"/>
        </w:rPr>
        <w:t>ВВЕДЕНИЕ</w:t>
      </w:r>
      <w:r w:rsidR="00D66EE6" w:rsidRPr="00D66EE6">
        <w:rPr>
          <w:rFonts w:ascii="Times New Roman" w:hAnsi="Times New Roman"/>
          <w:noProof/>
          <w:sz w:val="28"/>
          <w:szCs w:val="28"/>
        </w:rPr>
        <w:tab/>
      </w:r>
      <w:r w:rsidR="00D66EE6" w:rsidRPr="00D66EE6">
        <w:rPr>
          <w:rFonts w:ascii="Times New Roman" w:hAnsi="Times New Roman"/>
          <w:noProof/>
          <w:sz w:val="28"/>
          <w:szCs w:val="28"/>
        </w:rPr>
        <w:fldChar w:fldCharType="begin"/>
      </w:r>
      <w:r w:rsidR="00D66EE6" w:rsidRPr="00D66EE6">
        <w:rPr>
          <w:rFonts w:ascii="Times New Roman" w:hAnsi="Times New Roman"/>
          <w:noProof/>
          <w:sz w:val="28"/>
          <w:szCs w:val="28"/>
        </w:rPr>
        <w:instrText xml:space="preserve"> PAGEREF _Toc1480632 \h </w:instrText>
      </w:r>
      <w:r w:rsidR="00D66EE6" w:rsidRPr="00D66EE6">
        <w:rPr>
          <w:rFonts w:ascii="Times New Roman" w:hAnsi="Times New Roman"/>
          <w:noProof/>
          <w:sz w:val="28"/>
          <w:szCs w:val="28"/>
        </w:rPr>
      </w:r>
      <w:r w:rsidR="00D66EE6" w:rsidRPr="00D66EE6">
        <w:rPr>
          <w:rFonts w:ascii="Times New Roman" w:hAnsi="Times New Roman"/>
          <w:noProof/>
          <w:sz w:val="28"/>
          <w:szCs w:val="28"/>
        </w:rPr>
        <w:fldChar w:fldCharType="separate"/>
      </w:r>
      <w:r w:rsidR="001469AA">
        <w:rPr>
          <w:rFonts w:ascii="Times New Roman" w:hAnsi="Times New Roman"/>
          <w:noProof/>
          <w:sz w:val="28"/>
          <w:szCs w:val="28"/>
        </w:rPr>
        <w:t>3</w:t>
      </w:r>
      <w:r w:rsidR="00D66EE6"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1. Общая характеристика объектов независимой оценки качества условий осуществления образовательной деятельности</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_Toc1480633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sidR="001469AA">
        <w:rPr>
          <w:rFonts w:ascii="Times New Roman" w:hAnsi="Times New Roman"/>
          <w:noProof/>
          <w:sz w:val="28"/>
          <w:szCs w:val="28"/>
        </w:rPr>
        <w:t>12</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2. Показатели открытости и доступности информации о деятельности образовательных организаций</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_Toc1480634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sidR="001469AA">
        <w:rPr>
          <w:rFonts w:ascii="Times New Roman" w:hAnsi="Times New Roman"/>
          <w:noProof/>
          <w:sz w:val="28"/>
          <w:szCs w:val="28"/>
        </w:rPr>
        <w:t>13</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3. Показатели комфортности условий, в которых осуществляется образовательная деятельность</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_Toc1480635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sidR="001469AA">
        <w:rPr>
          <w:rFonts w:ascii="Times New Roman" w:hAnsi="Times New Roman"/>
          <w:noProof/>
          <w:sz w:val="28"/>
          <w:szCs w:val="28"/>
        </w:rPr>
        <w:t>23</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4. Описание выборки социологического опроса получателей образовательных услуг</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_Toc1480636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sidR="001469AA">
        <w:rPr>
          <w:rFonts w:ascii="Times New Roman" w:hAnsi="Times New Roman"/>
          <w:noProof/>
          <w:sz w:val="28"/>
          <w:szCs w:val="28"/>
        </w:rPr>
        <w:t>30</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5. Показатели доброжелательности, вежливости, профессиональной компетентности работников образовательных организаций</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_Toc1480637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sidR="001469AA">
        <w:rPr>
          <w:rFonts w:ascii="Times New Roman" w:hAnsi="Times New Roman"/>
          <w:noProof/>
          <w:sz w:val="28"/>
          <w:szCs w:val="28"/>
        </w:rPr>
        <w:t>34</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6. Показатели удовлетворенности условиями осуществления образовательной деятельности образовательными организациями</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_Toc1480638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sidR="001469AA">
        <w:rPr>
          <w:rFonts w:ascii="Times New Roman" w:hAnsi="Times New Roman"/>
          <w:noProof/>
          <w:sz w:val="28"/>
          <w:szCs w:val="28"/>
        </w:rPr>
        <w:t>46</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7. ЗАКЛЮЧЕНИЕ</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_Toc1480639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sidR="001469AA">
        <w:rPr>
          <w:rFonts w:ascii="Times New Roman" w:hAnsi="Times New Roman"/>
          <w:noProof/>
          <w:sz w:val="28"/>
          <w:szCs w:val="28"/>
        </w:rPr>
        <w:t>61</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ПРИЛОЖЕНИЯ</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_Toc1480640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sidR="001469AA">
        <w:rPr>
          <w:rFonts w:ascii="Times New Roman" w:hAnsi="Times New Roman"/>
          <w:noProof/>
          <w:sz w:val="28"/>
          <w:szCs w:val="28"/>
        </w:rPr>
        <w:t>65</w:t>
      </w:r>
      <w:r w:rsidRPr="00D66EE6">
        <w:rPr>
          <w:rFonts w:ascii="Times New Roman" w:hAnsi="Times New Roman"/>
          <w:noProof/>
          <w:sz w:val="28"/>
          <w:szCs w:val="28"/>
        </w:rPr>
        <w:fldChar w:fldCharType="end"/>
      </w:r>
    </w:p>
    <w:p w:rsidR="00EC274A" w:rsidRPr="004C2B32" w:rsidRDefault="001A2922" w:rsidP="00D66EE6">
      <w:pPr>
        <w:spacing w:after="0" w:line="360" w:lineRule="auto"/>
        <w:jc w:val="both"/>
        <w:rPr>
          <w:rFonts w:ascii="Times New Roman" w:hAnsi="Times New Roman"/>
          <w:sz w:val="28"/>
          <w:szCs w:val="28"/>
        </w:rPr>
      </w:pPr>
      <w:r w:rsidRPr="00D66EE6">
        <w:rPr>
          <w:rFonts w:ascii="Times New Roman" w:hAnsi="Times New Roman"/>
          <w:sz w:val="28"/>
          <w:szCs w:val="28"/>
        </w:rPr>
        <w:fldChar w:fldCharType="end"/>
      </w:r>
      <w:bookmarkEnd w:id="0"/>
      <w:r w:rsidR="00EC274A" w:rsidRPr="004C2B32">
        <w:rPr>
          <w:rFonts w:ascii="Times New Roman" w:hAnsi="Times New Roman"/>
          <w:sz w:val="28"/>
          <w:szCs w:val="28"/>
        </w:rPr>
        <w:br w:type="page"/>
      </w:r>
    </w:p>
    <w:p w:rsidR="00163497" w:rsidRPr="004C2B32" w:rsidRDefault="00163497" w:rsidP="00163497">
      <w:pPr>
        <w:pStyle w:val="1"/>
        <w:spacing w:before="0" w:line="240" w:lineRule="auto"/>
        <w:jc w:val="center"/>
        <w:rPr>
          <w:rFonts w:ascii="Times New Roman" w:hAnsi="Times New Roman"/>
          <w:color w:val="auto"/>
          <w:lang w:val="ru-RU"/>
        </w:rPr>
      </w:pPr>
      <w:bookmarkStart w:id="1" w:name="_Toc455479794"/>
      <w:bookmarkStart w:id="2" w:name="_Toc1480632"/>
      <w:r w:rsidRPr="004C2B32">
        <w:rPr>
          <w:rFonts w:ascii="Times New Roman" w:hAnsi="Times New Roman"/>
          <w:color w:val="auto"/>
          <w:lang w:val="ru-RU"/>
        </w:rPr>
        <w:lastRenderedPageBreak/>
        <w:t>ВВЕДЕНИЕ</w:t>
      </w:r>
      <w:bookmarkEnd w:id="1"/>
      <w:bookmarkEnd w:id="2"/>
    </w:p>
    <w:p w:rsidR="00163497" w:rsidRPr="004C2B32" w:rsidRDefault="00163497" w:rsidP="00163497">
      <w:pPr>
        <w:spacing w:after="0" w:line="360" w:lineRule="auto"/>
        <w:ind w:firstLine="709"/>
        <w:jc w:val="both"/>
        <w:rPr>
          <w:rFonts w:ascii="Times New Roman" w:hAnsi="Times New Roman"/>
          <w:sz w:val="28"/>
          <w:szCs w:val="28"/>
        </w:rPr>
      </w:pPr>
    </w:p>
    <w:p w:rsidR="00C900EF" w:rsidRPr="004C2B32" w:rsidRDefault="00C900EF" w:rsidP="00C900EF">
      <w:pPr>
        <w:spacing w:after="0" w:line="360" w:lineRule="auto"/>
        <w:ind w:firstLine="709"/>
        <w:jc w:val="both"/>
        <w:rPr>
          <w:rFonts w:ascii="Times New Roman" w:hAnsi="Times New Roman"/>
          <w:sz w:val="28"/>
          <w:szCs w:val="28"/>
        </w:rPr>
      </w:pPr>
    </w:p>
    <w:p w:rsidR="00C900EF" w:rsidRPr="004C2B32" w:rsidRDefault="00C900EF" w:rsidP="00C900EF">
      <w:pPr>
        <w:spacing w:after="0" w:line="360" w:lineRule="auto"/>
        <w:ind w:firstLine="709"/>
        <w:rPr>
          <w:rFonts w:ascii="Times New Roman" w:hAnsi="Times New Roman"/>
          <w:b/>
          <w:color w:val="000000" w:themeColor="text1"/>
          <w:sz w:val="28"/>
          <w:szCs w:val="28"/>
        </w:rPr>
      </w:pPr>
      <w:r w:rsidRPr="004C2B32">
        <w:rPr>
          <w:rFonts w:ascii="Times New Roman" w:hAnsi="Times New Roman"/>
          <w:b/>
          <w:color w:val="000000" w:themeColor="text1"/>
          <w:sz w:val="28"/>
          <w:szCs w:val="28"/>
        </w:rPr>
        <w:t>1) Цель и содержание НОК</w:t>
      </w:r>
      <w:r w:rsidR="004B3A2E" w:rsidRPr="004C2B32">
        <w:rPr>
          <w:rFonts w:ascii="Times New Roman" w:hAnsi="Times New Roman"/>
          <w:b/>
          <w:color w:val="000000" w:themeColor="text1"/>
          <w:sz w:val="28"/>
          <w:szCs w:val="28"/>
        </w:rPr>
        <w:t>У</w:t>
      </w:r>
      <w:r w:rsidR="00042DC6" w:rsidRPr="004C2B32">
        <w:rPr>
          <w:rFonts w:ascii="Times New Roman" w:hAnsi="Times New Roman"/>
          <w:b/>
          <w:color w:val="000000" w:themeColor="text1"/>
          <w:sz w:val="28"/>
          <w:szCs w:val="28"/>
        </w:rPr>
        <w:t xml:space="preserve"> </w:t>
      </w:r>
      <w:r w:rsidRPr="004C2B32">
        <w:rPr>
          <w:rFonts w:ascii="Times New Roman" w:hAnsi="Times New Roman"/>
          <w:b/>
          <w:color w:val="000000" w:themeColor="text1"/>
          <w:sz w:val="28"/>
          <w:szCs w:val="28"/>
        </w:rPr>
        <w:t>О</w:t>
      </w:r>
      <w:r w:rsidR="004B3A2E" w:rsidRPr="004C2B32">
        <w:rPr>
          <w:rFonts w:ascii="Times New Roman" w:hAnsi="Times New Roman"/>
          <w:b/>
          <w:color w:val="000000" w:themeColor="text1"/>
          <w:sz w:val="28"/>
          <w:szCs w:val="28"/>
        </w:rPr>
        <w:t>О</w:t>
      </w:r>
      <w:r w:rsidR="00042DC6" w:rsidRPr="004C2B32">
        <w:rPr>
          <w:rFonts w:ascii="Times New Roman" w:hAnsi="Times New Roman"/>
          <w:b/>
          <w:color w:val="000000" w:themeColor="text1"/>
          <w:sz w:val="28"/>
          <w:szCs w:val="28"/>
        </w:rPr>
        <w:t>Д</w:t>
      </w:r>
    </w:p>
    <w:p w:rsidR="004B3A2E" w:rsidRPr="004C2B32" w:rsidRDefault="004B3A2E"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Независимая оценка качества условий осуществления образовательной деятельности </w:t>
      </w:r>
      <w:r w:rsidR="00C900EF" w:rsidRPr="004C2B32">
        <w:rPr>
          <w:rFonts w:ascii="Times New Roman" w:hAnsi="Times New Roman"/>
          <w:color w:val="000000" w:themeColor="text1"/>
          <w:sz w:val="28"/>
          <w:szCs w:val="28"/>
        </w:rPr>
        <w:t>(далее – НОК</w:t>
      </w:r>
      <w:r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00C900EF" w:rsidRPr="004C2B32">
        <w:rPr>
          <w:rFonts w:ascii="Times New Roman" w:hAnsi="Times New Roman"/>
          <w:color w:val="000000" w:themeColor="text1"/>
          <w:sz w:val="28"/>
          <w:szCs w:val="28"/>
        </w:rPr>
        <w:t>О</w:t>
      </w:r>
      <w:r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Д</w:t>
      </w:r>
      <w:r w:rsidR="00C900EF" w:rsidRPr="004C2B32">
        <w:rPr>
          <w:rFonts w:ascii="Times New Roman" w:hAnsi="Times New Roman"/>
          <w:color w:val="000000" w:themeColor="text1"/>
          <w:sz w:val="28"/>
          <w:szCs w:val="28"/>
        </w:rPr>
        <w:t xml:space="preserve">) – это оценочная процедура, которая </w:t>
      </w:r>
      <w:r w:rsidRPr="004C2B32">
        <w:rPr>
          <w:rFonts w:ascii="Times New Roman" w:hAnsi="Times New Roman"/>
          <w:color w:val="000000" w:themeColor="text1"/>
          <w:sz w:val="28"/>
          <w:szCs w:val="28"/>
        </w:rPr>
        <w:t>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A4550" w:rsidRPr="004C2B32" w:rsidRDefault="004A4550" w:rsidP="00C900EF">
      <w:pPr>
        <w:spacing w:after="0" w:line="360" w:lineRule="auto"/>
        <w:ind w:firstLine="709"/>
        <w:jc w:val="both"/>
        <w:rPr>
          <w:rFonts w:ascii="Times New Roman" w:hAnsi="Times New Roman"/>
          <w:color w:val="000000" w:themeColor="text1"/>
          <w:sz w:val="28"/>
          <w:szCs w:val="28"/>
        </w:rPr>
      </w:pPr>
    </w:p>
    <w:p w:rsidR="00C900EF" w:rsidRPr="004C2B32" w:rsidRDefault="00C900EF" w:rsidP="00C900EF">
      <w:pPr>
        <w:spacing w:after="0" w:line="360" w:lineRule="auto"/>
        <w:ind w:firstLine="709"/>
        <w:jc w:val="both"/>
        <w:rPr>
          <w:rFonts w:ascii="Times New Roman" w:hAnsi="Times New Roman"/>
          <w:b/>
          <w:color w:val="000000" w:themeColor="text1"/>
          <w:sz w:val="28"/>
          <w:szCs w:val="28"/>
        </w:rPr>
      </w:pPr>
      <w:r w:rsidRPr="004C2B32">
        <w:rPr>
          <w:rFonts w:ascii="Times New Roman" w:hAnsi="Times New Roman"/>
          <w:b/>
          <w:color w:val="000000" w:themeColor="text1"/>
          <w:sz w:val="28"/>
          <w:szCs w:val="28"/>
        </w:rPr>
        <w:t>2) Область применения</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Результаты НОК</w:t>
      </w:r>
      <w:r w:rsidR="004B3A2E"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О</w:t>
      </w:r>
      <w:r w:rsidR="004B3A2E"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 xml:space="preserve">Д </w:t>
      </w:r>
      <w:r w:rsidRPr="004C2B32">
        <w:rPr>
          <w:rFonts w:ascii="Times New Roman" w:hAnsi="Times New Roman"/>
          <w:color w:val="000000" w:themeColor="text1"/>
          <w:sz w:val="28"/>
          <w:szCs w:val="28"/>
        </w:rPr>
        <w:t>могут быть востребованы различными группами пользователей для решения актуальных профессиональных и личных задач, в том числе:</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а) Обучающимися и их родителями (законными представителями):</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в целях выбора места обучения для себя и / или своих детей;</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для выявления текущего уровня освоения образовательных программ и корректировки индивидуальных учебных планов;</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 </w:t>
      </w:r>
      <w:r w:rsidR="003E0D84" w:rsidRPr="004C2B32">
        <w:rPr>
          <w:rFonts w:ascii="Times New Roman" w:hAnsi="Times New Roman"/>
          <w:color w:val="000000" w:themeColor="text1"/>
          <w:sz w:val="28"/>
          <w:szCs w:val="28"/>
        </w:rPr>
        <w:t>для оценки собственных возможностей продолжения образования по тем или иным образовательным программам</w:t>
      </w:r>
      <w:r w:rsidRPr="004C2B32">
        <w:rPr>
          <w:rFonts w:ascii="Times New Roman" w:hAnsi="Times New Roman"/>
          <w:color w:val="000000" w:themeColor="text1"/>
          <w:sz w:val="28"/>
          <w:szCs w:val="28"/>
        </w:rPr>
        <w:t>;</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б) Организациями, осуществляющими образовательную деятельность, в целях:</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оценки уровня подготовки обучающихся и факторов, на него влияющих;</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оценки соответствия реализуемой деятельности запросам и ожиданиям участнико</w:t>
      </w:r>
      <w:r w:rsidR="00DD4294" w:rsidRPr="004C2B32">
        <w:rPr>
          <w:rFonts w:ascii="Times New Roman" w:hAnsi="Times New Roman"/>
          <w:color w:val="000000" w:themeColor="text1"/>
          <w:sz w:val="28"/>
          <w:szCs w:val="28"/>
        </w:rPr>
        <w:t>в образовательного процесса и /</w:t>
      </w:r>
      <w:r w:rsidR="000A05A9"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или иных заинтересованных организаций;</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определения перечня мероприятий по улучшению результатов и качества предоставления образовательных услуг;</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C900EF" w:rsidRPr="004C2B32" w:rsidRDefault="00C900EF" w:rsidP="0093341B">
      <w:pPr>
        <w:spacing w:after="0" w:line="360" w:lineRule="auto"/>
        <w:ind w:firstLine="709"/>
        <w:jc w:val="both"/>
        <w:rPr>
          <w:rFonts w:ascii="Times New Roman" w:hAnsi="Times New Roman"/>
          <w:color w:val="000000" w:themeColor="text1"/>
          <w:sz w:val="28"/>
          <w:szCs w:val="28"/>
        </w:rPr>
      </w:pPr>
    </w:p>
    <w:p w:rsidR="00C900EF" w:rsidRPr="004C2B32" w:rsidRDefault="00C900EF" w:rsidP="00C900EF">
      <w:pPr>
        <w:spacing w:after="0" w:line="360" w:lineRule="auto"/>
        <w:ind w:firstLine="709"/>
        <w:jc w:val="both"/>
        <w:rPr>
          <w:rFonts w:ascii="Times New Roman" w:hAnsi="Times New Roman"/>
          <w:b/>
          <w:color w:val="000000" w:themeColor="text1"/>
          <w:sz w:val="28"/>
          <w:szCs w:val="28"/>
        </w:rPr>
      </w:pPr>
      <w:r w:rsidRPr="004C2B32">
        <w:rPr>
          <w:rFonts w:ascii="Times New Roman" w:hAnsi="Times New Roman"/>
          <w:b/>
          <w:color w:val="000000" w:themeColor="text1"/>
          <w:sz w:val="28"/>
          <w:szCs w:val="28"/>
        </w:rPr>
        <w:t>3) Нормативно-правовые и инструктивно-методические материалы для проведения НОК</w:t>
      </w:r>
      <w:r w:rsidR="004B3A2E" w:rsidRPr="004C2B32">
        <w:rPr>
          <w:rFonts w:ascii="Times New Roman" w:hAnsi="Times New Roman"/>
          <w:b/>
          <w:color w:val="000000" w:themeColor="text1"/>
          <w:sz w:val="28"/>
          <w:szCs w:val="28"/>
        </w:rPr>
        <w:t>У</w:t>
      </w:r>
      <w:r w:rsidR="00042DC6" w:rsidRPr="004C2B32">
        <w:rPr>
          <w:rFonts w:ascii="Times New Roman" w:hAnsi="Times New Roman"/>
          <w:b/>
          <w:color w:val="000000" w:themeColor="text1"/>
          <w:sz w:val="28"/>
          <w:szCs w:val="28"/>
        </w:rPr>
        <w:t xml:space="preserve"> </w:t>
      </w:r>
      <w:r w:rsidRPr="004C2B32">
        <w:rPr>
          <w:rFonts w:ascii="Times New Roman" w:hAnsi="Times New Roman"/>
          <w:b/>
          <w:color w:val="000000" w:themeColor="text1"/>
          <w:sz w:val="28"/>
          <w:szCs w:val="28"/>
        </w:rPr>
        <w:t>О</w:t>
      </w:r>
      <w:r w:rsidR="004B3A2E" w:rsidRPr="004C2B32">
        <w:rPr>
          <w:rFonts w:ascii="Times New Roman" w:hAnsi="Times New Roman"/>
          <w:b/>
          <w:color w:val="000000" w:themeColor="text1"/>
          <w:sz w:val="28"/>
          <w:szCs w:val="28"/>
        </w:rPr>
        <w:t>О</w:t>
      </w:r>
      <w:r w:rsidR="00042DC6" w:rsidRPr="004C2B32">
        <w:rPr>
          <w:rFonts w:ascii="Times New Roman" w:hAnsi="Times New Roman"/>
          <w:b/>
          <w:color w:val="000000" w:themeColor="text1"/>
          <w:sz w:val="28"/>
          <w:szCs w:val="28"/>
        </w:rPr>
        <w:t>Д</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3.1) Федеральный закон от 29.12.2012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273-ФЗ (</w:t>
      </w:r>
      <w:r w:rsidR="004B3A2E" w:rsidRPr="004C2B32">
        <w:rPr>
          <w:rFonts w:ascii="Times New Roman" w:hAnsi="Times New Roman"/>
          <w:color w:val="000000" w:themeColor="text1"/>
          <w:sz w:val="28"/>
          <w:szCs w:val="28"/>
        </w:rPr>
        <w:t>ред. от 07.03.2018</w:t>
      </w:r>
      <w:r w:rsidRPr="004C2B32">
        <w:rPr>
          <w:rFonts w:ascii="Times New Roman" w:hAnsi="Times New Roman"/>
          <w:color w:val="000000" w:themeColor="text1"/>
          <w:sz w:val="28"/>
          <w:szCs w:val="28"/>
        </w:rPr>
        <w:t>) «Об образовании в Российской Федерации» (статья 95 «Независимая оценка качества образования»).</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3.2) Приказ </w:t>
      </w:r>
      <w:proofErr w:type="spellStart"/>
      <w:r w:rsidRPr="004C2B32">
        <w:rPr>
          <w:rFonts w:ascii="Times New Roman" w:hAnsi="Times New Roman"/>
          <w:color w:val="000000" w:themeColor="text1"/>
          <w:sz w:val="28"/>
          <w:szCs w:val="28"/>
        </w:rPr>
        <w:t>Минобрнауки</w:t>
      </w:r>
      <w:proofErr w:type="spellEnd"/>
      <w:r w:rsidRPr="004C2B32">
        <w:rPr>
          <w:rFonts w:ascii="Times New Roman" w:hAnsi="Times New Roman"/>
          <w:color w:val="000000" w:themeColor="text1"/>
          <w:sz w:val="28"/>
          <w:szCs w:val="28"/>
        </w:rPr>
        <w:t xml:space="preserve"> России от 05.12.2014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3.3) Письмо </w:t>
      </w:r>
      <w:proofErr w:type="spellStart"/>
      <w:r w:rsidRPr="004C2B32">
        <w:rPr>
          <w:rFonts w:ascii="Times New Roman" w:hAnsi="Times New Roman"/>
          <w:color w:val="000000" w:themeColor="text1"/>
          <w:sz w:val="28"/>
          <w:szCs w:val="28"/>
        </w:rPr>
        <w:t>Минобрнауки</w:t>
      </w:r>
      <w:proofErr w:type="spellEnd"/>
      <w:r w:rsidRPr="004C2B32">
        <w:rPr>
          <w:rFonts w:ascii="Times New Roman" w:hAnsi="Times New Roman"/>
          <w:color w:val="000000" w:themeColor="text1"/>
          <w:sz w:val="28"/>
          <w:szCs w:val="28"/>
        </w:rPr>
        <w:t xml:space="preserve"> России от 03.04.2015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 xml:space="preserve">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4C2B32">
        <w:rPr>
          <w:rFonts w:ascii="Times New Roman" w:hAnsi="Times New Roman"/>
          <w:color w:val="000000" w:themeColor="text1"/>
          <w:sz w:val="28"/>
          <w:szCs w:val="28"/>
        </w:rPr>
        <w:t>Минобрнауки</w:t>
      </w:r>
      <w:proofErr w:type="spellEnd"/>
      <w:r w:rsidRPr="004C2B32">
        <w:rPr>
          <w:rFonts w:ascii="Times New Roman" w:hAnsi="Times New Roman"/>
          <w:color w:val="000000" w:themeColor="text1"/>
          <w:sz w:val="28"/>
          <w:szCs w:val="28"/>
        </w:rPr>
        <w:t xml:space="preserve"> России 01.04.2015).</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proofErr w:type="gramStart"/>
      <w:r w:rsidRPr="004C2B32">
        <w:rPr>
          <w:rFonts w:ascii="Times New Roman" w:hAnsi="Times New Roman"/>
          <w:color w:val="000000" w:themeColor="text1"/>
          <w:sz w:val="28"/>
          <w:szCs w:val="28"/>
        </w:rPr>
        <w:t>3.4) Приказ Минфина России от 22 июля 2015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 xml:space="preserve">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w:t>
      </w:r>
      <w:r w:rsidRPr="004C2B32">
        <w:rPr>
          <w:rFonts w:ascii="Times New Roman" w:hAnsi="Times New Roman"/>
          <w:color w:val="000000" w:themeColor="text1"/>
          <w:sz w:val="28"/>
          <w:szCs w:val="28"/>
        </w:rPr>
        <w:lastRenderedPageBreak/>
        <w:t>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roofErr w:type="gramEnd"/>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3.5) Приказ </w:t>
      </w:r>
      <w:proofErr w:type="spellStart"/>
      <w:r w:rsidRPr="004C2B32">
        <w:rPr>
          <w:rFonts w:ascii="Times New Roman" w:hAnsi="Times New Roman"/>
          <w:color w:val="000000" w:themeColor="text1"/>
          <w:sz w:val="28"/>
          <w:szCs w:val="28"/>
        </w:rPr>
        <w:t>Рособрнадзора</w:t>
      </w:r>
      <w:proofErr w:type="spellEnd"/>
      <w:r w:rsidRPr="004C2B32">
        <w:rPr>
          <w:rFonts w:ascii="Times New Roman" w:hAnsi="Times New Roman"/>
          <w:color w:val="000000" w:themeColor="text1"/>
          <w:sz w:val="28"/>
          <w:szCs w:val="28"/>
        </w:rPr>
        <w:t xml:space="preserve"> от 29.05.2014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 xml:space="preserve">785 (ред. от </w:t>
      </w:r>
      <w:r w:rsidR="007718C1" w:rsidRPr="004C2B32">
        <w:rPr>
          <w:rFonts w:ascii="Times New Roman" w:hAnsi="Times New Roman"/>
          <w:color w:val="000000" w:themeColor="text1"/>
          <w:sz w:val="28"/>
          <w:szCs w:val="28"/>
        </w:rPr>
        <w:t>27</w:t>
      </w:r>
      <w:r w:rsidRPr="004C2B32">
        <w:rPr>
          <w:rFonts w:ascii="Times New Roman" w:hAnsi="Times New Roman"/>
          <w:color w:val="000000" w:themeColor="text1"/>
          <w:sz w:val="28"/>
          <w:szCs w:val="28"/>
        </w:rPr>
        <w:t>.</w:t>
      </w:r>
      <w:r w:rsidR="007718C1" w:rsidRPr="004C2B32">
        <w:rPr>
          <w:rFonts w:ascii="Times New Roman" w:hAnsi="Times New Roman"/>
          <w:color w:val="000000" w:themeColor="text1"/>
          <w:sz w:val="28"/>
          <w:szCs w:val="28"/>
        </w:rPr>
        <w:t>11</w:t>
      </w:r>
      <w:r w:rsidRPr="004C2B32">
        <w:rPr>
          <w:rFonts w:ascii="Times New Roman" w:hAnsi="Times New Roman"/>
          <w:color w:val="000000" w:themeColor="text1"/>
          <w:sz w:val="28"/>
          <w:szCs w:val="28"/>
        </w:rPr>
        <w:t>.201</w:t>
      </w:r>
      <w:r w:rsidR="007718C1" w:rsidRPr="004C2B32">
        <w:rPr>
          <w:rFonts w:ascii="Times New Roman" w:hAnsi="Times New Roman"/>
          <w:color w:val="000000" w:themeColor="text1"/>
          <w:sz w:val="28"/>
          <w:szCs w:val="28"/>
        </w:rPr>
        <w:t>7</w:t>
      </w:r>
      <w:r w:rsidRPr="004C2B32">
        <w:rPr>
          <w:rFonts w:ascii="Times New Roman" w:hAnsi="Times New Roman"/>
          <w:color w:val="000000" w:themeColor="text1"/>
          <w:sz w:val="28"/>
          <w:szCs w:val="28"/>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B5096" w:rsidRPr="004C2B32" w:rsidRDefault="001B5096"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C900EF" w:rsidRPr="004C2B32" w:rsidRDefault="00C900EF" w:rsidP="00C900EF">
      <w:pPr>
        <w:spacing w:after="0" w:line="360" w:lineRule="auto"/>
        <w:ind w:firstLine="709"/>
        <w:rPr>
          <w:rFonts w:ascii="Times New Roman" w:hAnsi="Times New Roman"/>
          <w:color w:val="000000" w:themeColor="text1"/>
          <w:sz w:val="28"/>
          <w:szCs w:val="28"/>
        </w:rPr>
      </w:pPr>
    </w:p>
    <w:p w:rsidR="00C900EF" w:rsidRPr="004C2B32" w:rsidRDefault="00C900EF" w:rsidP="00C900EF">
      <w:pPr>
        <w:spacing w:after="0" w:line="360" w:lineRule="auto"/>
        <w:ind w:firstLine="709"/>
        <w:rPr>
          <w:rFonts w:ascii="Times New Roman" w:hAnsi="Times New Roman"/>
          <w:b/>
          <w:color w:val="000000" w:themeColor="text1"/>
          <w:sz w:val="28"/>
          <w:szCs w:val="28"/>
        </w:rPr>
      </w:pPr>
      <w:r w:rsidRPr="004C2B32">
        <w:rPr>
          <w:rFonts w:ascii="Times New Roman" w:hAnsi="Times New Roman"/>
          <w:b/>
          <w:color w:val="000000" w:themeColor="text1"/>
          <w:sz w:val="28"/>
          <w:szCs w:val="28"/>
        </w:rPr>
        <w:t>4) Сроки проведения НОК</w:t>
      </w:r>
      <w:r w:rsidR="007718C1" w:rsidRPr="004C2B32">
        <w:rPr>
          <w:rFonts w:ascii="Times New Roman" w:hAnsi="Times New Roman"/>
          <w:b/>
          <w:color w:val="000000" w:themeColor="text1"/>
          <w:sz w:val="28"/>
          <w:szCs w:val="28"/>
        </w:rPr>
        <w:t>У</w:t>
      </w:r>
      <w:r w:rsidR="00042DC6" w:rsidRPr="004C2B32">
        <w:rPr>
          <w:rFonts w:ascii="Times New Roman" w:hAnsi="Times New Roman"/>
          <w:b/>
          <w:color w:val="000000" w:themeColor="text1"/>
          <w:sz w:val="28"/>
          <w:szCs w:val="28"/>
        </w:rPr>
        <w:t xml:space="preserve"> </w:t>
      </w:r>
      <w:r w:rsidRPr="004C2B32">
        <w:rPr>
          <w:rFonts w:ascii="Times New Roman" w:hAnsi="Times New Roman"/>
          <w:b/>
          <w:color w:val="000000" w:themeColor="text1"/>
          <w:sz w:val="28"/>
          <w:szCs w:val="28"/>
        </w:rPr>
        <w:t>О</w:t>
      </w:r>
      <w:r w:rsidR="007718C1" w:rsidRPr="004C2B32">
        <w:rPr>
          <w:rFonts w:ascii="Times New Roman" w:hAnsi="Times New Roman"/>
          <w:b/>
          <w:color w:val="000000" w:themeColor="text1"/>
          <w:sz w:val="28"/>
          <w:szCs w:val="28"/>
        </w:rPr>
        <w:t>О</w:t>
      </w:r>
      <w:r w:rsidR="00042DC6" w:rsidRPr="004C2B32">
        <w:rPr>
          <w:rFonts w:ascii="Times New Roman" w:hAnsi="Times New Roman"/>
          <w:b/>
          <w:color w:val="000000" w:themeColor="text1"/>
          <w:sz w:val="28"/>
          <w:szCs w:val="28"/>
        </w:rPr>
        <w:t>Д</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Независимая оценка проводилась в </w:t>
      </w:r>
      <w:r w:rsidR="003D3EDC" w:rsidRPr="00CB4A7F">
        <w:rPr>
          <w:rFonts w:ascii="Times New Roman" w:hAnsi="Times New Roman"/>
          <w:color w:val="000000" w:themeColor="text1"/>
          <w:sz w:val="28"/>
          <w:szCs w:val="28"/>
        </w:rPr>
        <w:t>январе</w:t>
      </w:r>
      <w:r w:rsidR="001335C3" w:rsidRPr="00CB4A7F">
        <w:rPr>
          <w:rFonts w:ascii="Times New Roman" w:hAnsi="Times New Roman"/>
          <w:color w:val="000000" w:themeColor="text1"/>
          <w:sz w:val="28"/>
          <w:szCs w:val="28"/>
        </w:rPr>
        <w:t>-феврале</w:t>
      </w:r>
      <w:r w:rsidRPr="001335C3">
        <w:rPr>
          <w:rFonts w:ascii="Times New Roman" w:hAnsi="Times New Roman"/>
          <w:color w:val="000000" w:themeColor="text1"/>
          <w:sz w:val="28"/>
          <w:szCs w:val="28"/>
        </w:rPr>
        <w:t xml:space="preserve"> 201</w:t>
      </w:r>
      <w:r w:rsidR="00A61543" w:rsidRPr="001335C3">
        <w:rPr>
          <w:rFonts w:ascii="Times New Roman" w:hAnsi="Times New Roman"/>
          <w:color w:val="000000" w:themeColor="text1"/>
          <w:sz w:val="28"/>
          <w:szCs w:val="28"/>
        </w:rPr>
        <w:t>9</w:t>
      </w:r>
      <w:r w:rsidRPr="004C2B32">
        <w:rPr>
          <w:rFonts w:ascii="Times New Roman" w:hAnsi="Times New Roman"/>
          <w:color w:val="000000" w:themeColor="text1"/>
          <w:sz w:val="28"/>
          <w:szCs w:val="28"/>
        </w:rPr>
        <w:t xml:space="preserve"> года.</w:t>
      </w:r>
    </w:p>
    <w:p w:rsidR="00C900EF" w:rsidRPr="004C2B32" w:rsidRDefault="00C900EF" w:rsidP="00C900EF">
      <w:pPr>
        <w:spacing w:after="0" w:line="360" w:lineRule="auto"/>
        <w:ind w:firstLine="709"/>
        <w:rPr>
          <w:rFonts w:ascii="Times New Roman" w:hAnsi="Times New Roman"/>
          <w:color w:val="000000" w:themeColor="text1"/>
          <w:sz w:val="28"/>
          <w:szCs w:val="28"/>
        </w:rPr>
      </w:pPr>
    </w:p>
    <w:p w:rsidR="00C900EF" w:rsidRPr="004C2B32" w:rsidRDefault="00C900EF" w:rsidP="00C900EF">
      <w:pPr>
        <w:spacing w:after="0" w:line="360" w:lineRule="auto"/>
        <w:ind w:firstLine="709"/>
        <w:rPr>
          <w:rFonts w:ascii="Times New Roman" w:hAnsi="Times New Roman"/>
          <w:b/>
          <w:color w:val="000000" w:themeColor="text1"/>
          <w:sz w:val="28"/>
          <w:szCs w:val="28"/>
        </w:rPr>
      </w:pPr>
      <w:r w:rsidRPr="004C2B32">
        <w:rPr>
          <w:rFonts w:ascii="Times New Roman" w:hAnsi="Times New Roman"/>
          <w:b/>
          <w:color w:val="000000" w:themeColor="text1"/>
          <w:sz w:val="28"/>
          <w:szCs w:val="28"/>
        </w:rPr>
        <w:t>5) Информационная база НОК</w:t>
      </w:r>
      <w:r w:rsidR="007718C1" w:rsidRPr="004C2B32">
        <w:rPr>
          <w:rFonts w:ascii="Times New Roman" w:hAnsi="Times New Roman"/>
          <w:b/>
          <w:color w:val="000000" w:themeColor="text1"/>
          <w:sz w:val="28"/>
          <w:szCs w:val="28"/>
        </w:rPr>
        <w:t>У</w:t>
      </w:r>
      <w:r w:rsidR="00042DC6" w:rsidRPr="004C2B32">
        <w:rPr>
          <w:rFonts w:ascii="Times New Roman" w:hAnsi="Times New Roman"/>
          <w:b/>
          <w:color w:val="000000" w:themeColor="text1"/>
          <w:sz w:val="28"/>
          <w:szCs w:val="28"/>
        </w:rPr>
        <w:t xml:space="preserve"> </w:t>
      </w:r>
      <w:r w:rsidRPr="004C2B32">
        <w:rPr>
          <w:rFonts w:ascii="Times New Roman" w:hAnsi="Times New Roman"/>
          <w:b/>
          <w:color w:val="000000" w:themeColor="text1"/>
          <w:sz w:val="28"/>
          <w:szCs w:val="28"/>
        </w:rPr>
        <w:t>О</w:t>
      </w:r>
      <w:r w:rsidR="007718C1" w:rsidRPr="004C2B32">
        <w:rPr>
          <w:rFonts w:ascii="Times New Roman" w:hAnsi="Times New Roman"/>
          <w:b/>
          <w:color w:val="000000" w:themeColor="text1"/>
          <w:sz w:val="28"/>
          <w:szCs w:val="28"/>
        </w:rPr>
        <w:t>О</w:t>
      </w:r>
      <w:r w:rsidR="00042DC6" w:rsidRPr="004C2B32">
        <w:rPr>
          <w:rFonts w:ascii="Times New Roman" w:hAnsi="Times New Roman"/>
          <w:b/>
          <w:color w:val="000000" w:themeColor="text1"/>
          <w:sz w:val="28"/>
          <w:szCs w:val="28"/>
        </w:rPr>
        <w:t>Д</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В ходе проведения НОК</w:t>
      </w:r>
      <w:r w:rsidR="007718C1"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О</w:t>
      </w:r>
      <w:r w:rsidR="007718C1"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Д</w:t>
      </w:r>
      <w:r w:rsidRPr="004C2B32">
        <w:rPr>
          <w:rFonts w:ascii="Times New Roman" w:hAnsi="Times New Roman"/>
          <w:color w:val="000000" w:themeColor="text1"/>
          <w:sz w:val="28"/>
          <w:szCs w:val="28"/>
        </w:rPr>
        <w:t xml:space="preserve"> образовательных организаций используются:</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а) Данные официальных сайтов образовательных организаций через просмотр содержимого страниц </w:t>
      </w:r>
      <w:proofErr w:type="spellStart"/>
      <w:r w:rsidRPr="004C2B32">
        <w:rPr>
          <w:rFonts w:ascii="Times New Roman" w:hAnsi="Times New Roman"/>
          <w:color w:val="000000" w:themeColor="text1"/>
          <w:sz w:val="28"/>
          <w:szCs w:val="28"/>
        </w:rPr>
        <w:t>web</w:t>
      </w:r>
      <w:proofErr w:type="spellEnd"/>
      <w:r w:rsidRPr="004C2B32">
        <w:rPr>
          <w:rFonts w:ascii="Times New Roman" w:hAnsi="Times New Roman"/>
          <w:color w:val="000000" w:themeColor="text1"/>
          <w:sz w:val="28"/>
          <w:szCs w:val="28"/>
        </w:rPr>
        <w:t>-ресурса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б) Данные, содержащиеся в формах федерального статистического наблюдения (ФСН)</w:t>
      </w:r>
      <w:r w:rsidR="00852DF8" w:rsidRPr="004C2B32">
        <w:rPr>
          <w:rFonts w:ascii="Times New Roman" w:hAnsi="Times New Roman"/>
          <w:color w:val="000000" w:themeColor="text1"/>
          <w:sz w:val="28"/>
          <w:szCs w:val="28"/>
        </w:rPr>
        <w:t xml:space="preserve"> ОО-1 и ОО-2</w:t>
      </w:r>
      <w:r w:rsidRPr="004C2B32">
        <w:rPr>
          <w:rFonts w:ascii="Times New Roman" w:hAnsi="Times New Roman"/>
          <w:color w:val="000000" w:themeColor="text1"/>
          <w:sz w:val="28"/>
          <w:szCs w:val="28"/>
        </w:rPr>
        <w:t>.</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в) Другая статистическая и отчетная информация о деятельности образовательных организаций</w:t>
      </w:r>
      <w:r w:rsidR="00852DF8" w:rsidRPr="004C2B32">
        <w:rPr>
          <w:rFonts w:ascii="Times New Roman" w:hAnsi="Times New Roman"/>
          <w:color w:val="000000" w:themeColor="text1"/>
          <w:sz w:val="28"/>
          <w:szCs w:val="28"/>
        </w:rPr>
        <w:t>, полученная с их официальных сайтов</w:t>
      </w:r>
      <w:r w:rsidRPr="004C2B32">
        <w:rPr>
          <w:rFonts w:ascii="Times New Roman" w:hAnsi="Times New Roman"/>
          <w:color w:val="000000" w:themeColor="text1"/>
          <w:sz w:val="28"/>
          <w:szCs w:val="28"/>
        </w:rPr>
        <w:t>.</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lastRenderedPageBreak/>
        <w:t>г) Сведения, содержащиеся в отчетах о ре</w:t>
      </w:r>
      <w:r w:rsidR="001F1E79" w:rsidRPr="004C2B32">
        <w:rPr>
          <w:rFonts w:ascii="Times New Roman" w:hAnsi="Times New Roman"/>
          <w:color w:val="000000" w:themeColor="text1"/>
          <w:sz w:val="28"/>
          <w:szCs w:val="28"/>
        </w:rPr>
        <w:t xml:space="preserve">зультатах </w:t>
      </w:r>
      <w:proofErr w:type="spellStart"/>
      <w:r w:rsidR="001F1E79" w:rsidRPr="004C2B32">
        <w:rPr>
          <w:rFonts w:ascii="Times New Roman" w:hAnsi="Times New Roman"/>
          <w:color w:val="000000" w:themeColor="text1"/>
          <w:sz w:val="28"/>
          <w:szCs w:val="28"/>
        </w:rPr>
        <w:t>самообследования</w:t>
      </w:r>
      <w:proofErr w:type="spellEnd"/>
      <w:r w:rsidR="001F1E79" w:rsidRPr="004C2B32">
        <w:rPr>
          <w:rFonts w:ascii="Times New Roman" w:hAnsi="Times New Roman"/>
          <w:color w:val="000000" w:themeColor="text1"/>
          <w:sz w:val="28"/>
          <w:szCs w:val="28"/>
        </w:rPr>
        <w:t xml:space="preserve"> (и /</w:t>
      </w:r>
      <w:r w:rsidRPr="004C2B32">
        <w:rPr>
          <w:rFonts w:ascii="Times New Roman" w:hAnsi="Times New Roman"/>
          <w:color w:val="000000" w:themeColor="text1"/>
          <w:sz w:val="28"/>
          <w:szCs w:val="28"/>
        </w:rPr>
        <w:t>или публичных докладах) образовательных организаций.</w:t>
      </w:r>
      <w:r w:rsidRPr="004C2B32">
        <w:rPr>
          <w:rFonts w:ascii="Times New Roman" w:hAnsi="Times New Roman"/>
          <w:color w:val="000000" w:themeColor="text1"/>
          <w:sz w:val="28"/>
          <w:szCs w:val="28"/>
          <w:vertAlign w:val="superscript"/>
        </w:rPr>
        <w:footnoteReference w:id="1"/>
      </w:r>
    </w:p>
    <w:p w:rsidR="003303F0" w:rsidRPr="004C2B32" w:rsidRDefault="003303F0" w:rsidP="003303F0">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д) Сведения, полученные от образовательных организаций по запросу ГАУ РО РИАЦРО.</w:t>
      </w:r>
    </w:p>
    <w:p w:rsidR="00C900EF" w:rsidRPr="004C2B32" w:rsidRDefault="003303F0"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е</w:t>
      </w:r>
      <w:r w:rsidR="00C900EF" w:rsidRPr="004C2B32">
        <w:rPr>
          <w:rFonts w:ascii="Times New Roman" w:hAnsi="Times New Roman"/>
          <w:color w:val="000000" w:themeColor="text1"/>
          <w:sz w:val="28"/>
          <w:szCs w:val="28"/>
        </w:rPr>
        <w:t>) Данные социологического опроса получателей (потребителей) образовательных услуг.</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p>
    <w:p w:rsidR="00C900EF" w:rsidRPr="004C2B32" w:rsidRDefault="00C900EF" w:rsidP="00C900EF">
      <w:pPr>
        <w:spacing w:after="0" w:line="360" w:lineRule="auto"/>
        <w:ind w:firstLine="709"/>
        <w:jc w:val="both"/>
        <w:rPr>
          <w:rFonts w:ascii="Times New Roman" w:hAnsi="Times New Roman"/>
          <w:b/>
          <w:color w:val="000000" w:themeColor="text1"/>
          <w:sz w:val="28"/>
          <w:szCs w:val="28"/>
        </w:rPr>
      </w:pPr>
      <w:r w:rsidRPr="004C2B32">
        <w:rPr>
          <w:rFonts w:ascii="Times New Roman" w:hAnsi="Times New Roman"/>
          <w:b/>
          <w:color w:val="000000" w:themeColor="text1"/>
          <w:sz w:val="28"/>
          <w:szCs w:val="28"/>
        </w:rPr>
        <w:t xml:space="preserve">6) Критерии независимой </w:t>
      </w:r>
      <w:proofErr w:type="gramStart"/>
      <w:r w:rsidRPr="004C2B32">
        <w:rPr>
          <w:rFonts w:ascii="Times New Roman" w:hAnsi="Times New Roman"/>
          <w:b/>
          <w:color w:val="000000" w:themeColor="text1"/>
          <w:sz w:val="28"/>
          <w:szCs w:val="28"/>
        </w:rPr>
        <w:t xml:space="preserve">оценки качества </w:t>
      </w:r>
      <w:r w:rsidR="005E6B4E" w:rsidRPr="004C2B32">
        <w:rPr>
          <w:rFonts w:ascii="Times New Roman" w:hAnsi="Times New Roman"/>
          <w:b/>
          <w:color w:val="000000" w:themeColor="text1"/>
          <w:sz w:val="28"/>
          <w:szCs w:val="28"/>
        </w:rPr>
        <w:t xml:space="preserve">условий осуществления </w:t>
      </w:r>
      <w:r w:rsidRPr="004C2B32">
        <w:rPr>
          <w:rFonts w:ascii="Times New Roman" w:hAnsi="Times New Roman"/>
          <w:b/>
          <w:color w:val="000000" w:themeColor="text1"/>
          <w:sz w:val="28"/>
          <w:szCs w:val="28"/>
        </w:rPr>
        <w:t>образовательной деятельности образовательных организаций</w:t>
      </w:r>
      <w:proofErr w:type="gramEnd"/>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В соответствии с</w:t>
      </w:r>
      <w:r w:rsidR="007718C1" w:rsidRPr="004C2B32">
        <w:rPr>
          <w:rFonts w:ascii="Times New Roman" w:hAnsi="Times New Roman"/>
          <w:color w:val="000000" w:themeColor="text1"/>
          <w:sz w:val="28"/>
          <w:szCs w:val="28"/>
        </w:rPr>
        <w:t>о статьей 95.2 (часть 4)</w:t>
      </w:r>
      <w:r w:rsidRPr="004C2B32">
        <w:rPr>
          <w:rFonts w:ascii="Times New Roman" w:hAnsi="Times New Roman"/>
          <w:color w:val="000000" w:themeColor="text1"/>
          <w:sz w:val="28"/>
          <w:szCs w:val="28"/>
        </w:rPr>
        <w:t xml:space="preserve"> </w:t>
      </w:r>
      <w:r w:rsidR="007718C1" w:rsidRPr="004C2B32">
        <w:rPr>
          <w:rFonts w:ascii="Times New Roman" w:hAnsi="Times New Roman"/>
          <w:color w:val="000000" w:themeColor="text1"/>
          <w:sz w:val="28"/>
          <w:szCs w:val="28"/>
        </w:rPr>
        <w:t xml:space="preserve">Федерального закона № 273-ФЗ «Об образовании в Российской Федерации» и </w:t>
      </w:r>
      <w:r w:rsidRPr="004C2B32">
        <w:rPr>
          <w:rFonts w:ascii="Times New Roman" w:hAnsi="Times New Roman"/>
          <w:color w:val="000000" w:themeColor="text1"/>
          <w:sz w:val="28"/>
          <w:szCs w:val="28"/>
        </w:rPr>
        <w:t>приказом Министерства образования и науки Российской Федерации от 5 декабря 2014 года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открытость и доступность информации об образовательной организации;</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комфортность условий, в которых осуществляется образовательная деятельность</w:t>
      </w:r>
      <w:r w:rsidR="007718C1" w:rsidRPr="004C2B32">
        <w:rPr>
          <w:rFonts w:ascii="Times New Roman" w:hAnsi="Times New Roman"/>
          <w:color w:val="000000" w:themeColor="text1"/>
          <w:sz w:val="28"/>
          <w:szCs w:val="28"/>
        </w:rPr>
        <w:t xml:space="preserve"> (в том числе, доступность услуг для инвалидов)</w:t>
      </w:r>
      <w:r w:rsidRPr="004C2B32">
        <w:rPr>
          <w:rFonts w:ascii="Times New Roman" w:hAnsi="Times New Roman"/>
          <w:color w:val="000000" w:themeColor="text1"/>
          <w:sz w:val="28"/>
          <w:szCs w:val="28"/>
        </w:rPr>
        <w:t>;</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доброжелательность, вежливость и компетентность работников образовательной организации;</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 удовлетворенность </w:t>
      </w:r>
      <w:r w:rsidR="007718C1" w:rsidRPr="004C2B32">
        <w:rPr>
          <w:rFonts w:ascii="Times New Roman" w:hAnsi="Times New Roman"/>
          <w:color w:val="000000" w:themeColor="text1"/>
          <w:sz w:val="28"/>
          <w:szCs w:val="28"/>
        </w:rPr>
        <w:t xml:space="preserve">условиями ведения </w:t>
      </w:r>
      <w:r w:rsidRPr="004C2B32">
        <w:rPr>
          <w:rFonts w:ascii="Times New Roman" w:hAnsi="Times New Roman"/>
          <w:color w:val="000000" w:themeColor="text1"/>
          <w:sz w:val="28"/>
          <w:szCs w:val="28"/>
        </w:rPr>
        <w:t>образовательной деятельности образовательной организации.</w:t>
      </w:r>
    </w:p>
    <w:p w:rsidR="00852DF8" w:rsidRPr="004C2B32" w:rsidRDefault="00852DF8">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C900EF" w:rsidRPr="004C2B32" w:rsidRDefault="00C900EF" w:rsidP="00C900EF">
      <w:pPr>
        <w:spacing w:after="0" w:line="360" w:lineRule="auto"/>
        <w:ind w:firstLine="709"/>
        <w:jc w:val="both"/>
        <w:rPr>
          <w:rFonts w:ascii="Times New Roman" w:hAnsi="Times New Roman"/>
          <w:b/>
          <w:sz w:val="28"/>
          <w:szCs w:val="28"/>
        </w:rPr>
      </w:pPr>
      <w:r w:rsidRPr="004C2B32">
        <w:rPr>
          <w:rFonts w:ascii="Times New Roman" w:hAnsi="Times New Roman"/>
          <w:b/>
          <w:sz w:val="28"/>
          <w:szCs w:val="28"/>
        </w:rPr>
        <w:lastRenderedPageBreak/>
        <w:t xml:space="preserve">7) Методика </w:t>
      </w:r>
      <w:proofErr w:type="gramStart"/>
      <w:r w:rsidRPr="004C2B32">
        <w:rPr>
          <w:rFonts w:ascii="Times New Roman" w:hAnsi="Times New Roman"/>
          <w:b/>
          <w:sz w:val="28"/>
          <w:szCs w:val="28"/>
        </w:rPr>
        <w:t>проведения независимой оценки качества</w:t>
      </w:r>
      <w:r w:rsidR="001B5096" w:rsidRPr="004C2B32">
        <w:rPr>
          <w:rFonts w:ascii="Times New Roman" w:hAnsi="Times New Roman"/>
          <w:b/>
          <w:sz w:val="28"/>
          <w:szCs w:val="28"/>
        </w:rPr>
        <w:t xml:space="preserve"> </w:t>
      </w:r>
      <w:r w:rsidR="007718C1" w:rsidRPr="004C2B32">
        <w:rPr>
          <w:rFonts w:ascii="Times New Roman" w:hAnsi="Times New Roman"/>
          <w:b/>
          <w:sz w:val="28"/>
          <w:szCs w:val="28"/>
        </w:rPr>
        <w:t>условий осуществления образовательной деятельности</w:t>
      </w:r>
      <w:proofErr w:type="gramEnd"/>
    </w:p>
    <w:p w:rsidR="001B5096"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В целях инструментального обеспечения реализации НОК</w:t>
      </w:r>
      <w:r w:rsidR="007718C1" w:rsidRPr="004C2B32">
        <w:rPr>
          <w:rFonts w:ascii="Times New Roman" w:hAnsi="Times New Roman"/>
          <w:sz w:val="28"/>
          <w:szCs w:val="28"/>
        </w:rPr>
        <w:t>У</w:t>
      </w:r>
      <w:r w:rsidR="00A504F7" w:rsidRPr="004C2B32">
        <w:rPr>
          <w:rFonts w:ascii="Times New Roman" w:hAnsi="Times New Roman"/>
          <w:sz w:val="28"/>
          <w:szCs w:val="28"/>
        </w:rPr>
        <w:t xml:space="preserve"> О</w:t>
      </w:r>
      <w:r w:rsidR="007718C1" w:rsidRPr="004C2B32">
        <w:rPr>
          <w:rFonts w:ascii="Times New Roman" w:hAnsi="Times New Roman"/>
          <w:sz w:val="28"/>
          <w:szCs w:val="28"/>
        </w:rPr>
        <w:t>О</w:t>
      </w:r>
      <w:r w:rsidR="00A504F7" w:rsidRPr="004C2B32">
        <w:rPr>
          <w:rFonts w:ascii="Times New Roman" w:hAnsi="Times New Roman"/>
          <w:sz w:val="28"/>
          <w:szCs w:val="28"/>
        </w:rPr>
        <w:t>Д</w:t>
      </w:r>
      <w:r w:rsidRPr="004C2B32">
        <w:rPr>
          <w:rFonts w:ascii="Times New Roman" w:hAnsi="Times New Roman"/>
          <w:sz w:val="28"/>
          <w:szCs w:val="28"/>
        </w:rPr>
        <w:t xml:space="preserve"> разработана Методика </w:t>
      </w:r>
      <w:proofErr w:type="gramStart"/>
      <w:r w:rsidRPr="004C2B32">
        <w:rPr>
          <w:rFonts w:ascii="Times New Roman" w:hAnsi="Times New Roman"/>
          <w:sz w:val="28"/>
          <w:szCs w:val="28"/>
        </w:rPr>
        <w:t xml:space="preserve">проведения независимой оценки качества </w:t>
      </w:r>
      <w:r w:rsidR="004A4550" w:rsidRPr="004C2B32">
        <w:rPr>
          <w:rFonts w:ascii="Times New Roman" w:hAnsi="Times New Roman"/>
          <w:sz w:val="28"/>
          <w:szCs w:val="28"/>
        </w:rPr>
        <w:t xml:space="preserve">условий осуществления </w:t>
      </w:r>
      <w:r w:rsidRPr="004C2B32">
        <w:rPr>
          <w:rFonts w:ascii="Times New Roman" w:hAnsi="Times New Roman"/>
          <w:sz w:val="28"/>
          <w:szCs w:val="28"/>
        </w:rPr>
        <w:t>образовательной</w:t>
      </w:r>
      <w:proofErr w:type="gramEnd"/>
      <w:r w:rsidRPr="004C2B32">
        <w:rPr>
          <w:rFonts w:ascii="Times New Roman" w:hAnsi="Times New Roman"/>
          <w:sz w:val="28"/>
          <w:szCs w:val="28"/>
        </w:rPr>
        <w:t xml:space="preserve"> деятельности (НОК</w:t>
      </w:r>
      <w:r w:rsidR="007718C1" w:rsidRPr="004C2B32">
        <w:rPr>
          <w:rFonts w:ascii="Times New Roman" w:hAnsi="Times New Roman"/>
          <w:sz w:val="28"/>
          <w:szCs w:val="28"/>
        </w:rPr>
        <w:t>У</w:t>
      </w:r>
      <w:r w:rsidRPr="004C2B32">
        <w:rPr>
          <w:rFonts w:ascii="Times New Roman" w:hAnsi="Times New Roman"/>
          <w:sz w:val="28"/>
          <w:szCs w:val="28"/>
        </w:rPr>
        <w:t xml:space="preserve"> О</w:t>
      </w:r>
      <w:r w:rsidR="007718C1" w:rsidRPr="004C2B32">
        <w:rPr>
          <w:rFonts w:ascii="Times New Roman" w:hAnsi="Times New Roman"/>
          <w:sz w:val="28"/>
          <w:szCs w:val="28"/>
        </w:rPr>
        <w:t>О</w:t>
      </w:r>
      <w:r w:rsidRPr="004C2B32">
        <w:rPr>
          <w:rFonts w:ascii="Times New Roman" w:hAnsi="Times New Roman"/>
          <w:sz w:val="28"/>
          <w:szCs w:val="28"/>
        </w:rPr>
        <w:t>Д) организаций, осуществляющих образовательную деятельность.</w:t>
      </w:r>
    </w:p>
    <w:p w:rsidR="001B5096" w:rsidRPr="004C2B32" w:rsidRDefault="001B5096" w:rsidP="001B5096">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Методика предполагает следующий порядок проведения НОК</w:t>
      </w:r>
      <w:r w:rsidR="007718C1" w:rsidRPr="004C2B32">
        <w:rPr>
          <w:rFonts w:ascii="Times New Roman" w:hAnsi="Times New Roman"/>
          <w:color w:val="000000" w:themeColor="text1"/>
          <w:sz w:val="28"/>
          <w:szCs w:val="28"/>
        </w:rPr>
        <w:t>У</w:t>
      </w:r>
      <w:r w:rsidRPr="004C2B32">
        <w:rPr>
          <w:rFonts w:ascii="Times New Roman" w:hAnsi="Times New Roman"/>
          <w:color w:val="000000" w:themeColor="text1"/>
          <w:sz w:val="28"/>
          <w:szCs w:val="28"/>
        </w:rPr>
        <w:t xml:space="preserve"> О</w:t>
      </w:r>
      <w:r w:rsidR="007718C1" w:rsidRPr="004C2B32">
        <w:rPr>
          <w:rFonts w:ascii="Times New Roman" w:hAnsi="Times New Roman"/>
          <w:color w:val="000000" w:themeColor="text1"/>
          <w:sz w:val="28"/>
          <w:szCs w:val="28"/>
        </w:rPr>
        <w:t>О</w:t>
      </w:r>
      <w:r w:rsidRPr="004C2B32">
        <w:rPr>
          <w:rFonts w:ascii="Times New Roman" w:hAnsi="Times New Roman"/>
          <w:color w:val="000000" w:themeColor="text1"/>
          <w:sz w:val="28"/>
          <w:szCs w:val="28"/>
        </w:rPr>
        <w:t>Д ОО (рисунок 1, прим.: этапы II–VI могут реализовываться одновременно):</w:t>
      </w:r>
    </w:p>
    <w:p w:rsidR="001B5096" w:rsidRPr="004C2B32" w:rsidRDefault="001B5096" w:rsidP="001B5096">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I. Описание объектов НОК</w:t>
      </w:r>
      <w:r w:rsidR="007718C1" w:rsidRPr="004C2B32">
        <w:rPr>
          <w:rFonts w:ascii="Times New Roman" w:hAnsi="Times New Roman"/>
          <w:color w:val="000000" w:themeColor="text1"/>
          <w:sz w:val="28"/>
          <w:szCs w:val="28"/>
        </w:rPr>
        <w:t>У</w:t>
      </w:r>
      <w:r w:rsidRPr="004C2B32">
        <w:rPr>
          <w:rFonts w:ascii="Times New Roman" w:hAnsi="Times New Roman"/>
          <w:color w:val="000000" w:themeColor="text1"/>
          <w:sz w:val="28"/>
          <w:szCs w:val="28"/>
        </w:rPr>
        <w:t xml:space="preserve"> О</w:t>
      </w:r>
      <w:r w:rsidR="007718C1" w:rsidRPr="004C2B32">
        <w:rPr>
          <w:rFonts w:ascii="Times New Roman" w:hAnsi="Times New Roman"/>
          <w:color w:val="000000" w:themeColor="text1"/>
          <w:sz w:val="28"/>
          <w:szCs w:val="28"/>
        </w:rPr>
        <w:t>О</w:t>
      </w:r>
      <w:r w:rsidRPr="004C2B32">
        <w:rPr>
          <w:rFonts w:ascii="Times New Roman" w:hAnsi="Times New Roman"/>
          <w:color w:val="000000" w:themeColor="text1"/>
          <w:sz w:val="28"/>
          <w:szCs w:val="28"/>
        </w:rPr>
        <w:t>Д (общая характеристика объектов НОК</w:t>
      </w:r>
      <w:r w:rsidR="007718C1"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О</w:t>
      </w:r>
      <w:r w:rsidR="007718C1"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Д</w:t>
      </w:r>
      <w:r w:rsidRPr="004C2B32">
        <w:rPr>
          <w:rFonts w:ascii="Times New Roman" w:hAnsi="Times New Roman"/>
          <w:color w:val="000000" w:themeColor="text1"/>
          <w:sz w:val="28"/>
          <w:szCs w:val="28"/>
        </w:rPr>
        <w:t>).</w:t>
      </w:r>
    </w:p>
    <w:p w:rsidR="001B5096" w:rsidRPr="004C2B32" w:rsidRDefault="001B5096" w:rsidP="001B5096">
      <w:pPr>
        <w:spacing w:after="0" w:line="360" w:lineRule="auto"/>
        <w:ind w:firstLine="709"/>
        <w:jc w:val="both"/>
        <w:rPr>
          <w:rFonts w:ascii="Times New Roman" w:hAnsi="Times New Roman"/>
          <w:sz w:val="28"/>
          <w:szCs w:val="28"/>
        </w:rPr>
      </w:pPr>
      <w:r w:rsidRPr="004C2B32">
        <w:rPr>
          <w:rFonts w:ascii="Times New Roman" w:hAnsi="Times New Roman"/>
          <w:sz w:val="28"/>
          <w:szCs w:val="28"/>
        </w:rPr>
        <w:t>II. Ранжирование образовательных организаций по показателям, характеризующим открытость и доступность информации об организациях</w:t>
      </w:r>
      <w:r w:rsidR="000A4A74" w:rsidRPr="004C2B32">
        <w:rPr>
          <w:rFonts w:ascii="Times New Roman" w:hAnsi="Times New Roman"/>
          <w:sz w:val="28"/>
          <w:szCs w:val="28"/>
        </w:rPr>
        <w:t>.</w:t>
      </w:r>
    </w:p>
    <w:p w:rsidR="001B5096" w:rsidRPr="004C2B32" w:rsidRDefault="001B5096" w:rsidP="001B5096">
      <w:pPr>
        <w:spacing w:after="0" w:line="360" w:lineRule="auto"/>
        <w:ind w:firstLine="709"/>
        <w:jc w:val="both"/>
        <w:rPr>
          <w:rFonts w:ascii="Times New Roman" w:hAnsi="Times New Roman"/>
          <w:sz w:val="28"/>
          <w:szCs w:val="28"/>
        </w:rPr>
      </w:pPr>
      <w:r w:rsidRPr="004C2B32">
        <w:rPr>
          <w:rFonts w:ascii="Times New Roman" w:hAnsi="Times New Roman"/>
          <w:sz w:val="28"/>
          <w:szCs w:val="28"/>
        </w:rPr>
        <w:t>Ранжирование образовательных организаций проводится по показателям блока A (Приложение 1) – Открытость и доступность информации об организации.</w:t>
      </w:r>
    </w:p>
    <w:p w:rsidR="001B5096" w:rsidRPr="004C2B32" w:rsidRDefault="001B5096" w:rsidP="001B5096">
      <w:pPr>
        <w:spacing w:after="0" w:line="360" w:lineRule="auto"/>
        <w:ind w:firstLine="709"/>
        <w:jc w:val="both"/>
        <w:rPr>
          <w:rFonts w:ascii="Times New Roman" w:hAnsi="Times New Roman"/>
          <w:sz w:val="28"/>
          <w:szCs w:val="28"/>
        </w:rPr>
      </w:pPr>
      <w:r w:rsidRPr="004C2B32">
        <w:rPr>
          <w:rFonts w:ascii="Times New Roman" w:hAnsi="Times New Roman"/>
          <w:sz w:val="28"/>
          <w:szCs w:val="28"/>
        </w:rPr>
        <w:t>Оценивание блока</w:t>
      </w:r>
      <w:proofErr w:type="gramStart"/>
      <w:r w:rsidRPr="004C2B32">
        <w:rPr>
          <w:rFonts w:ascii="Times New Roman" w:hAnsi="Times New Roman"/>
          <w:sz w:val="28"/>
          <w:szCs w:val="28"/>
        </w:rPr>
        <w:t xml:space="preserve"> А</w:t>
      </w:r>
      <w:proofErr w:type="gramEnd"/>
      <w:r w:rsidRPr="004C2B32">
        <w:rPr>
          <w:rFonts w:ascii="Times New Roman" w:hAnsi="Times New Roman"/>
          <w:sz w:val="28"/>
          <w:szCs w:val="28"/>
        </w:rPr>
        <w:t xml:space="preserve"> осуществляется в форме мониторинга сайтов образовательных организаций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1B5096" w:rsidRPr="004C2B32" w:rsidRDefault="001B5096" w:rsidP="001B5096">
      <w:pPr>
        <w:spacing w:after="0" w:line="360" w:lineRule="auto"/>
        <w:ind w:firstLine="709"/>
        <w:jc w:val="both"/>
        <w:rPr>
          <w:rFonts w:ascii="Times New Roman" w:hAnsi="Times New Roman"/>
          <w:sz w:val="28"/>
          <w:szCs w:val="28"/>
        </w:rPr>
      </w:pPr>
      <w:r w:rsidRPr="004C2B32">
        <w:rPr>
          <w:rFonts w:ascii="Times New Roman" w:hAnsi="Times New Roman"/>
          <w:sz w:val="28"/>
          <w:szCs w:val="28"/>
        </w:rPr>
        <w:t>Для мониторинга сайтов используется перечень сведений об образовательн</w:t>
      </w:r>
      <w:r w:rsidR="00852DF8" w:rsidRPr="004C2B32">
        <w:rPr>
          <w:rFonts w:ascii="Times New Roman" w:hAnsi="Times New Roman"/>
          <w:sz w:val="28"/>
          <w:szCs w:val="28"/>
        </w:rPr>
        <w:t>ой</w:t>
      </w:r>
      <w:r w:rsidRPr="004C2B32">
        <w:rPr>
          <w:rFonts w:ascii="Times New Roman" w:hAnsi="Times New Roman"/>
          <w:sz w:val="28"/>
          <w:szCs w:val="28"/>
        </w:rPr>
        <w:t xml:space="preserve"> организаци</w:t>
      </w:r>
      <w:r w:rsidR="00852DF8" w:rsidRPr="004C2B32">
        <w:rPr>
          <w:rFonts w:ascii="Times New Roman" w:hAnsi="Times New Roman"/>
          <w:sz w:val="28"/>
          <w:szCs w:val="28"/>
        </w:rPr>
        <w:t>и</w:t>
      </w:r>
      <w:r w:rsidRPr="004C2B32">
        <w:rPr>
          <w:rFonts w:ascii="Times New Roman" w:hAnsi="Times New Roman"/>
          <w:sz w:val="28"/>
          <w:szCs w:val="28"/>
        </w:rPr>
        <w:t>, которые должны быть представлены на ее официальном сайте (Приложение</w:t>
      </w:r>
      <w:r w:rsidR="0086251B" w:rsidRPr="004C2B32">
        <w:rPr>
          <w:rFonts w:ascii="Times New Roman" w:hAnsi="Times New Roman"/>
          <w:sz w:val="28"/>
          <w:szCs w:val="28"/>
        </w:rPr>
        <w:t xml:space="preserve"> </w:t>
      </w:r>
      <w:r w:rsidRPr="004C2B32">
        <w:rPr>
          <w:rFonts w:ascii="Times New Roman" w:hAnsi="Times New Roman"/>
          <w:sz w:val="28"/>
          <w:szCs w:val="28"/>
        </w:rPr>
        <w:t xml:space="preserve">2). Балльная оценка выставляется по результатам мониторинга сайта </w:t>
      </w:r>
      <w:r w:rsidR="00852DF8" w:rsidRPr="004C2B32">
        <w:rPr>
          <w:rFonts w:ascii="Times New Roman" w:eastAsiaTheme="minorHAnsi" w:hAnsi="Times New Roman"/>
          <w:sz w:val="28"/>
          <w:szCs w:val="28"/>
        </w:rPr>
        <w:t>образовательной организации</w:t>
      </w:r>
      <w:r w:rsidRPr="004C2B32">
        <w:rPr>
          <w:rFonts w:ascii="Times New Roman" w:hAnsi="Times New Roman"/>
          <w:sz w:val="28"/>
          <w:szCs w:val="28"/>
        </w:rPr>
        <w:t xml:space="preserve"> по прави</w:t>
      </w:r>
      <w:r w:rsidR="006045FC" w:rsidRPr="004C2B32">
        <w:rPr>
          <w:rFonts w:ascii="Times New Roman" w:hAnsi="Times New Roman"/>
          <w:sz w:val="28"/>
          <w:szCs w:val="28"/>
        </w:rPr>
        <w:t>лам, изложенным в Приложении 2</w:t>
      </w:r>
      <w:r w:rsidRPr="004C2B32">
        <w:rPr>
          <w:rFonts w:ascii="Times New Roman" w:hAnsi="Times New Roman"/>
          <w:sz w:val="28"/>
          <w:szCs w:val="28"/>
        </w:rPr>
        <w:t>.</w:t>
      </w:r>
    </w:p>
    <w:p w:rsidR="00C900EF" w:rsidRPr="004C2B32" w:rsidRDefault="001B5096"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00C900EF" w:rsidRPr="004C2B32">
        <w:rPr>
          <w:rFonts w:ascii="Times New Roman" w:hAnsi="Times New Roman"/>
          <w:sz w:val="28"/>
          <w:szCs w:val="28"/>
        </w:rPr>
        <w:br w:type="page"/>
      </w:r>
    </w:p>
    <w:p w:rsidR="00C900EF" w:rsidRPr="004C2B32" w:rsidRDefault="00E20C47" w:rsidP="00C900EF">
      <w:pPr>
        <w:spacing w:after="0" w:line="360" w:lineRule="auto"/>
        <w:jc w:val="center"/>
        <w:rPr>
          <w:rFonts w:ascii="Times New Roman" w:hAnsi="Times New Roman"/>
          <w:sz w:val="28"/>
          <w:szCs w:val="28"/>
        </w:rPr>
      </w:pPr>
      <w:r w:rsidRPr="004C2B32">
        <w:rPr>
          <w:rFonts w:ascii="Times New Roman" w:hAnsi="Times New Roman"/>
          <w:noProof/>
          <w:sz w:val="28"/>
          <w:szCs w:val="28"/>
          <w:lang w:eastAsia="ru-RU"/>
        </w:rPr>
        <w:lastRenderedPageBreak/>
        <w:drawing>
          <wp:inline distT="0" distB="0" distL="0" distR="0" wp14:anchorId="7D116BFC" wp14:editId="20689C28">
            <wp:extent cx="5940425" cy="648970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НОКУ.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C900EF" w:rsidRPr="004C2B32" w:rsidRDefault="00C900EF" w:rsidP="00C900EF">
      <w:pPr>
        <w:spacing w:after="0" w:line="360" w:lineRule="auto"/>
        <w:ind w:firstLine="709"/>
        <w:jc w:val="both"/>
        <w:rPr>
          <w:rFonts w:ascii="Times New Roman" w:hAnsi="Times New Roman"/>
          <w:sz w:val="28"/>
          <w:szCs w:val="28"/>
        </w:rPr>
      </w:pPr>
    </w:p>
    <w:p w:rsidR="001B5096" w:rsidRPr="004C2B32" w:rsidRDefault="00C900EF" w:rsidP="001F2EB2">
      <w:pPr>
        <w:spacing w:after="0"/>
        <w:jc w:val="center"/>
        <w:rPr>
          <w:rFonts w:ascii="Times New Roman" w:hAnsi="Times New Roman"/>
          <w:sz w:val="28"/>
          <w:szCs w:val="28"/>
        </w:rPr>
      </w:pPr>
      <w:r w:rsidRPr="004C2B32">
        <w:rPr>
          <w:rFonts w:ascii="Times New Roman" w:hAnsi="Times New Roman"/>
          <w:sz w:val="28"/>
          <w:szCs w:val="28"/>
        </w:rPr>
        <w:t xml:space="preserve">Рисунок 1 – </w:t>
      </w:r>
      <w:r w:rsidR="001F2EB2" w:rsidRPr="004C2B32">
        <w:rPr>
          <w:rFonts w:ascii="Times New Roman" w:hAnsi="Times New Roman"/>
          <w:sz w:val="28"/>
          <w:szCs w:val="28"/>
        </w:rPr>
        <w:t>Порядок проведения сбора и обобщения информации о качестве условий осуществления образовательной деятельности</w:t>
      </w:r>
      <w:r w:rsidR="001F2EB2" w:rsidRPr="004C2B32">
        <w:rPr>
          <w:rFonts w:ascii="Times New Roman" w:hAnsi="Times New Roman"/>
          <w:sz w:val="28"/>
          <w:szCs w:val="28"/>
        </w:rPr>
        <w:br/>
        <w:t>образовательными организациями</w:t>
      </w:r>
    </w:p>
    <w:p w:rsidR="00C900EF" w:rsidRPr="004C2B32" w:rsidRDefault="00C900EF" w:rsidP="00C900EF">
      <w:pPr>
        <w:spacing w:after="0" w:line="360" w:lineRule="auto"/>
        <w:jc w:val="center"/>
        <w:rPr>
          <w:rFonts w:ascii="Times New Roman" w:hAnsi="Times New Roman"/>
          <w:sz w:val="28"/>
          <w:szCs w:val="28"/>
        </w:rPr>
      </w:pPr>
      <w:r w:rsidRPr="004C2B32">
        <w:rPr>
          <w:rFonts w:ascii="Times New Roman" w:hAnsi="Times New Roman"/>
          <w:sz w:val="28"/>
          <w:szCs w:val="28"/>
        </w:rPr>
        <w:br w:type="page"/>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lastRenderedPageBreak/>
        <w:t>III. Ранжирование образовательных организаций по показателям комфортности условий, в которых осуществляется образовательная деятельность</w:t>
      </w:r>
      <w:r w:rsidR="000A4A74" w:rsidRPr="004C2B32">
        <w:rPr>
          <w:rFonts w:ascii="Times New Roman" w:hAnsi="Times New Roman"/>
          <w:sz w:val="28"/>
          <w:szCs w:val="28"/>
        </w:rPr>
        <w:t>.</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Ранжирование образовательных организаций проводится по показателям блока B (Приложение 1) – Комфортность условий, в которых осуществляется образовательная деятельность.</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Оценивание блока B проводится по показател</w:t>
      </w:r>
      <w:r w:rsidR="00E20EE8" w:rsidRPr="004C2B32">
        <w:rPr>
          <w:rFonts w:ascii="Times New Roman" w:hAnsi="Times New Roman"/>
          <w:sz w:val="28"/>
          <w:szCs w:val="28"/>
        </w:rPr>
        <w:t>ям</w:t>
      </w:r>
      <w:r w:rsidRPr="004C2B32">
        <w:rPr>
          <w:rFonts w:ascii="Times New Roman" w:hAnsi="Times New Roman"/>
          <w:sz w:val="28"/>
          <w:szCs w:val="28"/>
        </w:rPr>
        <w:t>, объединенн</w:t>
      </w:r>
      <w:r w:rsidR="00E20EE8" w:rsidRPr="004C2B32">
        <w:rPr>
          <w:rFonts w:ascii="Times New Roman" w:hAnsi="Times New Roman"/>
          <w:sz w:val="28"/>
          <w:szCs w:val="28"/>
        </w:rPr>
        <w:t>ым</w:t>
      </w:r>
      <w:r w:rsidRPr="004C2B32">
        <w:rPr>
          <w:rFonts w:ascii="Times New Roman" w:hAnsi="Times New Roman"/>
          <w:sz w:val="28"/>
          <w:szCs w:val="28"/>
        </w:rPr>
        <w:t xml:space="preserve"> в 7 групп, характеризующ</w:t>
      </w:r>
      <w:r w:rsidR="00E20EE8" w:rsidRPr="004C2B32">
        <w:rPr>
          <w:rFonts w:ascii="Times New Roman" w:hAnsi="Times New Roman"/>
          <w:sz w:val="28"/>
          <w:szCs w:val="28"/>
        </w:rPr>
        <w:t>и</w:t>
      </w:r>
      <w:r w:rsidRPr="004C2B32">
        <w:rPr>
          <w:rFonts w:ascii="Times New Roman" w:hAnsi="Times New Roman"/>
          <w:sz w:val="28"/>
          <w:szCs w:val="28"/>
        </w:rPr>
        <w:t>м в совокупности комфортность условий, в которых осуществляется образовательная деятельность.</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Для выставления оценок по показателям (и расчета отдельных показателей) блока B используются:</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а) Данные, содержащиеся в формах федерального статистического наблюдения (ФСН) </w:t>
      </w:r>
      <w:r w:rsidR="008B2796" w:rsidRPr="004C2B32">
        <w:rPr>
          <w:rFonts w:ascii="Times New Roman" w:hAnsi="Times New Roman"/>
          <w:sz w:val="28"/>
          <w:szCs w:val="28"/>
        </w:rPr>
        <w:t xml:space="preserve">о работе </w:t>
      </w:r>
      <w:r w:rsidRPr="004C2B32">
        <w:rPr>
          <w:rFonts w:ascii="Times New Roman" w:hAnsi="Times New Roman"/>
          <w:sz w:val="28"/>
          <w:szCs w:val="28"/>
        </w:rPr>
        <w:t>образовательной организации.</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б) Другая статистическая и отчетная информация о деятельно</w:t>
      </w:r>
      <w:r w:rsidR="00852DF8" w:rsidRPr="004C2B32">
        <w:rPr>
          <w:rFonts w:ascii="Times New Roman" w:hAnsi="Times New Roman"/>
          <w:sz w:val="28"/>
          <w:szCs w:val="28"/>
        </w:rPr>
        <w:t>сти образовательных организаций, полученная с их официальных сайтов.</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в) Сведения, содержащиеся в отчетах о результатах </w:t>
      </w:r>
      <w:proofErr w:type="spellStart"/>
      <w:r w:rsidRPr="004C2B32">
        <w:rPr>
          <w:rFonts w:ascii="Times New Roman" w:hAnsi="Times New Roman"/>
          <w:sz w:val="28"/>
          <w:szCs w:val="28"/>
        </w:rPr>
        <w:t>самообследования</w:t>
      </w:r>
      <w:proofErr w:type="spellEnd"/>
      <w:r w:rsidRPr="004C2B32">
        <w:rPr>
          <w:rFonts w:ascii="Times New Roman" w:hAnsi="Times New Roman"/>
          <w:sz w:val="28"/>
          <w:szCs w:val="28"/>
        </w:rPr>
        <w:t xml:space="preserve"> (и / или публичных докладах) образовательных организаций.</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Полученные оценки (значения) показателей по блоку B далее переводятся в баллы по правилам, изложенным в Приложении 1.</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B. Максимально возможное значение интегрального фактора, которое образовательная организация может набрать по блоку B – 70 баллов.</w:t>
      </w:r>
    </w:p>
    <w:p w:rsidR="00C900EF" w:rsidRPr="004C2B32" w:rsidRDefault="00852DF8"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I</w:t>
      </w:r>
      <w:r w:rsidR="00C900EF" w:rsidRPr="004C2B32">
        <w:rPr>
          <w:rFonts w:ascii="Times New Roman" w:hAnsi="Times New Roman"/>
          <w:sz w:val="28"/>
          <w:szCs w:val="28"/>
        </w:rPr>
        <w:t>V. Ранжирование образовательных организаций по показателям, касающимся доброжелательности, вежливости, компетентности работников</w:t>
      </w:r>
      <w:r w:rsidR="000A4A74" w:rsidRPr="004C2B32">
        <w:rPr>
          <w:rFonts w:ascii="Times New Roman" w:hAnsi="Times New Roman"/>
          <w:sz w:val="28"/>
          <w:szCs w:val="28"/>
        </w:rPr>
        <w:t>.</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4C2B32">
        <w:rPr>
          <w:rFonts w:ascii="Times New Roman" w:hAnsi="Times New Roman"/>
          <w:sz w:val="28"/>
          <w:szCs w:val="28"/>
        </w:rPr>
        <w:t>C</w:t>
      </w:r>
      <w:r w:rsidRPr="004C2B32">
        <w:rPr>
          <w:rFonts w:ascii="Times New Roman" w:hAnsi="Times New Roman"/>
          <w:sz w:val="28"/>
          <w:szCs w:val="28"/>
        </w:rPr>
        <w:t xml:space="preserve"> (Приложение 1) – Доброжелательность, вежливость, компетентность работников.</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lastRenderedPageBreak/>
        <w:t xml:space="preserve">Оценивание блока </w:t>
      </w:r>
      <w:r w:rsidR="00852DF8" w:rsidRPr="004C2B32">
        <w:rPr>
          <w:rFonts w:ascii="Times New Roman" w:hAnsi="Times New Roman"/>
          <w:sz w:val="28"/>
          <w:szCs w:val="28"/>
        </w:rPr>
        <w:t>C</w:t>
      </w:r>
      <w:r w:rsidRPr="004C2B32">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C900EF" w:rsidRPr="004C2B32" w:rsidRDefault="00E84BFA"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Для расчета значений показателей блока </w:t>
      </w:r>
      <w:r w:rsidR="00852DF8" w:rsidRPr="004C2B32">
        <w:rPr>
          <w:rFonts w:ascii="Times New Roman" w:hAnsi="Times New Roman"/>
          <w:sz w:val="28"/>
          <w:szCs w:val="28"/>
        </w:rPr>
        <w:t>C</w:t>
      </w:r>
      <w:r w:rsidRPr="004C2B3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4C2B32">
        <w:rPr>
          <w:rFonts w:ascii="Times New Roman" w:hAnsi="Times New Roman"/>
          <w:sz w:val="28"/>
          <w:szCs w:val="28"/>
        </w:rPr>
        <w:t>C</w:t>
      </w:r>
      <w:r w:rsidRPr="004C2B3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7718C1"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V. Ранжирование образовательных организаций по показателям, характеризующим </w:t>
      </w:r>
      <w:r w:rsidR="007718C1" w:rsidRPr="004C2B32">
        <w:rPr>
          <w:rFonts w:ascii="Times New Roman" w:hAnsi="Times New Roman"/>
          <w:sz w:val="28"/>
          <w:szCs w:val="28"/>
        </w:rPr>
        <w:t xml:space="preserve">удовлетворенность условиями </w:t>
      </w:r>
      <w:r w:rsidR="00853022" w:rsidRPr="004C2B32">
        <w:rPr>
          <w:rFonts w:ascii="Times New Roman" w:hAnsi="Times New Roman"/>
          <w:sz w:val="28"/>
          <w:szCs w:val="28"/>
        </w:rPr>
        <w:t>осуществления</w:t>
      </w:r>
      <w:r w:rsidR="007718C1" w:rsidRPr="004C2B32">
        <w:rPr>
          <w:rFonts w:ascii="Times New Roman" w:hAnsi="Times New Roman"/>
          <w:sz w:val="28"/>
          <w:szCs w:val="28"/>
        </w:rPr>
        <w:t xml:space="preserve"> образовательной деятельности образовательны</w:t>
      </w:r>
      <w:r w:rsidR="009A1C19" w:rsidRPr="004C2B32">
        <w:rPr>
          <w:rFonts w:ascii="Times New Roman" w:hAnsi="Times New Roman"/>
          <w:sz w:val="28"/>
          <w:szCs w:val="28"/>
        </w:rPr>
        <w:t>ми</w:t>
      </w:r>
      <w:r w:rsidR="007718C1" w:rsidRPr="004C2B32">
        <w:rPr>
          <w:rFonts w:ascii="Times New Roman" w:hAnsi="Times New Roman"/>
          <w:sz w:val="28"/>
          <w:szCs w:val="28"/>
        </w:rPr>
        <w:t xml:space="preserve"> организаци</w:t>
      </w:r>
      <w:r w:rsidR="009A1C19" w:rsidRPr="004C2B32">
        <w:rPr>
          <w:rFonts w:ascii="Times New Roman" w:hAnsi="Times New Roman"/>
          <w:sz w:val="28"/>
          <w:szCs w:val="28"/>
        </w:rPr>
        <w:t>ями</w:t>
      </w:r>
      <w:r w:rsidR="007718C1" w:rsidRPr="004C2B32">
        <w:rPr>
          <w:rFonts w:ascii="Times New Roman" w:hAnsi="Times New Roman"/>
          <w:sz w:val="28"/>
          <w:szCs w:val="28"/>
        </w:rPr>
        <w:t>.</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4C2B32">
        <w:rPr>
          <w:rFonts w:ascii="Times New Roman" w:hAnsi="Times New Roman"/>
          <w:sz w:val="28"/>
          <w:szCs w:val="28"/>
        </w:rPr>
        <w:t>D</w:t>
      </w:r>
      <w:r w:rsidRPr="004C2B32">
        <w:rPr>
          <w:rFonts w:ascii="Times New Roman" w:hAnsi="Times New Roman"/>
          <w:sz w:val="28"/>
          <w:szCs w:val="28"/>
        </w:rPr>
        <w:t xml:space="preserve"> (Приложение 1) – </w:t>
      </w:r>
      <w:r w:rsidR="007718C1" w:rsidRPr="004C2B32">
        <w:rPr>
          <w:rFonts w:ascii="Times New Roman" w:hAnsi="Times New Roman"/>
          <w:sz w:val="28"/>
          <w:szCs w:val="28"/>
        </w:rPr>
        <w:t xml:space="preserve">удовлетворенность условиями </w:t>
      </w:r>
      <w:r w:rsidR="009A1C19" w:rsidRPr="004C2B32">
        <w:rPr>
          <w:rFonts w:ascii="Times New Roman" w:hAnsi="Times New Roman"/>
          <w:sz w:val="28"/>
          <w:szCs w:val="28"/>
        </w:rPr>
        <w:t>осуществления</w:t>
      </w:r>
      <w:r w:rsidR="007718C1" w:rsidRPr="004C2B32">
        <w:rPr>
          <w:rFonts w:ascii="Times New Roman" w:hAnsi="Times New Roman"/>
          <w:sz w:val="28"/>
          <w:szCs w:val="28"/>
        </w:rPr>
        <w:t xml:space="preserve"> образовательной деятельности образовательны</w:t>
      </w:r>
      <w:r w:rsidR="009A1C19" w:rsidRPr="004C2B32">
        <w:rPr>
          <w:rFonts w:ascii="Times New Roman" w:hAnsi="Times New Roman"/>
          <w:sz w:val="28"/>
          <w:szCs w:val="28"/>
        </w:rPr>
        <w:t>ми</w:t>
      </w:r>
      <w:r w:rsidR="007718C1" w:rsidRPr="004C2B32">
        <w:rPr>
          <w:rFonts w:ascii="Times New Roman" w:hAnsi="Times New Roman"/>
          <w:sz w:val="28"/>
          <w:szCs w:val="28"/>
        </w:rPr>
        <w:t xml:space="preserve"> организаци</w:t>
      </w:r>
      <w:r w:rsidR="009A1C19" w:rsidRPr="004C2B32">
        <w:rPr>
          <w:rFonts w:ascii="Times New Roman" w:hAnsi="Times New Roman"/>
          <w:sz w:val="28"/>
          <w:szCs w:val="28"/>
        </w:rPr>
        <w:t>ями</w:t>
      </w:r>
      <w:r w:rsidR="007718C1" w:rsidRPr="004C2B32">
        <w:rPr>
          <w:rFonts w:ascii="Times New Roman" w:hAnsi="Times New Roman"/>
          <w:sz w:val="28"/>
          <w:szCs w:val="28"/>
        </w:rPr>
        <w:t>.</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Оценивание блока </w:t>
      </w:r>
      <w:r w:rsidR="00852DF8" w:rsidRPr="004C2B32">
        <w:rPr>
          <w:rFonts w:ascii="Times New Roman" w:hAnsi="Times New Roman"/>
          <w:sz w:val="28"/>
          <w:szCs w:val="28"/>
        </w:rPr>
        <w:t>D</w:t>
      </w:r>
      <w:r w:rsidRPr="004C2B32">
        <w:rPr>
          <w:rFonts w:ascii="Times New Roman" w:hAnsi="Times New Roman"/>
          <w:sz w:val="28"/>
          <w:szCs w:val="28"/>
        </w:rPr>
        <w:t xml:space="preserve"> проводится по 3-м показателям, характеризующим удовлетворенность потребителей </w:t>
      </w:r>
      <w:r w:rsidR="007718C1" w:rsidRPr="004C2B32">
        <w:rPr>
          <w:rFonts w:ascii="Times New Roman" w:hAnsi="Times New Roman"/>
          <w:sz w:val="28"/>
          <w:szCs w:val="28"/>
        </w:rPr>
        <w:t xml:space="preserve">условиями </w:t>
      </w:r>
      <w:r w:rsidRPr="004C2B32">
        <w:rPr>
          <w:rFonts w:ascii="Times New Roman" w:hAnsi="Times New Roman"/>
          <w:sz w:val="28"/>
          <w:szCs w:val="28"/>
        </w:rPr>
        <w:t>предоставле</w:t>
      </w:r>
      <w:r w:rsidR="007718C1" w:rsidRPr="004C2B32">
        <w:rPr>
          <w:rFonts w:ascii="Times New Roman" w:hAnsi="Times New Roman"/>
          <w:sz w:val="28"/>
          <w:szCs w:val="28"/>
        </w:rPr>
        <w:t>ния</w:t>
      </w:r>
      <w:r w:rsidRPr="004C2B32">
        <w:rPr>
          <w:rFonts w:ascii="Times New Roman" w:hAnsi="Times New Roman"/>
          <w:sz w:val="28"/>
          <w:szCs w:val="28"/>
        </w:rPr>
        <w:t xml:space="preserve"> образовательных услуг.</w:t>
      </w:r>
    </w:p>
    <w:p w:rsidR="00E84BFA" w:rsidRPr="004C2B32" w:rsidRDefault="00E84BFA" w:rsidP="00E84BFA">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Для расчета значений показателей блока </w:t>
      </w:r>
      <w:r w:rsidR="00852DF8" w:rsidRPr="004C2B32">
        <w:rPr>
          <w:rFonts w:ascii="Times New Roman" w:hAnsi="Times New Roman"/>
          <w:sz w:val="28"/>
          <w:szCs w:val="28"/>
        </w:rPr>
        <w:t>D</w:t>
      </w:r>
      <w:r w:rsidRPr="004C2B3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4C2B32">
        <w:rPr>
          <w:rFonts w:ascii="Times New Roman" w:hAnsi="Times New Roman"/>
          <w:sz w:val="28"/>
          <w:szCs w:val="28"/>
        </w:rPr>
        <w:t>D</w:t>
      </w:r>
      <w:r w:rsidRPr="004C2B3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E84BFA" w:rsidRPr="004C2B32" w:rsidRDefault="00E84BFA" w:rsidP="00E84BFA">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Полученные оценки (значения) показателей по блокам </w:t>
      </w:r>
      <w:r w:rsidR="00852DF8" w:rsidRPr="004C2B32">
        <w:rPr>
          <w:rFonts w:ascii="Times New Roman" w:hAnsi="Times New Roman"/>
          <w:sz w:val="28"/>
          <w:szCs w:val="28"/>
        </w:rPr>
        <w:t>C</w:t>
      </w:r>
      <w:r w:rsidRPr="004C2B32">
        <w:rPr>
          <w:rFonts w:ascii="Times New Roman" w:hAnsi="Times New Roman"/>
          <w:sz w:val="28"/>
          <w:szCs w:val="28"/>
        </w:rPr>
        <w:t xml:space="preserve"> и </w:t>
      </w:r>
      <w:r w:rsidR="00852DF8" w:rsidRPr="004C2B32">
        <w:rPr>
          <w:rFonts w:ascii="Times New Roman" w:hAnsi="Times New Roman"/>
          <w:sz w:val="28"/>
          <w:szCs w:val="28"/>
        </w:rPr>
        <w:t>D</w:t>
      </w:r>
      <w:r w:rsidRPr="004C2B32">
        <w:rPr>
          <w:rFonts w:ascii="Times New Roman" w:hAnsi="Times New Roman"/>
          <w:sz w:val="28"/>
          <w:szCs w:val="28"/>
        </w:rPr>
        <w:t xml:space="preserve"> далее переводятся в баллы по формуле:</w:t>
      </w: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E84BFA" w:rsidRPr="004C2B32" w:rsidTr="00E84BFA">
        <w:tc>
          <w:tcPr>
            <w:tcW w:w="6946" w:type="dxa"/>
          </w:tcPr>
          <w:p w:rsidR="00E84BFA" w:rsidRPr="004C2B32" w:rsidRDefault="0003318D" w:rsidP="00100F5F">
            <w:pPr>
              <w:spacing w:after="0" w:line="240" w:lineRule="auto"/>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num>
                  <m:den>
                    <m:r>
                      <w:rPr>
                        <w:rFonts w:ascii="Cambria Math" w:hAnsi="Cambria Math"/>
                        <w:sz w:val="28"/>
                        <w:szCs w:val="28"/>
                      </w:rPr>
                      <m:t>100%</m:t>
                    </m:r>
                  </m:den>
                </m:f>
                <m:r>
                  <w:rPr>
                    <w:rFonts w:ascii="Cambria Math" w:hAnsi="Cambria Math"/>
                    <w:sz w:val="28"/>
                    <w:szCs w:val="28"/>
                  </w:rPr>
                  <m:t>×10,</m:t>
                </m:r>
              </m:oMath>
            </m:oMathPara>
          </w:p>
        </w:tc>
        <w:tc>
          <w:tcPr>
            <w:tcW w:w="2410" w:type="dxa"/>
          </w:tcPr>
          <w:p w:rsidR="00E84BFA" w:rsidRPr="004C2B32" w:rsidRDefault="00E84BFA" w:rsidP="00E84BFA">
            <w:pPr>
              <w:spacing w:after="0" w:line="240" w:lineRule="auto"/>
              <w:jc w:val="center"/>
              <w:rPr>
                <w:rFonts w:ascii="Times New Roman" w:hAnsi="Times New Roman"/>
                <w:sz w:val="28"/>
                <w:szCs w:val="28"/>
              </w:rPr>
            </w:pPr>
            <w:r w:rsidRPr="004C2B32">
              <w:rPr>
                <w:rFonts w:ascii="Times New Roman" w:hAnsi="Times New Roman"/>
                <w:sz w:val="28"/>
                <w:szCs w:val="28"/>
              </w:rPr>
              <w:t>(1)</w:t>
            </w:r>
          </w:p>
        </w:tc>
      </w:tr>
    </w:tbl>
    <w:p w:rsidR="00E84BFA" w:rsidRPr="004C2B32" w:rsidRDefault="00E84BFA" w:rsidP="00E84BFA">
      <w:pPr>
        <w:spacing w:after="0" w:line="360" w:lineRule="auto"/>
        <w:ind w:firstLine="709"/>
        <w:jc w:val="both"/>
        <w:rPr>
          <w:rFonts w:ascii="Times New Roman" w:eastAsia="Times New Roman" w:hAnsi="Times New Roman"/>
          <w:color w:val="000000"/>
          <w:sz w:val="28"/>
          <w:szCs w:val="28"/>
          <w:lang w:eastAsia="ru-RU"/>
        </w:rPr>
      </w:pPr>
      <w:r w:rsidRPr="004C2B32">
        <w:rPr>
          <w:rFonts w:ascii="Times New Roman" w:hAnsi="Times New Roman"/>
          <w:sz w:val="28"/>
          <w:szCs w:val="28"/>
        </w:rPr>
        <w:t>где</w:t>
      </w:r>
      <w:proofErr w:type="gramStart"/>
      <w:r w:rsidRPr="004C2B32">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Д</m:t>
            </m:r>
            <w:proofErr w:type="gramEnd"/>
          </m:e>
          <m:sub>
            <m:r>
              <w:rPr>
                <w:rFonts w:ascii="Cambria Math" w:hAnsi="Cambria Math"/>
                <w:sz w:val="28"/>
                <w:szCs w:val="28"/>
              </w:rPr>
              <m:t>_уд</m:t>
            </m:r>
          </m:sub>
        </m:sSub>
      </m:oMath>
      <w:r w:rsidRPr="004C2B32">
        <w:rPr>
          <w:rFonts w:ascii="Times New Roman" w:hAnsi="Times New Roman"/>
          <w:sz w:val="28"/>
          <w:szCs w:val="28"/>
        </w:rPr>
        <w:t xml:space="preserve"> – </w:t>
      </w:r>
      <w:r w:rsidRPr="004C2B32">
        <w:rPr>
          <w:rFonts w:ascii="Times New Roman" w:eastAsia="Times New Roman" w:hAnsi="Times New Roman"/>
          <w:color w:val="000000"/>
          <w:sz w:val="28"/>
          <w:szCs w:val="28"/>
          <w:lang w:eastAsia="ru-RU"/>
        </w:rPr>
        <w:t xml:space="preserve">доля удовлетворенных качеством образовательной деятельности по показателям блоков </w:t>
      </w:r>
      <w:r w:rsidR="00977B4C" w:rsidRPr="004C2B32">
        <w:rPr>
          <w:rFonts w:ascii="Times New Roman" w:eastAsia="Times New Roman" w:hAnsi="Times New Roman"/>
          <w:color w:val="000000"/>
          <w:sz w:val="28"/>
          <w:szCs w:val="28"/>
          <w:lang w:eastAsia="ru-RU"/>
        </w:rPr>
        <w:t>C</w:t>
      </w:r>
      <w:r w:rsidRPr="004C2B32">
        <w:rPr>
          <w:rFonts w:ascii="Times New Roman" w:eastAsia="Times New Roman" w:hAnsi="Times New Roman"/>
          <w:color w:val="000000"/>
          <w:sz w:val="28"/>
          <w:szCs w:val="28"/>
          <w:lang w:eastAsia="ru-RU"/>
        </w:rPr>
        <w:t xml:space="preserve"> и </w:t>
      </w:r>
      <w:r w:rsidR="00977B4C" w:rsidRPr="004C2B32">
        <w:rPr>
          <w:rFonts w:ascii="Times New Roman" w:eastAsia="Times New Roman" w:hAnsi="Times New Roman"/>
          <w:color w:val="000000"/>
          <w:sz w:val="28"/>
          <w:szCs w:val="28"/>
          <w:lang w:eastAsia="ru-RU"/>
        </w:rPr>
        <w:t>D</w:t>
      </w:r>
      <w:r w:rsidRPr="004C2B32">
        <w:rPr>
          <w:rFonts w:ascii="Times New Roman" w:eastAsia="Times New Roman" w:hAnsi="Times New Roman"/>
          <w:color w:val="000000"/>
          <w:sz w:val="28"/>
          <w:szCs w:val="28"/>
          <w:lang w:eastAsia="ru-RU"/>
        </w:rPr>
        <w:t>, %.</w:t>
      </w:r>
    </w:p>
    <w:p w:rsidR="00E84BFA" w:rsidRPr="004C2B32" w:rsidRDefault="00E84BFA" w:rsidP="00E84BFA">
      <w:pPr>
        <w:spacing w:after="0" w:line="360" w:lineRule="auto"/>
        <w:ind w:firstLine="709"/>
        <w:jc w:val="both"/>
        <w:rPr>
          <w:rFonts w:ascii="Times New Roman" w:hAnsi="Times New Roman"/>
          <w:sz w:val="28"/>
          <w:szCs w:val="28"/>
        </w:rPr>
      </w:pPr>
      <w:r w:rsidRPr="004C2B32">
        <w:rPr>
          <w:rFonts w:ascii="Times New Roman" w:hAnsi="Times New Roman"/>
          <w:sz w:val="28"/>
          <w:szCs w:val="28"/>
        </w:rPr>
        <w:t>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w:t>
      </w:r>
      <w:proofErr w:type="gramStart"/>
      <w:r w:rsidRPr="004C2B32">
        <w:rPr>
          <w:rFonts w:ascii="Times New Roman" w:hAnsi="Times New Roman"/>
          <w:sz w:val="28"/>
          <w:szCs w:val="28"/>
        </w:rPr>
        <w:t xml:space="preserve"> А</w:t>
      </w:r>
      <w:proofErr w:type="gramEnd"/>
      <w:r w:rsidRPr="004C2B32">
        <w:rPr>
          <w:rFonts w:ascii="Times New Roman" w:hAnsi="Times New Roman"/>
          <w:sz w:val="28"/>
          <w:szCs w:val="28"/>
        </w:rPr>
        <w:t xml:space="preserve">, В, </w:t>
      </w:r>
      <w:r w:rsidR="00852DF8" w:rsidRPr="004C2B32">
        <w:rPr>
          <w:rFonts w:ascii="Times New Roman" w:hAnsi="Times New Roman"/>
          <w:sz w:val="28"/>
          <w:szCs w:val="28"/>
        </w:rPr>
        <w:t>C</w:t>
      </w:r>
      <w:r w:rsidRPr="004C2B32">
        <w:rPr>
          <w:rFonts w:ascii="Times New Roman" w:hAnsi="Times New Roman"/>
          <w:sz w:val="28"/>
          <w:szCs w:val="28"/>
        </w:rPr>
        <w:t xml:space="preserve">, </w:t>
      </w:r>
      <w:r w:rsidR="00852DF8" w:rsidRPr="004C2B32">
        <w:rPr>
          <w:rFonts w:ascii="Times New Roman" w:hAnsi="Times New Roman"/>
          <w:sz w:val="28"/>
          <w:szCs w:val="28"/>
        </w:rPr>
        <w:t>D</w:t>
      </w:r>
      <w:r w:rsidRPr="004C2B32">
        <w:rPr>
          <w:rFonts w:ascii="Times New Roman" w:hAnsi="Times New Roman"/>
          <w:sz w:val="28"/>
          <w:szCs w:val="28"/>
        </w:rPr>
        <w:t xml:space="preserve">, которое </w:t>
      </w:r>
      <w:r w:rsidRPr="004C2B32">
        <w:rPr>
          <w:rFonts w:ascii="Times New Roman" w:hAnsi="Times New Roman"/>
          <w:sz w:val="28"/>
          <w:szCs w:val="28"/>
        </w:rPr>
        <w:lastRenderedPageBreak/>
        <w:t>используется для ранжирования образовательных организаций и формулирования выводов.</w:t>
      </w:r>
    </w:p>
    <w:p w:rsidR="001C58DD" w:rsidRPr="004C2B32" w:rsidRDefault="001C58DD" w:rsidP="001C58DD">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Определение значений показателей по блокам </w:t>
      </w:r>
      <w:r w:rsidR="00852DF8" w:rsidRPr="004C2B32">
        <w:rPr>
          <w:rFonts w:ascii="Times New Roman" w:hAnsi="Times New Roman"/>
          <w:color w:val="000000" w:themeColor="text1"/>
          <w:sz w:val="28"/>
          <w:szCs w:val="28"/>
        </w:rPr>
        <w:t>C</w:t>
      </w:r>
      <w:r w:rsidRPr="004C2B32">
        <w:rPr>
          <w:rFonts w:ascii="Times New Roman" w:hAnsi="Times New Roman"/>
          <w:color w:val="000000" w:themeColor="text1"/>
          <w:sz w:val="28"/>
          <w:szCs w:val="28"/>
        </w:rPr>
        <w:t xml:space="preserve"> и </w:t>
      </w:r>
      <w:r w:rsidR="00852DF8" w:rsidRPr="004C2B32">
        <w:rPr>
          <w:rFonts w:ascii="Times New Roman" w:hAnsi="Times New Roman"/>
          <w:color w:val="000000" w:themeColor="text1"/>
          <w:sz w:val="28"/>
          <w:szCs w:val="28"/>
        </w:rPr>
        <w:t>D</w:t>
      </w:r>
      <w:r w:rsidRPr="004C2B32">
        <w:rPr>
          <w:rFonts w:ascii="Times New Roman" w:hAnsi="Times New Roman"/>
          <w:color w:val="000000" w:themeColor="text1"/>
          <w:sz w:val="28"/>
          <w:szCs w:val="28"/>
        </w:rPr>
        <w:t xml:space="preserve"> осуществляется в </w:t>
      </w:r>
      <w:r w:rsidR="00582589" w:rsidRPr="004C2B32">
        <w:rPr>
          <w:rFonts w:ascii="Times New Roman" w:hAnsi="Times New Roman"/>
          <w:color w:val="000000" w:themeColor="text1"/>
          <w:sz w:val="28"/>
          <w:szCs w:val="28"/>
        </w:rPr>
        <w:t xml:space="preserve">рамках </w:t>
      </w:r>
      <w:r w:rsidRPr="004C2B32">
        <w:rPr>
          <w:rFonts w:ascii="Times New Roman" w:hAnsi="Times New Roman"/>
          <w:color w:val="000000" w:themeColor="text1"/>
          <w:sz w:val="28"/>
          <w:szCs w:val="28"/>
        </w:rPr>
        <w:t>проводимого социологического исследования.</w:t>
      </w:r>
    </w:p>
    <w:p w:rsidR="008003B7" w:rsidRPr="004C2B32" w:rsidRDefault="008003B7" w:rsidP="008003B7">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b/>
          <w:color w:val="000000" w:themeColor="text1"/>
          <w:sz w:val="28"/>
          <w:szCs w:val="28"/>
        </w:rPr>
        <w:t xml:space="preserve">Цель социологического исследования – </w:t>
      </w:r>
      <w:r w:rsidRPr="004C2B32">
        <w:rPr>
          <w:rFonts w:ascii="Times New Roman" w:hAnsi="Times New Roman"/>
          <w:color w:val="000000" w:themeColor="text1"/>
          <w:sz w:val="28"/>
          <w:szCs w:val="28"/>
        </w:rPr>
        <w:t>выявить оценку родителями школьников качества</w:t>
      </w:r>
      <w:r w:rsidR="007718C1" w:rsidRPr="004C2B32">
        <w:rPr>
          <w:rFonts w:ascii="Times New Roman" w:hAnsi="Times New Roman"/>
          <w:color w:val="000000" w:themeColor="text1"/>
          <w:sz w:val="28"/>
          <w:szCs w:val="28"/>
        </w:rPr>
        <w:t xml:space="preserve"> </w:t>
      </w:r>
      <w:r w:rsidR="00853022" w:rsidRPr="004C2B32">
        <w:rPr>
          <w:rFonts w:ascii="Times New Roman" w:hAnsi="Times New Roman"/>
          <w:color w:val="000000" w:themeColor="text1"/>
          <w:sz w:val="28"/>
          <w:szCs w:val="28"/>
        </w:rPr>
        <w:t xml:space="preserve">условий оказания </w:t>
      </w:r>
      <w:r w:rsidRPr="004C2B32">
        <w:rPr>
          <w:rFonts w:ascii="Times New Roman" w:hAnsi="Times New Roman"/>
          <w:color w:val="000000" w:themeColor="text1"/>
          <w:sz w:val="28"/>
          <w:szCs w:val="28"/>
        </w:rPr>
        <w:t xml:space="preserve">образовательных услуг, предоставляемых </w:t>
      </w:r>
      <w:r w:rsidR="001F2EB2" w:rsidRPr="004C2B32">
        <w:rPr>
          <w:rFonts w:ascii="Times New Roman" w:hAnsi="Times New Roman"/>
          <w:color w:val="000000" w:themeColor="text1"/>
          <w:sz w:val="28"/>
          <w:szCs w:val="28"/>
        </w:rPr>
        <w:t>обще</w:t>
      </w:r>
      <w:r w:rsidRPr="004C2B32">
        <w:rPr>
          <w:rFonts w:ascii="Times New Roman" w:hAnsi="Times New Roman"/>
          <w:color w:val="000000" w:themeColor="text1"/>
          <w:sz w:val="28"/>
          <w:szCs w:val="28"/>
        </w:rPr>
        <w:t xml:space="preserve">образовательными организациями </w:t>
      </w:r>
      <w:r w:rsidR="00A61543" w:rsidRPr="004C2B32">
        <w:rPr>
          <w:rFonts w:ascii="Times New Roman" w:hAnsi="Times New Roman"/>
          <w:color w:val="000000" w:themeColor="text1"/>
          <w:sz w:val="28"/>
          <w:szCs w:val="28"/>
        </w:rPr>
        <w:t>Куйбышевского</w:t>
      </w:r>
      <w:r w:rsidR="00230873" w:rsidRPr="004C2B32">
        <w:rPr>
          <w:rFonts w:ascii="Times New Roman" w:hAnsi="Times New Roman"/>
          <w:color w:val="000000" w:themeColor="text1"/>
          <w:sz w:val="28"/>
          <w:szCs w:val="28"/>
        </w:rPr>
        <w:t xml:space="preserve"> района </w:t>
      </w:r>
      <w:r w:rsidRPr="004C2B32">
        <w:rPr>
          <w:rFonts w:ascii="Times New Roman" w:hAnsi="Times New Roman"/>
          <w:color w:val="000000" w:themeColor="text1"/>
          <w:sz w:val="28"/>
          <w:szCs w:val="28"/>
        </w:rPr>
        <w:t>Ростовской области.</w:t>
      </w:r>
    </w:p>
    <w:p w:rsidR="008003B7" w:rsidRPr="004C2B32" w:rsidRDefault="008003B7" w:rsidP="008003B7">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b/>
          <w:color w:val="000000" w:themeColor="text1"/>
          <w:sz w:val="28"/>
          <w:szCs w:val="28"/>
        </w:rPr>
        <w:t>Метод опроса</w:t>
      </w:r>
      <w:r w:rsidRPr="004C2B32">
        <w:rPr>
          <w:rFonts w:ascii="Times New Roman" w:hAnsi="Times New Roman"/>
          <w:color w:val="000000" w:themeColor="text1"/>
          <w:sz w:val="28"/>
          <w:szCs w:val="28"/>
        </w:rPr>
        <w:t xml:space="preserve"> – анкетирование по стандартизированному инструментарию.</w:t>
      </w:r>
    </w:p>
    <w:p w:rsidR="008003B7" w:rsidRPr="004C2B32" w:rsidRDefault="008003B7" w:rsidP="008003B7">
      <w:pPr>
        <w:spacing w:after="0" w:line="360" w:lineRule="auto"/>
        <w:ind w:firstLine="709"/>
        <w:jc w:val="both"/>
        <w:rPr>
          <w:rFonts w:ascii="Times New Roman" w:hAnsi="Times New Roman"/>
          <w:color w:val="000000" w:themeColor="text1"/>
          <w:sz w:val="24"/>
          <w:szCs w:val="24"/>
          <w:lang w:eastAsia="ru-RU"/>
        </w:rPr>
      </w:pPr>
      <w:r w:rsidRPr="004C2B32">
        <w:rPr>
          <w:rFonts w:ascii="Times New Roman" w:hAnsi="Times New Roman"/>
          <w:color w:val="000000" w:themeColor="text1"/>
          <w:sz w:val="28"/>
          <w:szCs w:val="28"/>
        </w:rPr>
        <w:t>Статистическая обработка</w:t>
      </w:r>
      <w:r w:rsidRPr="004C2B32">
        <w:rPr>
          <w:rFonts w:ascii="Times New Roman" w:hAnsi="Times New Roman"/>
          <w:i/>
          <w:color w:val="000000" w:themeColor="text1"/>
          <w:sz w:val="28"/>
          <w:szCs w:val="28"/>
        </w:rPr>
        <w:t xml:space="preserve"> </w:t>
      </w:r>
      <w:r w:rsidRPr="004C2B32">
        <w:rPr>
          <w:rFonts w:ascii="Times New Roman" w:hAnsi="Times New Roman"/>
          <w:color w:val="000000" w:themeColor="text1"/>
          <w:sz w:val="28"/>
          <w:szCs w:val="28"/>
        </w:rPr>
        <w:t>информации в данном исследовании осуществляется с помощью программного пакета SPSS.</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VI. Формирование итогового аналитического отчета</w:t>
      </w:r>
      <w:r w:rsidR="000A4A74" w:rsidRPr="004C2B32">
        <w:rPr>
          <w:rFonts w:ascii="Times New Roman" w:hAnsi="Times New Roman"/>
          <w:color w:val="000000" w:themeColor="text1"/>
          <w:sz w:val="28"/>
          <w:szCs w:val="28"/>
        </w:rPr>
        <w:t>.</w:t>
      </w:r>
    </w:p>
    <w:p w:rsidR="00C900EF" w:rsidRPr="004C2B32" w:rsidRDefault="00F67D64"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Оператор проведения НОК</w:t>
      </w:r>
      <w:r w:rsidR="007718C1"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О</w:t>
      </w:r>
      <w:r w:rsidR="007718C1"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Д</w:t>
      </w:r>
      <w:r w:rsidRPr="004C2B32">
        <w:rPr>
          <w:rFonts w:ascii="Times New Roman" w:hAnsi="Times New Roman"/>
          <w:color w:val="000000" w:themeColor="text1"/>
          <w:sz w:val="28"/>
          <w:szCs w:val="28"/>
        </w:rPr>
        <w:t xml:space="preserve"> на </w:t>
      </w:r>
      <w:proofErr w:type="gramStart"/>
      <w:r w:rsidRPr="004C2B32">
        <w:rPr>
          <w:rFonts w:ascii="Times New Roman" w:hAnsi="Times New Roman"/>
          <w:color w:val="000000" w:themeColor="text1"/>
          <w:sz w:val="28"/>
          <w:szCs w:val="28"/>
        </w:rPr>
        <w:t>основе полученных на</w:t>
      </w:r>
      <w:proofErr w:type="gramEnd"/>
      <w:r w:rsidRPr="004C2B32">
        <w:rPr>
          <w:rFonts w:ascii="Times New Roman" w:hAnsi="Times New Roman"/>
          <w:color w:val="000000" w:themeColor="text1"/>
          <w:sz w:val="28"/>
          <w:szCs w:val="28"/>
        </w:rPr>
        <w:t xml:space="preserve"> этапах I–VI выводов и результатов:</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1) Анализирует и обобщает полученные в ходе НОК</w:t>
      </w:r>
      <w:r w:rsidR="007718C1" w:rsidRPr="004C2B32">
        <w:rPr>
          <w:rFonts w:ascii="Times New Roman" w:hAnsi="Times New Roman"/>
          <w:color w:val="000000" w:themeColor="text1"/>
          <w:sz w:val="28"/>
          <w:szCs w:val="28"/>
        </w:rPr>
        <w:t>У</w:t>
      </w:r>
      <w:r w:rsidRPr="004C2B32">
        <w:rPr>
          <w:rFonts w:ascii="Times New Roman" w:hAnsi="Times New Roman"/>
          <w:color w:val="000000" w:themeColor="text1"/>
          <w:sz w:val="28"/>
          <w:szCs w:val="28"/>
        </w:rPr>
        <w:t xml:space="preserve"> О</w:t>
      </w:r>
      <w:r w:rsidR="007718C1" w:rsidRPr="004C2B32">
        <w:rPr>
          <w:rFonts w:ascii="Times New Roman" w:hAnsi="Times New Roman"/>
          <w:color w:val="000000" w:themeColor="text1"/>
          <w:sz w:val="28"/>
          <w:szCs w:val="28"/>
        </w:rPr>
        <w:t>О</w:t>
      </w:r>
      <w:r w:rsidRPr="004C2B32">
        <w:rPr>
          <w:rFonts w:ascii="Times New Roman" w:hAnsi="Times New Roman"/>
          <w:color w:val="000000" w:themeColor="text1"/>
          <w:sz w:val="28"/>
          <w:szCs w:val="28"/>
        </w:rPr>
        <w:t>Д данные.</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2) Составляет итоговый аналитический отчет.</w:t>
      </w:r>
    </w:p>
    <w:p w:rsidR="00085163" w:rsidRPr="004C2B32" w:rsidRDefault="00085163" w:rsidP="00085163">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3) </w:t>
      </w:r>
      <w:r w:rsidR="00852DF8" w:rsidRPr="004C2B32">
        <w:rPr>
          <w:rFonts w:ascii="Times New Roman" w:hAnsi="Times New Roman"/>
          <w:color w:val="000000" w:themeColor="text1"/>
          <w:sz w:val="28"/>
          <w:szCs w:val="28"/>
        </w:rPr>
        <w:t xml:space="preserve">Передает </w:t>
      </w:r>
      <w:r w:rsidR="001F2EB2" w:rsidRPr="004C2B32">
        <w:rPr>
          <w:rFonts w:ascii="Times New Roman" w:hAnsi="Times New Roman"/>
          <w:color w:val="000000" w:themeColor="text1"/>
          <w:sz w:val="28"/>
          <w:szCs w:val="28"/>
        </w:rPr>
        <w:t>результаты сбора, обобщения и анализа информации о качестве условий осуществления образовательной деятельности образовательными организациями на рассмотрение заказчику исследования.</w:t>
      </w:r>
    </w:p>
    <w:p w:rsidR="00852DF8" w:rsidRPr="004C2B32" w:rsidRDefault="00EC2CF5" w:rsidP="00085163">
      <w:pPr>
        <w:spacing w:after="0" w:line="360" w:lineRule="auto"/>
        <w:ind w:firstLine="709"/>
        <w:jc w:val="both"/>
        <w:rPr>
          <w:rFonts w:ascii="Times New Roman" w:hAnsi="Times New Roman"/>
          <w:sz w:val="28"/>
          <w:szCs w:val="28"/>
        </w:rPr>
      </w:pPr>
      <w:r w:rsidRPr="004C2B32">
        <w:rPr>
          <w:rFonts w:ascii="Times New Roman" w:hAnsi="Times New Roman"/>
          <w:color w:val="000000" w:themeColor="text1"/>
          <w:sz w:val="28"/>
          <w:szCs w:val="28"/>
        </w:rPr>
        <w:t>Результаты независимой оценки публикуются на сайте</w:t>
      </w:r>
      <w:proofErr w:type="gramStart"/>
      <w:r w:rsidRPr="004C2B32">
        <w:rPr>
          <w:rFonts w:ascii="Times New Roman" w:hAnsi="Times New Roman"/>
          <w:color w:val="000000" w:themeColor="text1"/>
          <w:sz w:val="28"/>
          <w:szCs w:val="28"/>
        </w:rPr>
        <w:t xml:space="preserve"> (-</w:t>
      </w:r>
      <w:proofErr w:type="gramEnd"/>
      <w:r w:rsidRPr="004C2B32">
        <w:rPr>
          <w:rFonts w:ascii="Times New Roman" w:hAnsi="Times New Roman"/>
          <w:color w:val="000000" w:themeColor="text1"/>
          <w:sz w:val="28"/>
          <w:szCs w:val="28"/>
        </w:rPr>
        <w:t>ах) образовательной (-ых) организации (-</w:t>
      </w:r>
      <w:proofErr w:type="spellStart"/>
      <w:r w:rsidRPr="004C2B32">
        <w:rPr>
          <w:rFonts w:ascii="Times New Roman" w:hAnsi="Times New Roman"/>
          <w:color w:val="000000" w:themeColor="text1"/>
          <w:sz w:val="28"/>
          <w:szCs w:val="28"/>
        </w:rPr>
        <w:t>ий</w:t>
      </w:r>
      <w:proofErr w:type="spellEnd"/>
      <w:r w:rsidRPr="004C2B32">
        <w:rPr>
          <w:rFonts w:ascii="Times New Roman" w:hAnsi="Times New Roman"/>
          <w:color w:val="000000" w:themeColor="text1"/>
          <w:sz w:val="28"/>
          <w:szCs w:val="28"/>
        </w:rPr>
        <w:t xml:space="preserve">) – объекте (-ах) оценки и в обобщенном виде </w:t>
      </w:r>
      <w:r w:rsidR="008F088E"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 xml:space="preserve">на официальном сайте </w:t>
      </w:r>
      <w:r w:rsidRPr="004C2B32">
        <w:rPr>
          <w:rFonts w:ascii="Times New Roman" w:hAnsi="Times New Roman"/>
          <w:sz w:val="28"/>
          <w:szCs w:val="28"/>
        </w:rPr>
        <w:t xml:space="preserve">для размещения информации о государственных (муниципальных) учреждениях </w:t>
      </w:r>
      <w:hyperlink r:id="rId14" w:history="1">
        <w:r w:rsidRPr="004C2B32">
          <w:rPr>
            <w:rFonts w:ascii="Times New Roman" w:hAnsi="Times New Roman"/>
            <w:color w:val="0000FF"/>
            <w:sz w:val="28"/>
            <w:szCs w:val="28"/>
            <w:u w:val="single"/>
          </w:rPr>
          <w:t>http://bus.gov.ru</w:t>
        </w:r>
      </w:hyperlink>
      <w:r w:rsidRPr="004C2B32">
        <w:rPr>
          <w:rFonts w:ascii="Times New Roman" w:hAnsi="Times New Roman"/>
          <w:sz w:val="28"/>
          <w:szCs w:val="28"/>
        </w:rPr>
        <w:t>.</w:t>
      </w:r>
    </w:p>
    <w:p w:rsidR="00227C83" w:rsidRPr="004C2B32" w:rsidRDefault="00227C83" w:rsidP="00085163">
      <w:pPr>
        <w:spacing w:after="0" w:line="360" w:lineRule="auto"/>
        <w:ind w:firstLine="709"/>
        <w:jc w:val="both"/>
        <w:rPr>
          <w:rFonts w:ascii="Times New Roman" w:hAnsi="Times New Roman"/>
          <w:sz w:val="28"/>
          <w:szCs w:val="28"/>
        </w:rPr>
      </w:pPr>
      <w:r w:rsidRPr="004C2B32">
        <w:rPr>
          <w:rFonts w:ascii="Times New Roman" w:hAnsi="Times New Roman"/>
          <w:sz w:val="28"/>
          <w:szCs w:val="28"/>
        </w:rPr>
        <w:br w:type="page"/>
      </w:r>
    </w:p>
    <w:p w:rsidR="00597C8A" w:rsidRPr="004C2B32" w:rsidRDefault="00597C8A" w:rsidP="00D72D2D">
      <w:pPr>
        <w:keepNext/>
        <w:keepLines/>
        <w:spacing w:after="0"/>
        <w:jc w:val="center"/>
        <w:outlineLvl w:val="0"/>
        <w:rPr>
          <w:rFonts w:ascii="Times New Roman" w:eastAsia="Times New Roman" w:hAnsi="Times New Roman"/>
          <w:b/>
          <w:bCs/>
          <w:sz w:val="28"/>
          <w:szCs w:val="28"/>
          <w:lang w:eastAsia="x-none"/>
        </w:rPr>
      </w:pPr>
      <w:bookmarkStart w:id="3" w:name="_Toc1480633"/>
      <w:r w:rsidRPr="004C2B32">
        <w:rPr>
          <w:rFonts w:ascii="Times New Roman" w:eastAsia="Times New Roman" w:hAnsi="Times New Roman"/>
          <w:b/>
          <w:bCs/>
          <w:sz w:val="28"/>
          <w:szCs w:val="28"/>
          <w:lang w:eastAsia="x-none"/>
        </w:rPr>
        <w:lastRenderedPageBreak/>
        <w:t xml:space="preserve">1. Общая характеристика </w:t>
      </w:r>
      <w:proofErr w:type="gramStart"/>
      <w:r w:rsidRPr="004C2B32">
        <w:rPr>
          <w:rFonts w:ascii="Times New Roman" w:eastAsia="Times New Roman" w:hAnsi="Times New Roman"/>
          <w:b/>
          <w:bCs/>
          <w:sz w:val="28"/>
          <w:szCs w:val="28"/>
          <w:lang w:eastAsia="x-none"/>
        </w:rPr>
        <w:t xml:space="preserve">объектов независимой оценки качества </w:t>
      </w:r>
      <w:r w:rsidR="007718C1" w:rsidRPr="004C2B32">
        <w:rPr>
          <w:rFonts w:ascii="Times New Roman" w:eastAsia="Times New Roman" w:hAnsi="Times New Roman"/>
          <w:b/>
          <w:bCs/>
          <w:sz w:val="28"/>
          <w:szCs w:val="28"/>
          <w:lang w:eastAsia="x-none"/>
        </w:rPr>
        <w:t xml:space="preserve">условий осуществления </w:t>
      </w:r>
      <w:r w:rsidRPr="004C2B32">
        <w:rPr>
          <w:rFonts w:ascii="Times New Roman" w:eastAsia="Times New Roman" w:hAnsi="Times New Roman"/>
          <w:b/>
          <w:bCs/>
          <w:sz w:val="28"/>
          <w:szCs w:val="28"/>
          <w:lang w:eastAsia="x-none"/>
        </w:rPr>
        <w:t>образовательной деятельности</w:t>
      </w:r>
      <w:bookmarkEnd w:id="3"/>
      <w:proofErr w:type="gramEnd"/>
    </w:p>
    <w:p w:rsidR="003A6168" w:rsidRPr="004C2B32" w:rsidRDefault="003A6168" w:rsidP="003A6168">
      <w:pPr>
        <w:spacing w:after="0" w:line="360" w:lineRule="auto"/>
        <w:ind w:firstLine="709"/>
        <w:jc w:val="both"/>
        <w:rPr>
          <w:rFonts w:ascii="Times New Roman" w:hAnsi="Times New Roman"/>
          <w:sz w:val="28"/>
          <w:szCs w:val="28"/>
        </w:rPr>
      </w:pPr>
    </w:p>
    <w:p w:rsidR="007718C1" w:rsidRPr="004C2B32" w:rsidRDefault="007718C1" w:rsidP="003A6168">
      <w:pPr>
        <w:spacing w:after="0" w:line="360" w:lineRule="auto"/>
        <w:ind w:firstLine="709"/>
        <w:jc w:val="both"/>
        <w:rPr>
          <w:rFonts w:ascii="Times New Roman" w:hAnsi="Times New Roman"/>
          <w:sz w:val="28"/>
          <w:szCs w:val="28"/>
        </w:rPr>
      </w:pPr>
    </w:p>
    <w:p w:rsidR="003A6168" w:rsidRPr="004C2B32" w:rsidRDefault="003A6168" w:rsidP="003A6168">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Независимая оценка качества </w:t>
      </w:r>
      <w:r w:rsidR="007718C1" w:rsidRPr="004C2B32">
        <w:rPr>
          <w:rFonts w:ascii="Times New Roman" w:hAnsi="Times New Roman"/>
          <w:sz w:val="28"/>
          <w:szCs w:val="28"/>
        </w:rPr>
        <w:t xml:space="preserve">условий осуществления </w:t>
      </w:r>
      <w:r w:rsidRPr="004C2B32">
        <w:rPr>
          <w:rFonts w:ascii="Times New Roman" w:hAnsi="Times New Roman"/>
          <w:sz w:val="28"/>
          <w:szCs w:val="28"/>
        </w:rPr>
        <w:t xml:space="preserve">образовательной деятельности проведена в следующих образовательных </w:t>
      </w:r>
      <w:r w:rsidR="00455FB9" w:rsidRPr="004C2B32">
        <w:rPr>
          <w:rFonts w:ascii="Times New Roman" w:hAnsi="Times New Roman"/>
          <w:sz w:val="28"/>
          <w:szCs w:val="28"/>
        </w:rPr>
        <w:t>организациях</w:t>
      </w:r>
      <w:r w:rsidRPr="004C2B32">
        <w:rPr>
          <w:rFonts w:ascii="Times New Roman" w:hAnsi="Times New Roman"/>
          <w:sz w:val="28"/>
          <w:szCs w:val="28"/>
        </w:rPr>
        <w:t xml:space="preserve"> (таблица 1.1):</w:t>
      </w:r>
    </w:p>
    <w:p w:rsidR="003A6168" w:rsidRPr="004C2B32" w:rsidRDefault="003A6168" w:rsidP="003A6168">
      <w:pPr>
        <w:spacing w:after="0" w:line="360" w:lineRule="auto"/>
        <w:ind w:firstLine="709"/>
        <w:jc w:val="both"/>
        <w:rPr>
          <w:rFonts w:ascii="Times New Roman" w:hAnsi="Times New Roman"/>
          <w:sz w:val="28"/>
          <w:szCs w:val="28"/>
        </w:rPr>
      </w:pPr>
    </w:p>
    <w:p w:rsidR="007718C1" w:rsidRPr="004C2B32" w:rsidRDefault="007718C1" w:rsidP="003A6168">
      <w:pPr>
        <w:spacing w:after="0" w:line="360" w:lineRule="auto"/>
        <w:ind w:firstLine="709"/>
        <w:jc w:val="both"/>
        <w:rPr>
          <w:rFonts w:ascii="Times New Roman" w:hAnsi="Times New Roman"/>
          <w:sz w:val="28"/>
          <w:szCs w:val="28"/>
        </w:rPr>
      </w:pPr>
    </w:p>
    <w:p w:rsidR="003A6168" w:rsidRPr="004C2B32" w:rsidRDefault="003A6168" w:rsidP="00D72D2D">
      <w:pPr>
        <w:spacing w:after="0"/>
        <w:jc w:val="center"/>
        <w:rPr>
          <w:rFonts w:ascii="Times New Roman" w:hAnsi="Times New Roman"/>
          <w:sz w:val="28"/>
          <w:szCs w:val="28"/>
        </w:rPr>
      </w:pPr>
      <w:r w:rsidRPr="004C2B32">
        <w:rPr>
          <w:rFonts w:ascii="Times New Roman" w:hAnsi="Times New Roman"/>
          <w:sz w:val="28"/>
          <w:szCs w:val="28"/>
        </w:rPr>
        <w:t>Таблица 1.1 –</w:t>
      </w:r>
      <w:r w:rsidR="00E17FDF" w:rsidRPr="004C2B32">
        <w:rPr>
          <w:rFonts w:ascii="Times New Roman" w:hAnsi="Times New Roman"/>
          <w:sz w:val="28"/>
          <w:szCs w:val="28"/>
        </w:rPr>
        <w:t xml:space="preserve"> </w:t>
      </w:r>
      <w:r w:rsidR="00A61543" w:rsidRPr="004C2B32">
        <w:rPr>
          <w:rFonts w:ascii="Times New Roman" w:hAnsi="Times New Roman"/>
          <w:sz w:val="28"/>
          <w:szCs w:val="28"/>
        </w:rPr>
        <w:t>Средние о</w:t>
      </w:r>
      <w:r w:rsidRPr="004C2B32">
        <w:rPr>
          <w:rFonts w:ascii="Times New Roman" w:hAnsi="Times New Roman"/>
          <w:sz w:val="28"/>
          <w:szCs w:val="28"/>
        </w:rPr>
        <w:t xml:space="preserve">бщеобразовательные школы </w:t>
      </w:r>
      <w:r w:rsidR="00A61543" w:rsidRPr="004C2B32">
        <w:rPr>
          <w:rFonts w:ascii="Times New Roman" w:hAnsi="Times New Roman"/>
          <w:sz w:val="28"/>
          <w:szCs w:val="28"/>
        </w:rPr>
        <w:t>Куйбышевского</w:t>
      </w:r>
      <w:r w:rsidR="00085163" w:rsidRPr="004C2B32">
        <w:rPr>
          <w:rFonts w:ascii="Times New Roman" w:hAnsi="Times New Roman"/>
          <w:sz w:val="28"/>
          <w:szCs w:val="28"/>
        </w:rPr>
        <w:t xml:space="preserve"> района </w:t>
      </w:r>
      <w:r w:rsidRPr="004C2B32">
        <w:rPr>
          <w:rFonts w:ascii="Times New Roman" w:hAnsi="Times New Roman"/>
          <w:sz w:val="28"/>
          <w:szCs w:val="28"/>
        </w:rPr>
        <w:t xml:space="preserve">Ростовской области, участвовавшие в независимой оценке качества </w:t>
      </w:r>
      <w:r w:rsidR="007718C1" w:rsidRPr="004C2B32">
        <w:rPr>
          <w:rFonts w:ascii="Times New Roman" w:hAnsi="Times New Roman"/>
          <w:sz w:val="28"/>
          <w:szCs w:val="28"/>
        </w:rPr>
        <w:t>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604"/>
        <w:gridCol w:w="1984"/>
        <w:gridCol w:w="3119"/>
      </w:tblGrid>
      <w:tr w:rsidR="008E137E" w:rsidRPr="004C2B32" w:rsidTr="00A61543">
        <w:tc>
          <w:tcPr>
            <w:tcW w:w="649" w:type="dxa"/>
            <w:shd w:val="clear" w:color="auto" w:fill="auto"/>
          </w:tcPr>
          <w:p w:rsidR="008E137E" w:rsidRPr="004C2B32" w:rsidRDefault="008E137E" w:rsidP="00085163">
            <w:pPr>
              <w:spacing w:after="0" w:line="240" w:lineRule="auto"/>
              <w:jc w:val="center"/>
              <w:rPr>
                <w:rFonts w:ascii="Times New Roman" w:hAnsi="Times New Roman"/>
                <w:sz w:val="24"/>
                <w:szCs w:val="24"/>
              </w:rPr>
            </w:pPr>
            <w:r w:rsidRPr="004C2B32">
              <w:rPr>
                <w:rFonts w:ascii="Times New Roman" w:eastAsia="Times New Roman" w:hAnsi="Times New Roman"/>
                <w:b/>
                <w:sz w:val="24"/>
                <w:szCs w:val="24"/>
                <w:lang w:eastAsia="ru-RU"/>
              </w:rPr>
              <w:t xml:space="preserve">№ </w:t>
            </w:r>
            <w:proofErr w:type="gramStart"/>
            <w:r w:rsidRPr="004C2B32">
              <w:rPr>
                <w:rFonts w:ascii="Times New Roman" w:eastAsia="Times New Roman" w:hAnsi="Times New Roman"/>
                <w:b/>
                <w:sz w:val="24"/>
                <w:szCs w:val="24"/>
                <w:lang w:eastAsia="ru-RU"/>
              </w:rPr>
              <w:t>п</w:t>
            </w:r>
            <w:proofErr w:type="gramEnd"/>
            <w:r w:rsidRPr="004C2B32">
              <w:rPr>
                <w:rFonts w:ascii="Times New Roman" w:eastAsia="Times New Roman" w:hAnsi="Times New Roman"/>
                <w:b/>
                <w:sz w:val="24"/>
                <w:szCs w:val="24"/>
                <w:lang w:eastAsia="ru-RU"/>
              </w:rPr>
              <w:t>/п</w:t>
            </w:r>
          </w:p>
        </w:tc>
        <w:tc>
          <w:tcPr>
            <w:tcW w:w="3604" w:type="dxa"/>
            <w:shd w:val="clear" w:color="auto" w:fill="auto"/>
            <w:vAlign w:val="center"/>
          </w:tcPr>
          <w:p w:rsidR="008E137E" w:rsidRPr="004C2B32" w:rsidRDefault="008E137E" w:rsidP="008342D9">
            <w:pPr>
              <w:spacing w:after="0" w:line="240" w:lineRule="auto"/>
              <w:jc w:val="center"/>
              <w:rPr>
                <w:rFonts w:ascii="Times New Roman" w:hAnsi="Times New Roman"/>
                <w:sz w:val="24"/>
                <w:szCs w:val="24"/>
              </w:rPr>
            </w:pPr>
            <w:r w:rsidRPr="004C2B32">
              <w:rPr>
                <w:rFonts w:ascii="Times New Roman" w:eastAsia="Times New Roman" w:hAnsi="Times New Roman"/>
                <w:b/>
                <w:sz w:val="24"/>
                <w:szCs w:val="24"/>
                <w:lang w:eastAsia="ru-RU"/>
              </w:rPr>
              <w:t>Общеобразовательные школы</w:t>
            </w:r>
          </w:p>
        </w:tc>
        <w:tc>
          <w:tcPr>
            <w:tcW w:w="1984" w:type="dxa"/>
            <w:shd w:val="clear" w:color="auto" w:fill="auto"/>
          </w:tcPr>
          <w:p w:rsidR="008E137E" w:rsidRPr="004C2B32" w:rsidRDefault="008E137E" w:rsidP="00085163">
            <w:pPr>
              <w:spacing w:after="0" w:line="240" w:lineRule="auto"/>
              <w:jc w:val="center"/>
              <w:rPr>
                <w:rFonts w:ascii="Times New Roman" w:hAnsi="Times New Roman"/>
                <w:sz w:val="24"/>
                <w:szCs w:val="24"/>
              </w:rPr>
            </w:pPr>
            <w:r w:rsidRPr="004C2B32">
              <w:rPr>
                <w:rFonts w:ascii="Times New Roman" w:eastAsia="Times New Roman" w:hAnsi="Times New Roman"/>
                <w:b/>
                <w:sz w:val="24"/>
                <w:szCs w:val="24"/>
                <w:lang w:eastAsia="ru-RU"/>
              </w:rPr>
              <w:t>Общее количество учащихся</w:t>
            </w:r>
          </w:p>
        </w:tc>
        <w:tc>
          <w:tcPr>
            <w:tcW w:w="3119" w:type="dxa"/>
          </w:tcPr>
          <w:p w:rsidR="008E137E" w:rsidRPr="004C2B32" w:rsidRDefault="008E137E" w:rsidP="00A61543">
            <w:pPr>
              <w:spacing w:after="0" w:line="240" w:lineRule="auto"/>
              <w:jc w:val="center"/>
              <w:rPr>
                <w:rFonts w:ascii="Times New Roman" w:eastAsia="Times New Roman" w:hAnsi="Times New Roman"/>
                <w:b/>
                <w:sz w:val="24"/>
                <w:szCs w:val="24"/>
                <w:lang w:eastAsia="ru-RU"/>
              </w:rPr>
            </w:pPr>
            <w:r w:rsidRPr="004C2B32">
              <w:rPr>
                <w:rFonts w:ascii="Times New Roman" w:eastAsia="Times New Roman" w:hAnsi="Times New Roman"/>
                <w:b/>
                <w:sz w:val="24"/>
                <w:szCs w:val="24"/>
                <w:lang w:eastAsia="ru-RU"/>
              </w:rPr>
              <w:t>Краткое наименование</w:t>
            </w:r>
            <w:r w:rsidR="00A61543" w:rsidRPr="004C2B32">
              <w:rPr>
                <w:rFonts w:ascii="Times New Roman" w:eastAsia="Times New Roman" w:hAnsi="Times New Roman"/>
                <w:b/>
                <w:sz w:val="24"/>
                <w:szCs w:val="24"/>
                <w:lang w:eastAsia="ru-RU"/>
              </w:rPr>
              <w:br/>
              <w:t>(для рисунков и таблиц)</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1</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МБОУ Крюковская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107</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Крюковская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2</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 xml:space="preserve">МБОУ </w:t>
            </w:r>
            <w:proofErr w:type="gramStart"/>
            <w:r w:rsidRPr="004C2B32">
              <w:rPr>
                <w:rFonts w:ascii="Times New Roman" w:eastAsiaTheme="minorHAnsi" w:hAnsi="Times New Roman"/>
                <w:sz w:val="24"/>
                <w:szCs w:val="24"/>
              </w:rPr>
              <w:t>Куйбышевская</w:t>
            </w:r>
            <w:proofErr w:type="gramEnd"/>
            <w:r w:rsidRPr="004C2B32">
              <w:rPr>
                <w:rFonts w:ascii="Times New Roman" w:eastAsiaTheme="minorHAnsi" w:hAnsi="Times New Roman"/>
                <w:sz w:val="24"/>
                <w:szCs w:val="24"/>
              </w:rPr>
              <w:t xml:space="preserve"> СОШ</w:t>
            </w:r>
            <w:r w:rsidR="00142A01">
              <w:rPr>
                <w:rFonts w:ascii="Times New Roman" w:eastAsiaTheme="minorHAnsi" w:hAnsi="Times New Roman"/>
                <w:sz w:val="24"/>
                <w:szCs w:val="24"/>
              </w:rPr>
              <w:t xml:space="preserve"> </w:t>
            </w:r>
            <w:r w:rsidR="00142A01" w:rsidRPr="00142A01">
              <w:rPr>
                <w:rFonts w:ascii="Times New Roman" w:eastAsiaTheme="minorHAnsi" w:hAnsi="Times New Roman"/>
                <w:sz w:val="24"/>
                <w:szCs w:val="24"/>
              </w:rPr>
              <w:t>имени Маршала Советского Союза А.А. Гречко</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672</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Куйбышевская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3</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 xml:space="preserve">МБОУ </w:t>
            </w:r>
            <w:proofErr w:type="spellStart"/>
            <w:r w:rsidRPr="004C2B32">
              <w:rPr>
                <w:rFonts w:ascii="Times New Roman" w:eastAsiaTheme="minorHAnsi" w:hAnsi="Times New Roman"/>
                <w:sz w:val="24"/>
                <w:szCs w:val="24"/>
              </w:rPr>
              <w:t>Кринично-Лугская</w:t>
            </w:r>
            <w:proofErr w:type="spellEnd"/>
            <w:r w:rsidRPr="004C2B32">
              <w:rPr>
                <w:rFonts w:ascii="Times New Roman" w:eastAsiaTheme="minorHAnsi" w:hAnsi="Times New Roman"/>
                <w:sz w:val="24"/>
                <w:szCs w:val="24"/>
              </w:rPr>
              <w:t xml:space="preserve">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93</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proofErr w:type="spellStart"/>
            <w:r w:rsidRPr="004C2B32">
              <w:rPr>
                <w:rFonts w:ascii="Times New Roman" w:eastAsia="Times New Roman" w:hAnsi="Times New Roman"/>
                <w:sz w:val="24"/>
                <w:szCs w:val="24"/>
                <w:lang w:eastAsia="ru-RU"/>
              </w:rPr>
              <w:t>Кринично-Лугская</w:t>
            </w:r>
            <w:proofErr w:type="spellEnd"/>
            <w:r w:rsidRPr="004C2B32">
              <w:rPr>
                <w:rFonts w:ascii="Times New Roman" w:eastAsia="Times New Roman" w:hAnsi="Times New Roman"/>
                <w:sz w:val="24"/>
                <w:szCs w:val="24"/>
                <w:lang w:eastAsia="ru-RU"/>
              </w:rPr>
              <w:t xml:space="preserve">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4</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МБОУ Миллеровская СОШ</w:t>
            </w:r>
            <w:r w:rsidR="00142A01">
              <w:rPr>
                <w:rFonts w:ascii="Times New Roman" w:eastAsiaTheme="minorHAnsi" w:hAnsi="Times New Roman"/>
                <w:sz w:val="24"/>
                <w:szCs w:val="24"/>
              </w:rPr>
              <w:t xml:space="preserve"> </w:t>
            </w:r>
            <w:r w:rsidR="00142A01" w:rsidRPr="00142A01">
              <w:rPr>
                <w:rFonts w:ascii="Times New Roman" w:eastAsiaTheme="minorHAnsi" w:hAnsi="Times New Roman"/>
                <w:sz w:val="24"/>
                <w:szCs w:val="24"/>
              </w:rPr>
              <w:t>имени Жоры Ковалевского</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78</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Миллеровская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5</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 xml:space="preserve">МБОУ </w:t>
            </w:r>
            <w:proofErr w:type="spellStart"/>
            <w:r w:rsidRPr="004C2B32">
              <w:rPr>
                <w:rFonts w:ascii="Times New Roman" w:eastAsiaTheme="minorHAnsi" w:hAnsi="Times New Roman"/>
                <w:sz w:val="24"/>
                <w:szCs w:val="24"/>
              </w:rPr>
              <w:t>Лысогорская</w:t>
            </w:r>
            <w:proofErr w:type="spellEnd"/>
            <w:r w:rsidRPr="004C2B32">
              <w:rPr>
                <w:rFonts w:ascii="Times New Roman" w:eastAsiaTheme="minorHAnsi" w:hAnsi="Times New Roman"/>
                <w:sz w:val="24"/>
                <w:szCs w:val="24"/>
              </w:rPr>
              <w:t xml:space="preserve">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147</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proofErr w:type="spellStart"/>
            <w:r w:rsidRPr="004C2B32">
              <w:rPr>
                <w:rFonts w:ascii="Times New Roman" w:eastAsia="Times New Roman" w:hAnsi="Times New Roman"/>
                <w:sz w:val="24"/>
                <w:szCs w:val="24"/>
                <w:lang w:eastAsia="ru-RU"/>
              </w:rPr>
              <w:t>Лысогорская</w:t>
            </w:r>
            <w:proofErr w:type="spellEnd"/>
            <w:r w:rsidRPr="004C2B32">
              <w:rPr>
                <w:rFonts w:ascii="Times New Roman" w:eastAsia="Times New Roman" w:hAnsi="Times New Roman"/>
                <w:sz w:val="24"/>
                <w:szCs w:val="24"/>
                <w:lang w:eastAsia="ru-RU"/>
              </w:rPr>
              <w:t xml:space="preserve">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6</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 xml:space="preserve">МБОУ </w:t>
            </w:r>
            <w:proofErr w:type="spellStart"/>
            <w:r w:rsidRPr="004C2B32">
              <w:rPr>
                <w:rFonts w:ascii="Times New Roman" w:eastAsiaTheme="minorHAnsi" w:hAnsi="Times New Roman"/>
                <w:sz w:val="24"/>
                <w:szCs w:val="24"/>
              </w:rPr>
              <w:t>Ясиновская</w:t>
            </w:r>
            <w:proofErr w:type="spellEnd"/>
            <w:r w:rsidRPr="004C2B32">
              <w:rPr>
                <w:rFonts w:ascii="Times New Roman" w:eastAsiaTheme="minorHAnsi" w:hAnsi="Times New Roman"/>
                <w:sz w:val="24"/>
                <w:szCs w:val="24"/>
              </w:rPr>
              <w:t xml:space="preserve">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105</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proofErr w:type="spellStart"/>
            <w:r w:rsidRPr="004C2B32">
              <w:rPr>
                <w:rFonts w:ascii="Times New Roman" w:eastAsia="Times New Roman" w:hAnsi="Times New Roman"/>
                <w:sz w:val="24"/>
                <w:szCs w:val="24"/>
                <w:lang w:eastAsia="ru-RU"/>
              </w:rPr>
              <w:t>Ясиновская</w:t>
            </w:r>
            <w:proofErr w:type="spellEnd"/>
            <w:r w:rsidRPr="004C2B32">
              <w:rPr>
                <w:rFonts w:ascii="Times New Roman" w:eastAsia="Times New Roman" w:hAnsi="Times New Roman"/>
                <w:sz w:val="24"/>
                <w:szCs w:val="24"/>
                <w:lang w:eastAsia="ru-RU"/>
              </w:rPr>
              <w:t xml:space="preserve">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7</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МБОУ Русская СОШ</w:t>
            </w:r>
            <w:r w:rsidR="00142A01">
              <w:rPr>
                <w:rFonts w:ascii="Times New Roman" w:eastAsiaTheme="minorHAnsi" w:hAnsi="Times New Roman"/>
                <w:sz w:val="24"/>
                <w:szCs w:val="24"/>
              </w:rPr>
              <w:t xml:space="preserve"> </w:t>
            </w:r>
            <w:r w:rsidR="00142A01" w:rsidRPr="00142A01">
              <w:rPr>
                <w:rFonts w:ascii="Times New Roman" w:eastAsiaTheme="minorHAnsi" w:hAnsi="Times New Roman"/>
                <w:sz w:val="24"/>
                <w:szCs w:val="24"/>
              </w:rPr>
              <w:t>имени Героя Советского Союза М.Н. Алексеева</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62</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Русская СОШ</w:t>
            </w:r>
          </w:p>
        </w:tc>
      </w:tr>
      <w:tr w:rsidR="00A61543" w:rsidRPr="004C2B32" w:rsidTr="00A61543">
        <w:tc>
          <w:tcPr>
            <w:tcW w:w="649" w:type="dxa"/>
            <w:shd w:val="clear" w:color="auto" w:fill="auto"/>
          </w:tcPr>
          <w:p w:rsidR="00A61543" w:rsidRPr="004C2B32" w:rsidRDefault="00A61543" w:rsidP="00085163">
            <w:pPr>
              <w:spacing w:after="0" w:line="240" w:lineRule="auto"/>
              <w:jc w:val="center"/>
              <w:rPr>
                <w:rFonts w:ascii="Times New Roman" w:hAnsi="Times New Roman"/>
                <w:sz w:val="24"/>
                <w:szCs w:val="24"/>
              </w:rPr>
            </w:pPr>
          </w:p>
        </w:tc>
        <w:tc>
          <w:tcPr>
            <w:tcW w:w="3604" w:type="dxa"/>
            <w:shd w:val="clear" w:color="auto" w:fill="auto"/>
          </w:tcPr>
          <w:p w:rsidR="00A61543" w:rsidRPr="004C2B32" w:rsidRDefault="00A61543" w:rsidP="00085163">
            <w:pPr>
              <w:spacing w:after="0" w:line="240" w:lineRule="auto"/>
              <w:jc w:val="both"/>
              <w:rPr>
                <w:rFonts w:ascii="Times New Roman" w:hAnsi="Times New Roman"/>
                <w:sz w:val="24"/>
                <w:szCs w:val="24"/>
              </w:rPr>
            </w:pPr>
            <w:r w:rsidRPr="004C2B32">
              <w:rPr>
                <w:rFonts w:ascii="Times New Roman" w:eastAsia="Times New Roman" w:hAnsi="Times New Roman"/>
                <w:b/>
                <w:sz w:val="24"/>
                <w:szCs w:val="24"/>
                <w:lang w:eastAsia="ru-RU"/>
              </w:rPr>
              <w:t>Итого</w:t>
            </w:r>
          </w:p>
        </w:tc>
        <w:tc>
          <w:tcPr>
            <w:tcW w:w="1984" w:type="dxa"/>
            <w:shd w:val="clear" w:color="auto" w:fill="auto"/>
            <w:vAlign w:val="bottom"/>
          </w:tcPr>
          <w:p w:rsidR="00A61543" w:rsidRPr="004C2B32" w:rsidRDefault="00A61543" w:rsidP="00085163">
            <w:pPr>
              <w:spacing w:after="0" w:line="240" w:lineRule="auto"/>
              <w:jc w:val="center"/>
              <w:rPr>
                <w:rFonts w:ascii="Times New Roman" w:eastAsia="Times New Roman" w:hAnsi="Times New Roman"/>
                <w:b/>
                <w:sz w:val="24"/>
                <w:szCs w:val="24"/>
                <w:lang w:eastAsia="ru-RU"/>
              </w:rPr>
            </w:pPr>
            <w:r w:rsidRPr="004C2B32">
              <w:rPr>
                <w:rFonts w:ascii="Times New Roman" w:eastAsia="Times New Roman" w:hAnsi="Times New Roman"/>
                <w:b/>
                <w:sz w:val="24"/>
                <w:szCs w:val="24"/>
                <w:lang w:eastAsia="ru-RU"/>
              </w:rPr>
              <w:fldChar w:fldCharType="begin"/>
            </w:r>
            <w:r w:rsidRPr="004C2B32">
              <w:rPr>
                <w:rFonts w:ascii="Times New Roman" w:eastAsia="Times New Roman" w:hAnsi="Times New Roman"/>
                <w:b/>
                <w:sz w:val="24"/>
                <w:szCs w:val="24"/>
                <w:lang w:eastAsia="ru-RU"/>
              </w:rPr>
              <w:instrText xml:space="preserve"> =SUM(ABOVE) </w:instrText>
            </w:r>
            <w:r w:rsidRPr="004C2B32">
              <w:rPr>
                <w:rFonts w:ascii="Times New Roman" w:eastAsia="Times New Roman" w:hAnsi="Times New Roman"/>
                <w:b/>
                <w:sz w:val="24"/>
                <w:szCs w:val="24"/>
                <w:lang w:eastAsia="ru-RU"/>
              </w:rPr>
              <w:fldChar w:fldCharType="separate"/>
            </w:r>
            <w:r w:rsidRPr="004C2B32">
              <w:rPr>
                <w:rFonts w:ascii="Times New Roman" w:eastAsia="Times New Roman" w:hAnsi="Times New Roman"/>
                <w:b/>
                <w:noProof/>
                <w:sz w:val="24"/>
                <w:szCs w:val="24"/>
                <w:lang w:eastAsia="ru-RU"/>
              </w:rPr>
              <w:t>1 264</w:t>
            </w:r>
            <w:r w:rsidRPr="004C2B32">
              <w:rPr>
                <w:rFonts w:ascii="Times New Roman" w:eastAsia="Times New Roman" w:hAnsi="Times New Roman"/>
                <w:b/>
                <w:sz w:val="24"/>
                <w:szCs w:val="24"/>
                <w:lang w:eastAsia="ru-RU"/>
              </w:rPr>
              <w:fldChar w:fldCharType="end"/>
            </w:r>
          </w:p>
        </w:tc>
        <w:tc>
          <w:tcPr>
            <w:tcW w:w="3119" w:type="dxa"/>
          </w:tcPr>
          <w:p w:rsidR="00A61543" w:rsidRPr="004C2B32" w:rsidRDefault="00A61543" w:rsidP="00085163">
            <w:pPr>
              <w:spacing w:after="0" w:line="240" w:lineRule="auto"/>
              <w:jc w:val="center"/>
              <w:rPr>
                <w:rFonts w:ascii="Times New Roman" w:eastAsia="Times New Roman" w:hAnsi="Times New Roman"/>
                <w:b/>
                <w:sz w:val="24"/>
                <w:szCs w:val="24"/>
                <w:lang w:eastAsia="ru-RU"/>
              </w:rPr>
            </w:pPr>
          </w:p>
        </w:tc>
      </w:tr>
    </w:tbl>
    <w:p w:rsidR="003A6168" w:rsidRPr="004C2B32" w:rsidRDefault="003A6168" w:rsidP="007718C1">
      <w:pPr>
        <w:spacing w:after="0" w:line="360" w:lineRule="auto"/>
        <w:ind w:firstLine="709"/>
        <w:jc w:val="both"/>
        <w:rPr>
          <w:rFonts w:ascii="Times New Roman" w:hAnsi="Times New Roman"/>
          <w:sz w:val="28"/>
          <w:szCs w:val="28"/>
        </w:rPr>
      </w:pPr>
    </w:p>
    <w:p w:rsidR="003A6168" w:rsidRPr="004C2B32" w:rsidRDefault="003A6168" w:rsidP="003A6168">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Независимая оценка качества </w:t>
      </w:r>
      <w:r w:rsidR="007718C1" w:rsidRPr="004C2B32">
        <w:rPr>
          <w:rFonts w:ascii="Times New Roman" w:hAnsi="Times New Roman"/>
          <w:sz w:val="28"/>
          <w:szCs w:val="28"/>
        </w:rPr>
        <w:t xml:space="preserve">условий осуществления образовательной деятельности </w:t>
      </w:r>
      <w:r w:rsidRPr="004C2B32">
        <w:rPr>
          <w:rFonts w:ascii="Times New Roman" w:hAnsi="Times New Roman"/>
          <w:sz w:val="28"/>
          <w:szCs w:val="28"/>
        </w:rPr>
        <w:t xml:space="preserve">проведена в </w:t>
      </w:r>
      <w:r w:rsidR="00A61543" w:rsidRPr="004C2B32">
        <w:rPr>
          <w:rFonts w:ascii="Times New Roman" w:hAnsi="Times New Roman"/>
          <w:sz w:val="28"/>
          <w:szCs w:val="28"/>
        </w:rPr>
        <w:t>семи</w:t>
      </w:r>
      <w:r w:rsidR="0056690E" w:rsidRPr="004C2B32">
        <w:rPr>
          <w:rFonts w:ascii="Times New Roman" w:hAnsi="Times New Roman"/>
          <w:sz w:val="28"/>
          <w:szCs w:val="28"/>
        </w:rPr>
        <w:t xml:space="preserve"> </w:t>
      </w:r>
      <w:r w:rsidR="00A61543" w:rsidRPr="004C2B32">
        <w:rPr>
          <w:rFonts w:ascii="Times New Roman" w:hAnsi="Times New Roman"/>
          <w:sz w:val="28"/>
          <w:szCs w:val="28"/>
        </w:rPr>
        <w:t xml:space="preserve">средних </w:t>
      </w:r>
      <w:r w:rsidRPr="004C2B32">
        <w:rPr>
          <w:rFonts w:ascii="Times New Roman" w:hAnsi="Times New Roman"/>
          <w:sz w:val="28"/>
          <w:szCs w:val="28"/>
        </w:rPr>
        <w:t>общеобразовательных</w:t>
      </w:r>
      <w:r w:rsidR="00C75962" w:rsidRPr="004C2B32">
        <w:rPr>
          <w:rFonts w:ascii="Times New Roman" w:hAnsi="Times New Roman"/>
          <w:sz w:val="28"/>
          <w:szCs w:val="28"/>
        </w:rPr>
        <w:t xml:space="preserve"> </w:t>
      </w:r>
      <w:r w:rsidRPr="004C2B32">
        <w:rPr>
          <w:rFonts w:ascii="Times New Roman" w:hAnsi="Times New Roman"/>
          <w:sz w:val="28"/>
          <w:szCs w:val="28"/>
        </w:rPr>
        <w:t>школах</w:t>
      </w:r>
      <w:r w:rsidR="00085163" w:rsidRPr="004C2B32">
        <w:rPr>
          <w:rFonts w:ascii="Times New Roman" w:hAnsi="Times New Roman"/>
          <w:sz w:val="28"/>
          <w:szCs w:val="28"/>
        </w:rPr>
        <w:t xml:space="preserve"> </w:t>
      </w:r>
      <w:r w:rsidR="00A61543" w:rsidRPr="004C2B32">
        <w:rPr>
          <w:rFonts w:ascii="Times New Roman" w:hAnsi="Times New Roman"/>
          <w:sz w:val="28"/>
          <w:szCs w:val="28"/>
        </w:rPr>
        <w:t>Куйбышевского</w:t>
      </w:r>
      <w:r w:rsidR="00085163" w:rsidRPr="004C2B32">
        <w:rPr>
          <w:rFonts w:ascii="Times New Roman" w:hAnsi="Times New Roman"/>
          <w:sz w:val="28"/>
          <w:szCs w:val="28"/>
        </w:rPr>
        <w:t xml:space="preserve"> района</w:t>
      </w:r>
      <w:r w:rsidRPr="004C2B32">
        <w:rPr>
          <w:rFonts w:ascii="Times New Roman" w:hAnsi="Times New Roman"/>
          <w:sz w:val="28"/>
          <w:szCs w:val="28"/>
        </w:rPr>
        <w:t xml:space="preserve"> Ростовской области.</w:t>
      </w:r>
    </w:p>
    <w:p w:rsidR="0093785D" w:rsidRPr="004C2B32" w:rsidRDefault="0093785D">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227C83" w:rsidRPr="004C2B32" w:rsidRDefault="00597C8A" w:rsidP="00D72D2D">
      <w:pPr>
        <w:keepNext/>
        <w:keepLines/>
        <w:spacing w:after="0"/>
        <w:jc w:val="center"/>
        <w:outlineLvl w:val="0"/>
        <w:rPr>
          <w:rFonts w:ascii="Times New Roman" w:eastAsia="Times New Roman" w:hAnsi="Times New Roman"/>
          <w:b/>
          <w:bCs/>
          <w:sz w:val="28"/>
          <w:szCs w:val="28"/>
          <w:lang w:eastAsia="x-none"/>
        </w:rPr>
      </w:pPr>
      <w:bookmarkStart w:id="4" w:name="_Toc455479800"/>
      <w:bookmarkStart w:id="5" w:name="_Toc1480634"/>
      <w:r w:rsidRPr="004C2B32">
        <w:rPr>
          <w:rFonts w:ascii="Times New Roman" w:eastAsia="Times New Roman" w:hAnsi="Times New Roman"/>
          <w:b/>
          <w:bCs/>
          <w:sz w:val="28"/>
          <w:szCs w:val="28"/>
          <w:lang w:eastAsia="x-none"/>
        </w:rPr>
        <w:lastRenderedPageBreak/>
        <w:t>2</w:t>
      </w:r>
      <w:r w:rsidR="00790E35" w:rsidRPr="004C2B32">
        <w:rPr>
          <w:rFonts w:ascii="Times New Roman" w:eastAsia="Times New Roman" w:hAnsi="Times New Roman"/>
          <w:b/>
          <w:bCs/>
          <w:sz w:val="28"/>
          <w:szCs w:val="28"/>
          <w:lang w:eastAsia="x-none"/>
        </w:rPr>
        <w:t>.</w:t>
      </w:r>
      <w:r w:rsidR="00227C83" w:rsidRPr="004C2B32">
        <w:rPr>
          <w:rFonts w:ascii="Times New Roman" w:eastAsia="Times New Roman" w:hAnsi="Times New Roman"/>
          <w:b/>
          <w:bCs/>
          <w:sz w:val="28"/>
          <w:szCs w:val="28"/>
          <w:lang w:eastAsia="x-none"/>
        </w:rPr>
        <w:t xml:space="preserve"> Показатели открытости и доступности информации о деятельности </w:t>
      </w:r>
      <w:bookmarkEnd w:id="4"/>
      <w:r w:rsidRPr="004C2B32">
        <w:rPr>
          <w:rFonts w:ascii="Times New Roman" w:eastAsia="Times New Roman" w:hAnsi="Times New Roman"/>
          <w:b/>
          <w:bCs/>
          <w:sz w:val="28"/>
          <w:szCs w:val="28"/>
          <w:lang w:eastAsia="x-none"/>
        </w:rPr>
        <w:t>образовательных организаций</w:t>
      </w:r>
      <w:bookmarkEnd w:id="5"/>
    </w:p>
    <w:p w:rsidR="00CE511F" w:rsidRPr="004C2B32" w:rsidRDefault="00CE511F" w:rsidP="00CE511F">
      <w:pPr>
        <w:spacing w:after="0" w:line="360" w:lineRule="auto"/>
        <w:ind w:firstLine="709"/>
        <w:jc w:val="both"/>
        <w:rPr>
          <w:rFonts w:ascii="Times New Roman" w:eastAsiaTheme="minorHAnsi" w:hAnsi="Times New Roman"/>
          <w:sz w:val="28"/>
          <w:szCs w:val="28"/>
        </w:rPr>
      </w:pPr>
    </w:p>
    <w:p w:rsidR="00B52F59" w:rsidRPr="004C2B32" w:rsidRDefault="00B52F59" w:rsidP="00CE511F">
      <w:pPr>
        <w:spacing w:after="0" w:line="360" w:lineRule="auto"/>
        <w:ind w:firstLine="709"/>
        <w:jc w:val="both"/>
        <w:rPr>
          <w:rFonts w:ascii="Times New Roman" w:eastAsiaTheme="minorHAnsi" w:hAnsi="Times New Roman"/>
          <w:sz w:val="28"/>
          <w:szCs w:val="28"/>
        </w:rPr>
      </w:pPr>
    </w:p>
    <w:p w:rsidR="00CE511F" w:rsidRPr="004C2B32" w:rsidRDefault="00CE511F" w:rsidP="00CE511F">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Проведен мониторинг сайтов </w:t>
      </w:r>
      <w:r w:rsidR="00F175C9" w:rsidRPr="004C2B32">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общеобразовательных школ</w:t>
      </w:r>
      <w:r w:rsidR="00AB32F8" w:rsidRPr="004C2B32">
        <w:rPr>
          <w:rFonts w:ascii="Times New Roman" w:eastAsiaTheme="minorHAnsi" w:hAnsi="Times New Roman"/>
          <w:sz w:val="28"/>
          <w:szCs w:val="28"/>
        </w:rPr>
        <w:t xml:space="preserve"> </w:t>
      </w:r>
      <w:r w:rsidR="00F175C9"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w:t>
      </w:r>
      <w:r w:rsidRPr="004C2B32">
        <w:rPr>
          <w:rFonts w:ascii="Times New Roman" w:eastAsiaTheme="minorHAnsi" w:hAnsi="Times New Roman"/>
          <w:sz w:val="28"/>
          <w:szCs w:val="28"/>
        </w:rPr>
        <w:t xml:space="preserve"> Ростовской области. Для проведения мониторинга использованы показатели, представленные в Приложении 2.</w:t>
      </w:r>
    </w:p>
    <w:p w:rsidR="00CE511F" w:rsidRPr="004C2B32" w:rsidRDefault="00CE511F" w:rsidP="00CE511F">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Следует учесть, что в ходе мониторинга сайтов учитывалась не только полнота представленной информации, но и ее актуальность. </w:t>
      </w:r>
      <w:r w:rsidR="00300C76" w:rsidRPr="004C2B32">
        <w:rPr>
          <w:rFonts w:ascii="Times New Roman" w:eastAsiaTheme="minorHAnsi" w:hAnsi="Times New Roman"/>
          <w:sz w:val="28"/>
          <w:szCs w:val="28"/>
        </w:rPr>
        <w:t>В частности</w:t>
      </w:r>
      <w:r w:rsidRPr="004C2B32">
        <w:rPr>
          <w:rFonts w:ascii="Times New Roman" w:eastAsiaTheme="minorHAnsi" w:hAnsi="Times New Roman"/>
          <w:sz w:val="28"/>
          <w:szCs w:val="28"/>
        </w:rPr>
        <w:t xml:space="preserve">, если, например, на сайте организации был представлен отчет о </w:t>
      </w:r>
      <w:proofErr w:type="spellStart"/>
      <w:r w:rsidRPr="004C2B32">
        <w:rPr>
          <w:rFonts w:ascii="Times New Roman" w:eastAsiaTheme="minorHAnsi" w:hAnsi="Times New Roman"/>
          <w:sz w:val="28"/>
          <w:szCs w:val="28"/>
        </w:rPr>
        <w:t>самообследовании</w:t>
      </w:r>
      <w:proofErr w:type="spellEnd"/>
      <w:r w:rsidRPr="004C2B32">
        <w:rPr>
          <w:rFonts w:ascii="Times New Roman" w:eastAsiaTheme="minorHAnsi" w:hAnsi="Times New Roman"/>
          <w:sz w:val="28"/>
          <w:szCs w:val="28"/>
        </w:rPr>
        <w:t xml:space="preserve"> за 201</w:t>
      </w:r>
      <w:r w:rsidR="00346707" w:rsidRPr="004C2B32">
        <w:rPr>
          <w:rFonts w:ascii="Times New Roman" w:eastAsiaTheme="minorHAnsi" w:hAnsi="Times New Roman"/>
          <w:sz w:val="28"/>
          <w:szCs w:val="28"/>
        </w:rPr>
        <w:t>6</w:t>
      </w:r>
      <w:r w:rsidRPr="004C2B32">
        <w:rPr>
          <w:rFonts w:ascii="Times New Roman" w:eastAsiaTheme="minorHAnsi" w:hAnsi="Times New Roman"/>
          <w:sz w:val="28"/>
          <w:szCs w:val="28"/>
        </w:rPr>
        <w:t>-201</w:t>
      </w:r>
      <w:r w:rsidR="00346707" w:rsidRPr="004C2B32">
        <w:rPr>
          <w:rFonts w:ascii="Times New Roman" w:eastAsiaTheme="minorHAnsi" w:hAnsi="Times New Roman"/>
          <w:sz w:val="28"/>
          <w:szCs w:val="28"/>
        </w:rPr>
        <w:t>7</w:t>
      </w:r>
      <w:r w:rsidRPr="004C2B32">
        <w:rPr>
          <w:rFonts w:ascii="Times New Roman" w:eastAsiaTheme="minorHAnsi" w:hAnsi="Times New Roman"/>
          <w:sz w:val="28"/>
          <w:szCs w:val="28"/>
        </w:rPr>
        <w:t xml:space="preserve"> учебный год, но не было отчета за 201</w:t>
      </w:r>
      <w:r w:rsidR="00346707" w:rsidRPr="004C2B32">
        <w:rPr>
          <w:rFonts w:ascii="Times New Roman" w:eastAsiaTheme="minorHAnsi" w:hAnsi="Times New Roman"/>
          <w:sz w:val="28"/>
          <w:szCs w:val="28"/>
        </w:rPr>
        <w:t>7</w:t>
      </w:r>
      <w:r w:rsidRPr="004C2B32">
        <w:rPr>
          <w:rFonts w:ascii="Times New Roman" w:eastAsiaTheme="minorHAnsi" w:hAnsi="Times New Roman"/>
          <w:sz w:val="28"/>
          <w:szCs w:val="28"/>
        </w:rPr>
        <w:t>-201</w:t>
      </w:r>
      <w:r w:rsidR="00346707" w:rsidRPr="004C2B32">
        <w:rPr>
          <w:rFonts w:ascii="Times New Roman" w:eastAsiaTheme="minorHAnsi" w:hAnsi="Times New Roman"/>
          <w:sz w:val="28"/>
          <w:szCs w:val="28"/>
        </w:rPr>
        <w:t>8</w:t>
      </w:r>
      <w:r w:rsidRPr="004C2B32">
        <w:rPr>
          <w:rFonts w:ascii="Times New Roman" w:eastAsiaTheme="minorHAnsi" w:hAnsi="Times New Roman"/>
          <w:sz w:val="28"/>
          <w:szCs w:val="28"/>
        </w:rPr>
        <w:t xml:space="preserve"> учебный год</w:t>
      </w:r>
      <w:r w:rsidR="00346707" w:rsidRPr="004C2B32">
        <w:rPr>
          <w:rFonts w:ascii="Times New Roman" w:eastAsiaTheme="minorHAnsi" w:hAnsi="Times New Roman"/>
          <w:sz w:val="28"/>
          <w:szCs w:val="28"/>
        </w:rPr>
        <w:t xml:space="preserve"> (или за 2017 год)</w:t>
      </w:r>
      <w:r w:rsidRPr="004C2B32">
        <w:rPr>
          <w:rFonts w:ascii="Times New Roman" w:eastAsiaTheme="minorHAnsi" w:hAnsi="Times New Roman"/>
          <w:sz w:val="28"/>
          <w:szCs w:val="28"/>
        </w:rPr>
        <w:t>,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w:t>
      </w:r>
      <w:r w:rsidR="00D72D2D" w:rsidRPr="004C2B32">
        <w:rPr>
          <w:rFonts w:ascii="Times New Roman" w:eastAsiaTheme="minorHAnsi" w:hAnsi="Times New Roman"/>
          <w:sz w:val="28"/>
          <w:szCs w:val="28"/>
        </w:rPr>
        <w:t>ё</w:t>
      </w:r>
      <w:r w:rsidRPr="004C2B32">
        <w:rPr>
          <w:rFonts w:ascii="Times New Roman" w:eastAsiaTheme="minorHAnsi" w:hAnsi="Times New Roman"/>
          <w:sz w:val="28"/>
          <w:szCs w:val="28"/>
        </w:rPr>
        <w:t xml:space="preserve"> невозможно найти, или она содержится как один из разделов какого-либо от</w:t>
      </w:r>
      <w:r w:rsidR="00CD79D8" w:rsidRPr="004C2B32">
        <w:rPr>
          <w:rFonts w:ascii="Times New Roman" w:eastAsiaTheme="minorHAnsi" w:hAnsi="Times New Roman"/>
          <w:sz w:val="28"/>
          <w:szCs w:val="28"/>
        </w:rPr>
        <w:t>чета и напрямую (в виде страницы</w:t>
      </w:r>
      <w:r w:rsidRPr="004C2B32">
        <w:rPr>
          <w:rFonts w:ascii="Times New Roman" w:eastAsiaTheme="minorHAnsi" w:hAnsi="Times New Roman"/>
          <w:sz w:val="28"/>
          <w:szCs w:val="28"/>
        </w:rPr>
        <w:t>) на сайте не представлена</w:t>
      </w:r>
      <w:r w:rsidR="008575F3" w:rsidRPr="004C2B32">
        <w:t xml:space="preserve"> </w:t>
      </w:r>
      <w:r w:rsidR="008575F3" w:rsidRPr="004C2B32">
        <w:rPr>
          <w:rFonts w:ascii="Times New Roman" w:eastAsiaTheme="minorHAnsi" w:hAnsi="Times New Roman"/>
          <w:sz w:val="28"/>
          <w:szCs w:val="28"/>
        </w:rPr>
        <w:t>или не находится через поиск</w:t>
      </w:r>
      <w:r w:rsidRPr="004C2B32">
        <w:rPr>
          <w:rFonts w:ascii="Times New Roman" w:eastAsiaTheme="minorHAnsi" w:hAnsi="Times New Roman"/>
          <w:sz w:val="28"/>
          <w:szCs w:val="28"/>
        </w:rPr>
        <w:t>.</w:t>
      </w:r>
    </w:p>
    <w:p w:rsidR="00145866" w:rsidRPr="004C2B32" w:rsidRDefault="00CE511F" w:rsidP="002B1D1B">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Результаты </w:t>
      </w:r>
      <w:proofErr w:type="gramStart"/>
      <w:r w:rsidRPr="004C2B32">
        <w:rPr>
          <w:rFonts w:ascii="Times New Roman" w:eastAsiaTheme="minorHAnsi" w:hAnsi="Times New Roman"/>
          <w:sz w:val="28"/>
          <w:szCs w:val="28"/>
        </w:rPr>
        <w:t xml:space="preserve">мониторинга сайтов </w:t>
      </w:r>
      <w:r w:rsidR="00F175C9" w:rsidRPr="004C2B32">
        <w:rPr>
          <w:rFonts w:ascii="Times New Roman" w:eastAsiaTheme="minorHAnsi" w:hAnsi="Times New Roman"/>
          <w:sz w:val="28"/>
          <w:szCs w:val="28"/>
        </w:rPr>
        <w:t xml:space="preserve">средних </w:t>
      </w:r>
      <w:r w:rsidR="00AB32F8" w:rsidRPr="004C2B32">
        <w:rPr>
          <w:rFonts w:ascii="Times New Roman" w:eastAsiaTheme="minorHAnsi" w:hAnsi="Times New Roman"/>
          <w:sz w:val="28"/>
          <w:szCs w:val="28"/>
        </w:rPr>
        <w:t xml:space="preserve">общеобразовательных школ </w:t>
      </w:r>
      <w:r w:rsidR="00F175C9"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 Ростовской области</w:t>
      </w:r>
      <w:proofErr w:type="gramEnd"/>
      <w:r w:rsidRPr="004C2B32">
        <w:rPr>
          <w:rFonts w:ascii="Times New Roman" w:eastAsiaTheme="minorHAnsi" w:hAnsi="Times New Roman"/>
          <w:sz w:val="28"/>
          <w:szCs w:val="28"/>
        </w:rPr>
        <w:t xml:space="preserve"> в </w:t>
      </w:r>
      <w:proofErr w:type="spellStart"/>
      <w:r w:rsidRPr="004C2B32">
        <w:rPr>
          <w:rFonts w:ascii="Times New Roman" w:eastAsiaTheme="minorHAnsi" w:hAnsi="Times New Roman"/>
          <w:sz w:val="28"/>
          <w:szCs w:val="28"/>
        </w:rPr>
        <w:t>проранжированном</w:t>
      </w:r>
      <w:proofErr w:type="spellEnd"/>
      <w:r w:rsidRPr="004C2B32">
        <w:rPr>
          <w:rFonts w:ascii="Times New Roman" w:eastAsiaTheme="minorHAnsi" w:hAnsi="Times New Roman"/>
          <w:sz w:val="28"/>
          <w:szCs w:val="28"/>
        </w:rPr>
        <w:t xml:space="preserve"> виде представлены в таблице 2.1.</w:t>
      </w:r>
    </w:p>
    <w:p w:rsidR="00145866" w:rsidRPr="004C2B32" w:rsidRDefault="00CE511F" w:rsidP="002B1D1B">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В таблице 2.2 содержатся примечания по каждой образовательной организации, описывающие недостатки и дефициты их сайтов.</w:t>
      </w:r>
    </w:p>
    <w:p w:rsidR="00424B6B" w:rsidRPr="004C2B32" w:rsidRDefault="00CE511F" w:rsidP="002B1D1B">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На рисунке 2.1 данные о</w:t>
      </w:r>
      <w:r w:rsidR="00D72D2D" w:rsidRPr="004C2B32">
        <w:rPr>
          <w:rFonts w:ascii="Times New Roman" w:eastAsiaTheme="minorHAnsi" w:hAnsi="Times New Roman"/>
          <w:sz w:val="28"/>
          <w:szCs w:val="28"/>
        </w:rPr>
        <w:t xml:space="preserve"> </w:t>
      </w:r>
      <w:r w:rsidR="00F175C9" w:rsidRPr="004C2B32">
        <w:rPr>
          <w:rFonts w:ascii="Times New Roman" w:eastAsiaTheme="minorHAnsi" w:hAnsi="Times New Roman"/>
          <w:sz w:val="28"/>
          <w:szCs w:val="28"/>
        </w:rPr>
        <w:t xml:space="preserve">средних </w:t>
      </w:r>
      <w:r w:rsidR="00AB32F8" w:rsidRPr="004C2B32">
        <w:rPr>
          <w:rFonts w:ascii="Times New Roman" w:eastAsiaTheme="minorHAnsi" w:hAnsi="Times New Roman"/>
          <w:sz w:val="28"/>
          <w:szCs w:val="28"/>
        </w:rPr>
        <w:t xml:space="preserve">общеобразовательных школах </w:t>
      </w:r>
      <w:r w:rsidR="00F175C9"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 Ростовской области</w:t>
      </w:r>
      <w:r w:rsidRPr="004C2B32">
        <w:rPr>
          <w:rFonts w:ascii="Times New Roman" w:eastAsiaTheme="minorHAnsi" w:hAnsi="Times New Roman"/>
          <w:sz w:val="28"/>
          <w:szCs w:val="28"/>
        </w:rPr>
        <w:t xml:space="preserve"> представлены в графической форме.</w:t>
      </w:r>
    </w:p>
    <w:p w:rsidR="00D72D2D" w:rsidRPr="004C2B32" w:rsidRDefault="00D72D2D" w:rsidP="00665A9E">
      <w:pPr>
        <w:spacing w:after="0" w:line="360" w:lineRule="auto"/>
        <w:ind w:firstLine="709"/>
        <w:jc w:val="both"/>
        <w:rPr>
          <w:rFonts w:ascii="Times New Roman" w:eastAsiaTheme="minorHAnsi" w:hAnsi="Times New Roman"/>
          <w:sz w:val="28"/>
          <w:szCs w:val="28"/>
        </w:rPr>
      </w:pPr>
    </w:p>
    <w:p w:rsidR="002B1D1B" w:rsidRPr="004C2B32" w:rsidRDefault="002B1D1B" w:rsidP="00AB32F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br w:type="page"/>
      </w:r>
    </w:p>
    <w:p w:rsidR="00CE511F" w:rsidRPr="004C2B32" w:rsidRDefault="00CE511F" w:rsidP="000F2D3A">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Таблица 2.1 – Ранжирование </w:t>
      </w:r>
      <w:r w:rsidR="00F175C9" w:rsidRPr="004C2B32">
        <w:rPr>
          <w:rFonts w:ascii="Times New Roman" w:eastAsiaTheme="minorHAnsi" w:hAnsi="Times New Roman"/>
          <w:sz w:val="28"/>
          <w:szCs w:val="28"/>
        </w:rPr>
        <w:t xml:space="preserve">средних </w:t>
      </w:r>
      <w:r w:rsidR="00AB32F8" w:rsidRPr="004C2B32">
        <w:rPr>
          <w:rFonts w:ascii="Times New Roman" w:eastAsiaTheme="minorHAnsi" w:hAnsi="Times New Roman"/>
          <w:sz w:val="28"/>
          <w:szCs w:val="28"/>
        </w:rPr>
        <w:t>общеобразовательных школ</w:t>
      </w:r>
      <w:r w:rsidR="00346707" w:rsidRPr="004C2B32">
        <w:rPr>
          <w:rFonts w:ascii="Times New Roman" w:eastAsiaTheme="minorHAnsi" w:hAnsi="Times New Roman"/>
          <w:sz w:val="28"/>
          <w:szCs w:val="28"/>
        </w:rPr>
        <w:br/>
      </w:r>
      <w:r w:rsidR="00F175C9"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D72D2D"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 xml:space="preserve">(по состоянию на </w:t>
      </w:r>
      <w:r w:rsidR="00F175C9" w:rsidRPr="004C2B32">
        <w:rPr>
          <w:rFonts w:ascii="Times New Roman" w:eastAsiaTheme="minorHAnsi" w:hAnsi="Times New Roman"/>
          <w:sz w:val="28"/>
          <w:szCs w:val="28"/>
        </w:rPr>
        <w:t>январь</w:t>
      </w:r>
      <w:r w:rsidRPr="004C2B32">
        <w:rPr>
          <w:rFonts w:ascii="Times New Roman" w:eastAsiaTheme="minorHAnsi" w:hAnsi="Times New Roman"/>
          <w:sz w:val="28"/>
          <w:szCs w:val="28"/>
        </w:rPr>
        <w:t xml:space="preserve"> 201</w:t>
      </w:r>
      <w:r w:rsidR="00F175C9" w:rsidRPr="004C2B32">
        <w:rPr>
          <w:rFonts w:ascii="Times New Roman" w:eastAsiaTheme="minorHAnsi" w:hAnsi="Times New Roman"/>
          <w:sz w:val="28"/>
          <w:szCs w:val="28"/>
        </w:rPr>
        <w:t>9</w:t>
      </w:r>
      <w:r w:rsidRPr="004C2B32">
        <w:rPr>
          <w:rFonts w:ascii="Times New Roman" w:eastAsiaTheme="minorHAnsi" w:hAnsi="Times New Roman"/>
          <w:sz w:val="28"/>
          <w:szCs w:val="28"/>
        </w:rPr>
        <w:t xml:space="preserve"> г.)</w:t>
      </w:r>
    </w:p>
    <w:tbl>
      <w:tblPr>
        <w:tblStyle w:val="3"/>
        <w:tblW w:w="0" w:type="auto"/>
        <w:tblInd w:w="108" w:type="dxa"/>
        <w:tblLayout w:type="fixed"/>
        <w:tblLook w:val="04A0" w:firstRow="1" w:lastRow="0" w:firstColumn="1" w:lastColumn="0" w:noHBand="0" w:noVBand="1"/>
      </w:tblPr>
      <w:tblGrid>
        <w:gridCol w:w="567"/>
        <w:gridCol w:w="2127"/>
        <w:gridCol w:w="1311"/>
        <w:gridCol w:w="1453"/>
        <w:gridCol w:w="1453"/>
        <w:gridCol w:w="1453"/>
        <w:gridCol w:w="992"/>
      </w:tblGrid>
      <w:tr w:rsidR="00CE511F" w:rsidRPr="004C2B32" w:rsidTr="00346707">
        <w:trPr>
          <w:trHeight w:val="20"/>
        </w:trPr>
        <w:tc>
          <w:tcPr>
            <w:tcW w:w="567" w:type="dxa"/>
            <w:vMerge w:val="restart"/>
            <w:vAlign w:val="center"/>
          </w:tcPr>
          <w:p w:rsidR="00CE511F" w:rsidRPr="004C2B32" w:rsidRDefault="00CE511F" w:rsidP="004A043C">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w:t>
            </w:r>
          </w:p>
        </w:tc>
        <w:tc>
          <w:tcPr>
            <w:tcW w:w="2127" w:type="dxa"/>
            <w:vMerge w:val="restart"/>
            <w:noWrap/>
            <w:vAlign w:val="center"/>
          </w:tcPr>
          <w:p w:rsidR="00CE511F" w:rsidRPr="004C2B32" w:rsidRDefault="001B1552" w:rsidP="009C7665">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Школа</w:t>
            </w:r>
          </w:p>
        </w:tc>
        <w:tc>
          <w:tcPr>
            <w:tcW w:w="5670" w:type="dxa"/>
            <w:gridSpan w:val="4"/>
            <w:vAlign w:val="center"/>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Максимум 10 баллов</w:t>
            </w:r>
          </w:p>
        </w:tc>
        <w:tc>
          <w:tcPr>
            <w:tcW w:w="992" w:type="dxa"/>
            <w:vMerge w:val="restart"/>
            <w:vAlign w:val="center"/>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Всего, баллов</w:t>
            </w:r>
          </w:p>
        </w:tc>
      </w:tr>
      <w:tr w:rsidR="00CE511F" w:rsidRPr="004C2B32" w:rsidTr="00346707">
        <w:trPr>
          <w:trHeight w:val="20"/>
        </w:trPr>
        <w:tc>
          <w:tcPr>
            <w:tcW w:w="567" w:type="dxa"/>
            <w:vMerge/>
            <w:vAlign w:val="center"/>
          </w:tcPr>
          <w:p w:rsidR="00CE511F" w:rsidRPr="004C2B32" w:rsidRDefault="00CE511F" w:rsidP="004A043C">
            <w:pPr>
              <w:spacing w:after="0" w:line="240" w:lineRule="auto"/>
              <w:jc w:val="center"/>
              <w:rPr>
                <w:rFonts w:ascii="Times New Roman" w:eastAsiaTheme="minorHAnsi" w:hAnsi="Times New Roman"/>
                <w:b/>
                <w:bCs/>
                <w:sz w:val="24"/>
                <w:szCs w:val="24"/>
              </w:rPr>
            </w:pPr>
          </w:p>
        </w:tc>
        <w:tc>
          <w:tcPr>
            <w:tcW w:w="2127" w:type="dxa"/>
            <w:vMerge/>
            <w:noWrap/>
            <w:vAlign w:val="center"/>
            <w:hideMark/>
          </w:tcPr>
          <w:p w:rsidR="00CE511F" w:rsidRPr="004C2B32" w:rsidRDefault="00CE511F" w:rsidP="004A043C">
            <w:pPr>
              <w:spacing w:after="0" w:line="240" w:lineRule="auto"/>
              <w:jc w:val="center"/>
              <w:rPr>
                <w:rFonts w:ascii="Times New Roman" w:eastAsiaTheme="minorHAnsi" w:hAnsi="Times New Roman"/>
                <w:b/>
                <w:bCs/>
                <w:sz w:val="24"/>
                <w:szCs w:val="24"/>
              </w:rPr>
            </w:pPr>
          </w:p>
        </w:tc>
        <w:tc>
          <w:tcPr>
            <w:tcW w:w="1311" w:type="dxa"/>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Полнота и актуаль</w:t>
            </w:r>
            <w:r w:rsidR="003B4674" w:rsidRPr="004C2B32">
              <w:rPr>
                <w:rFonts w:ascii="Times New Roman" w:eastAsiaTheme="minorHAnsi" w:hAnsi="Times New Roman"/>
                <w:b/>
                <w:sz w:val="24"/>
                <w:szCs w:val="24"/>
              </w:rPr>
              <w:softHyphen/>
            </w:r>
            <w:r w:rsidRPr="004C2B32">
              <w:rPr>
                <w:rFonts w:ascii="Times New Roman" w:eastAsiaTheme="minorHAnsi" w:hAnsi="Times New Roman"/>
                <w:b/>
                <w:sz w:val="24"/>
                <w:szCs w:val="24"/>
              </w:rPr>
              <w:t>ность информа</w:t>
            </w:r>
            <w:r w:rsidRPr="004C2B32">
              <w:rPr>
                <w:rFonts w:ascii="Times New Roman" w:eastAsiaTheme="minorHAnsi" w:hAnsi="Times New Roman"/>
                <w:b/>
                <w:sz w:val="24"/>
                <w:szCs w:val="24"/>
              </w:rPr>
              <w:softHyphen/>
              <w:t>ции об организа</w:t>
            </w:r>
            <w:r w:rsidRPr="004C2B32">
              <w:rPr>
                <w:rFonts w:ascii="Times New Roman" w:eastAsiaTheme="minorHAnsi" w:hAnsi="Times New Roman"/>
                <w:b/>
                <w:sz w:val="24"/>
                <w:szCs w:val="24"/>
              </w:rPr>
              <w:softHyphen/>
              <w:t>ции</w:t>
            </w:r>
          </w:p>
        </w:tc>
        <w:tc>
          <w:tcPr>
            <w:tcW w:w="1453" w:type="dxa"/>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Наличие сведений о педагоги</w:t>
            </w:r>
            <w:r w:rsidRPr="004C2B32">
              <w:rPr>
                <w:rFonts w:ascii="Times New Roman" w:eastAsiaTheme="minorHAnsi" w:hAnsi="Times New Roman"/>
                <w:b/>
                <w:sz w:val="24"/>
                <w:szCs w:val="24"/>
              </w:rPr>
              <w:softHyphen/>
              <w:t>ческих работни</w:t>
            </w:r>
            <w:r w:rsidRPr="004C2B32">
              <w:rPr>
                <w:rFonts w:ascii="Times New Roman" w:eastAsiaTheme="minorHAnsi" w:hAnsi="Times New Roman"/>
                <w:b/>
                <w:sz w:val="24"/>
                <w:szCs w:val="24"/>
              </w:rPr>
              <w:softHyphen/>
              <w:t>ках организ</w:t>
            </w:r>
            <w:r w:rsidRPr="004C2B32">
              <w:rPr>
                <w:rFonts w:ascii="Times New Roman" w:eastAsiaTheme="minorHAnsi" w:hAnsi="Times New Roman"/>
                <w:b/>
                <w:sz w:val="24"/>
                <w:szCs w:val="24"/>
              </w:rPr>
              <w:softHyphen/>
              <w:t>ации</w:t>
            </w:r>
          </w:p>
        </w:tc>
        <w:tc>
          <w:tcPr>
            <w:tcW w:w="1453" w:type="dxa"/>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Доступ</w:t>
            </w:r>
            <w:r w:rsidRPr="004C2B32">
              <w:rPr>
                <w:rFonts w:ascii="Times New Roman" w:eastAsiaTheme="minorHAnsi" w:hAnsi="Times New Roman"/>
                <w:b/>
                <w:sz w:val="24"/>
                <w:szCs w:val="24"/>
              </w:rPr>
              <w:softHyphen/>
              <w:t>ность взаимодействия с получа</w:t>
            </w:r>
            <w:r w:rsidRPr="004C2B32">
              <w:rPr>
                <w:rFonts w:ascii="Times New Roman" w:eastAsiaTheme="minorHAnsi" w:hAnsi="Times New Roman"/>
                <w:b/>
                <w:sz w:val="24"/>
                <w:szCs w:val="24"/>
              </w:rPr>
              <w:softHyphen/>
              <w:t>телями образова</w:t>
            </w:r>
            <w:r w:rsidRPr="004C2B32">
              <w:rPr>
                <w:rFonts w:ascii="Times New Roman" w:eastAsiaTheme="minorHAnsi" w:hAnsi="Times New Roman"/>
                <w:b/>
                <w:sz w:val="24"/>
                <w:szCs w:val="24"/>
              </w:rPr>
              <w:softHyphen/>
              <w:t>тельных услуг</w:t>
            </w:r>
          </w:p>
        </w:tc>
        <w:tc>
          <w:tcPr>
            <w:tcW w:w="1453" w:type="dxa"/>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Доступ</w:t>
            </w:r>
            <w:r w:rsidRPr="004C2B32">
              <w:rPr>
                <w:rFonts w:ascii="Times New Roman" w:eastAsiaTheme="minorHAnsi" w:hAnsi="Times New Roman"/>
                <w:b/>
                <w:sz w:val="24"/>
                <w:szCs w:val="24"/>
              </w:rPr>
              <w:softHyphen/>
              <w:t>ность сведений о ходе рассмо</w:t>
            </w:r>
            <w:r w:rsidRPr="004C2B32">
              <w:rPr>
                <w:rFonts w:ascii="Times New Roman" w:eastAsiaTheme="minorHAnsi" w:hAnsi="Times New Roman"/>
                <w:b/>
                <w:sz w:val="24"/>
                <w:szCs w:val="24"/>
              </w:rPr>
              <w:softHyphen/>
              <w:t>трения обращений граждан</w:t>
            </w:r>
          </w:p>
        </w:tc>
        <w:tc>
          <w:tcPr>
            <w:tcW w:w="992" w:type="dxa"/>
            <w:vMerge/>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Куйбышевская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6,0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23,0</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2</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proofErr w:type="spellStart"/>
            <w:r w:rsidRPr="004C2B32">
              <w:rPr>
                <w:rFonts w:ascii="Times New Roman" w:hAnsi="Times New Roman"/>
                <w:color w:val="000000"/>
                <w:sz w:val="24"/>
                <w:szCs w:val="24"/>
              </w:rPr>
              <w:t>Кринично-Лугская</w:t>
            </w:r>
            <w:proofErr w:type="spellEnd"/>
            <w:r w:rsidRPr="004C2B32">
              <w:rPr>
                <w:rFonts w:ascii="Times New Roman" w:hAnsi="Times New Roman"/>
                <w:color w:val="000000"/>
                <w:sz w:val="24"/>
                <w:szCs w:val="24"/>
              </w:rPr>
              <w:t xml:space="preserve">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23,0</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3</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proofErr w:type="spellStart"/>
            <w:r w:rsidRPr="004C2B32">
              <w:rPr>
                <w:rFonts w:ascii="Times New Roman" w:hAnsi="Times New Roman"/>
                <w:color w:val="000000"/>
                <w:sz w:val="24"/>
                <w:szCs w:val="24"/>
              </w:rPr>
              <w:t>Ясиновская</w:t>
            </w:r>
            <w:proofErr w:type="spellEnd"/>
            <w:r w:rsidRPr="004C2B32">
              <w:rPr>
                <w:rFonts w:ascii="Times New Roman" w:hAnsi="Times New Roman"/>
                <w:color w:val="000000"/>
                <w:sz w:val="24"/>
                <w:szCs w:val="24"/>
              </w:rPr>
              <w:t xml:space="preserve">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22,0</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4</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Русская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21,5</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5</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Крюковская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7,8</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20,3</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6</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proofErr w:type="spellStart"/>
            <w:r w:rsidRPr="004C2B32">
              <w:rPr>
                <w:rFonts w:ascii="Times New Roman" w:hAnsi="Times New Roman"/>
                <w:color w:val="000000"/>
                <w:sz w:val="24"/>
                <w:szCs w:val="24"/>
              </w:rPr>
              <w:t>Лысогорская</w:t>
            </w:r>
            <w:proofErr w:type="spellEnd"/>
            <w:r w:rsidRPr="004C2B32">
              <w:rPr>
                <w:rFonts w:ascii="Times New Roman" w:hAnsi="Times New Roman"/>
                <w:color w:val="000000"/>
                <w:sz w:val="24"/>
                <w:szCs w:val="24"/>
              </w:rPr>
              <w:t xml:space="preserve">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6,3</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19,8</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7</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Миллеровская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5,4</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17,9</w:t>
            </w:r>
          </w:p>
        </w:tc>
      </w:tr>
    </w:tbl>
    <w:p w:rsidR="00683DA8" w:rsidRPr="004C2B32" w:rsidRDefault="00683DA8" w:rsidP="00683DA8">
      <w:pPr>
        <w:spacing w:after="0" w:line="360" w:lineRule="auto"/>
        <w:ind w:firstLine="709"/>
        <w:jc w:val="both"/>
        <w:rPr>
          <w:rFonts w:ascii="Times New Roman" w:eastAsiaTheme="minorHAnsi" w:hAnsi="Times New Roman"/>
          <w:sz w:val="28"/>
          <w:szCs w:val="28"/>
        </w:rPr>
      </w:pPr>
    </w:p>
    <w:p w:rsidR="00D72D2D" w:rsidRPr="004C2B32" w:rsidRDefault="009F2196" w:rsidP="00683DA8">
      <w:pPr>
        <w:spacing w:after="0" w:line="360" w:lineRule="auto"/>
        <w:ind w:firstLine="709"/>
        <w:jc w:val="both"/>
        <w:rPr>
          <w:rFonts w:ascii="Times New Roman" w:hAnsi="Times New Roman"/>
          <w:sz w:val="28"/>
          <w:szCs w:val="28"/>
        </w:rPr>
      </w:pPr>
      <w:r w:rsidRPr="004C2B32">
        <w:rPr>
          <w:rFonts w:ascii="Times New Roman" w:eastAsiaTheme="minorHAnsi" w:hAnsi="Times New Roman"/>
          <w:sz w:val="28"/>
          <w:szCs w:val="28"/>
        </w:rPr>
        <w:t>Все семь</w:t>
      </w:r>
      <w:r w:rsidR="00683DA8" w:rsidRPr="004C2B32">
        <w:rPr>
          <w:rFonts w:ascii="Times New Roman" w:eastAsiaTheme="minorHAnsi" w:hAnsi="Times New Roman"/>
          <w:sz w:val="28"/>
          <w:szCs w:val="28"/>
        </w:rPr>
        <w:t xml:space="preserve"> школ (</w:t>
      </w:r>
      <w:r w:rsidRPr="004C2B32">
        <w:rPr>
          <w:rFonts w:ascii="Times New Roman" w:eastAsiaTheme="minorHAnsi" w:hAnsi="Times New Roman"/>
          <w:sz w:val="28"/>
          <w:szCs w:val="28"/>
        </w:rPr>
        <w:t xml:space="preserve">Куйбышевская СОШ, </w:t>
      </w:r>
      <w:proofErr w:type="spellStart"/>
      <w:r w:rsidRPr="004C2B32">
        <w:rPr>
          <w:rFonts w:ascii="Times New Roman" w:eastAsiaTheme="minorHAnsi" w:hAnsi="Times New Roman"/>
          <w:sz w:val="28"/>
          <w:szCs w:val="28"/>
        </w:rPr>
        <w:t>Кринично-Лугская</w:t>
      </w:r>
      <w:proofErr w:type="spellEnd"/>
      <w:r w:rsidRPr="004C2B32">
        <w:rPr>
          <w:rFonts w:ascii="Times New Roman" w:eastAsiaTheme="minorHAnsi" w:hAnsi="Times New Roman"/>
          <w:sz w:val="28"/>
          <w:szCs w:val="28"/>
        </w:rPr>
        <w:t xml:space="preserve"> СОШ, </w:t>
      </w:r>
      <w:proofErr w:type="spellStart"/>
      <w:r w:rsidRPr="004C2B32">
        <w:rPr>
          <w:rFonts w:ascii="Times New Roman" w:eastAsiaTheme="minorHAnsi" w:hAnsi="Times New Roman"/>
          <w:sz w:val="28"/>
          <w:szCs w:val="28"/>
        </w:rPr>
        <w:t>Ясиновская</w:t>
      </w:r>
      <w:proofErr w:type="spellEnd"/>
      <w:r w:rsidRPr="004C2B32">
        <w:rPr>
          <w:rFonts w:ascii="Times New Roman" w:eastAsiaTheme="minorHAnsi" w:hAnsi="Times New Roman"/>
          <w:sz w:val="28"/>
          <w:szCs w:val="28"/>
        </w:rPr>
        <w:t xml:space="preserve"> СОШ, Русская СОШ, Крюковская СОШ, </w:t>
      </w:r>
      <w:proofErr w:type="spellStart"/>
      <w:r w:rsidRPr="004C2B32">
        <w:rPr>
          <w:rFonts w:ascii="Times New Roman" w:eastAsiaTheme="minorHAnsi" w:hAnsi="Times New Roman"/>
          <w:sz w:val="28"/>
          <w:szCs w:val="28"/>
        </w:rPr>
        <w:t>Лысогорская</w:t>
      </w:r>
      <w:proofErr w:type="spellEnd"/>
      <w:r w:rsidRPr="004C2B32">
        <w:rPr>
          <w:rFonts w:ascii="Times New Roman" w:eastAsiaTheme="minorHAnsi" w:hAnsi="Times New Roman"/>
          <w:sz w:val="28"/>
          <w:szCs w:val="28"/>
        </w:rPr>
        <w:t xml:space="preserve"> СОШ, Миллеровская СОШ) </w:t>
      </w:r>
      <w:r w:rsidR="00683DA8" w:rsidRPr="004C2B32">
        <w:rPr>
          <w:rFonts w:ascii="Times New Roman" w:eastAsiaTheme="minorHAnsi" w:hAnsi="Times New Roman"/>
          <w:sz w:val="28"/>
          <w:szCs w:val="28"/>
        </w:rPr>
        <w:t xml:space="preserve">показали удовлетворительные результаты (соответственно </w:t>
      </w:r>
      <w:r w:rsidRPr="004C2B32">
        <w:rPr>
          <w:rFonts w:ascii="Times New Roman" w:eastAsiaTheme="minorHAnsi" w:hAnsi="Times New Roman"/>
          <w:sz w:val="28"/>
          <w:szCs w:val="28"/>
        </w:rPr>
        <w:t xml:space="preserve">23,0; 23,0; 22,0; 21,5; 20,3; 19,8 и 17,9 </w:t>
      </w:r>
      <w:r w:rsidR="00683DA8" w:rsidRPr="004C2B32">
        <w:rPr>
          <w:rFonts w:ascii="Times New Roman" w:eastAsiaTheme="minorHAnsi" w:hAnsi="Times New Roman"/>
          <w:sz w:val="28"/>
          <w:szCs w:val="28"/>
        </w:rPr>
        <w:t>балл</w:t>
      </w:r>
      <w:r w:rsidR="00FA76CA" w:rsidRPr="004C2B32">
        <w:rPr>
          <w:rFonts w:ascii="Times New Roman" w:eastAsiaTheme="minorHAnsi" w:hAnsi="Times New Roman"/>
          <w:sz w:val="28"/>
          <w:szCs w:val="28"/>
        </w:rPr>
        <w:t>а</w:t>
      </w:r>
      <w:r w:rsidR="00683DA8" w:rsidRPr="004C2B32">
        <w:rPr>
          <w:rFonts w:ascii="Times New Roman" w:eastAsiaTheme="minorHAnsi" w:hAnsi="Times New Roman"/>
          <w:sz w:val="28"/>
          <w:szCs w:val="28"/>
        </w:rPr>
        <w:t xml:space="preserve"> из 40 возможных).</w:t>
      </w:r>
    </w:p>
    <w:p w:rsidR="00683DA8" w:rsidRPr="004C2B32" w:rsidRDefault="00683DA8" w:rsidP="00227C83">
      <w:pPr>
        <w:spacing w:after="0" w:line="360" w:lineRule="auto"/>
        <w:ind w:firstLine="709"/>
        <w:jc w:val="both"/>
        <w:rPr>
          <w:rFonts w:ascii="Times New Roman" w:hAnsi="Times New Roman"/>
          <w:sz w:val="28"/>
          <w:szCs w:val="28"/>
        </w:rPr>
      </w:pPr>
    </w:p>
    <w:p w:rsidR="00683DA8" w:rsidRPr="004C2B32" w:rsidRDefault="00683DA8" w:rsidP="00227C83">
      <w:pPr>
        <w:spacing w:after="0" w:line="360" w:lineRule="auto"/>
        <w:ind w:firstLine="709"/>
        <w:jc w:val="both"/>
        <w:rPr>
          <w:rFonts w:ascii="Times New Roman" w:hAnsi="Times New Roman"/>
          <w:sz w:val="28"/>
          <w:szCs w:val="28"/>
        </w:rPr>
        <w:sectPr w:rsidR="00683DA8" w:rsidRPr="004C2B32" w:rsidSect="00D24550">
          <w:pgSz w:w="11906" w:h="16838"/>
          <w:pgMar w:top="1134" w:right="850" w:bottom="1134" w:left="1701" w:header="708" w:footer="708" w:gutter="0"/>
          <w:cols w:space="708"/>
          <w:docGrid w:linePitch="360"/>
        </w:sectPr>
      </w:pPr>
    </w:p>
    <w:p w:rsidR="001B1552" w:rsidRPr="004C2B32" w:rsidRDefault="009F2196" w:rsidP="001A4C3C">
      <w:pPr>
        <w:spacing w:after="0" w:line="240" w:lineRule="auto"/>
        <w:jc w:val="center"/>
        <w:rPr>
          <w:rFonts w:ascii="Times New Roman" w:hAnsi="Times New Roman"/>
          <w:sz w:val="28"/>
          <w:szCs w:val="28"/>
        </w:rPr>
      </w:pPr>
      <w:r w:rsidRPr="004C2B32">
        <w:rPr>
          <w:rFonts w:ascii="Times New Roman" w:hAnsi="Times New Roman"/>
          <w:noProof/>
          <w:sz w:val="28"/>
          <w:szCs w:val="28"/>
          <w:lang w:eastAsia="ru-RU"/>
        </w:rPr>
        <w:lastRenderedPageBreak/>
        <w:drawing>
          <wp:inline distT="0" distB="0" distL="0" distR="0" wp14:anchorId="683B7CE0" wp14:editId="4D328F1E">
            <wp:extent cx="5944235" cy="3602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D72D2D" w:rsidRPr="004C2B32" w:rsidRDefault="001B1552" w:rsidP="001A4C3C">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t xml:space="preserve">Рисунок </w:t>
      </w:r>
      <w:r w:rsidR="00D87A65" w:rsidRPr="004C2B32">
        <w:rPr>
          <w:rFonts w:ascii="Times New Roman" w:eastAsiaTheme="minorHAnsi" w:hAnsi="Times New Roman"/>
          <w:sz w:val="28"/>
          <w:szCs w:val="28"/>
        </w:rPr>
        <w:t>2</w:t>
      </w:r>
      <w:r w:rsidRPr="004C2B32">
        <w:rPr>
          <w:rFonts w:ascii="Times New Roman" w:eastAsiaTheme="minorHAnsi" w:hAnsi="Times New Roman"/>
          <w:sz w:val="28"/>
          <w:szCs w:val="28"/>
        </w:rPr>
        <w:t xml:space="preserve">.1 – Ранжирование </w:t>
      </w:r>
      <w:r w:rsidR="009F2196" w:rsidRPr="004C2B32">
        <w:rPr>
          <w:rFonts w:ascii="Times New Roman" w:eastAsiaTheme="minorHAnsi" w:hAnsi="Times New Roman"/>
          <w:sz w:val="28"/>
          <w:szCs w:val="28"/>
        </w:rPr>
        <w:t xml:space="preserve">средних </w:t>
      </w:r>
      <w:r w:rsidR="00AB32F8" w:rsidRPr="004C2B32">
        <w:rPr>
          <w:rFonts w:ascii="Times New Roman" w:eastAsiaTheme="minorHAnsi" w:hAnsi="Times New Roman"/>
          <w:sz w:val="28"/>
          <w:szCs w:val="28"/>
        </w:rPr>
        <w:t xml:space="preserve">общеобразовательных школ </w:t>
      </w:r>
      <w:r w:rsidR="009F2196"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9F2196"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 xml:space="preserve">(по состоянию на </w:t>
      </w:r>
      <w:r w:rsidR="009F2196" w:rsidRPr="004C2B32">
        <w:rPr>
          <w:rFonts w:ascii="Times New Roman" w:eastAsiaTheme="minorHAnsi" w:hAnsi="Times New Roman"/>
          <w:sz w:val="28"/>
          <w:szCs w:val="28"/>
        </w:rPr>
        <w:t xml:space="preserve">январь </w:t>
      </w:r>
      <w:r w:rsidRPr="004C2B32">
        <w:rPr>
          <w:rFonts w:ascii="Times New Roman" w:eastAsiaTheme="minorHAnsi" w:hAnsi="Times New Roman"/>
          <w:sz w:val="28"/>
          <w:szCs w:val="28"/>
        </w:rPr>
        <w:t>201</w:t>
      </w:r>
      <w:r w:rsidR="009F2196" w:rsidRPr="004C2B32">
        <w:rPr>
          <w:rFonts w:ascii="Times New Roman" w:eastAsiaTheme="minorHAnsi" w:hAnsi="Times New Roman"/>
          <w:sz w:val="28"/>
          <w:szCs w:val="28"/>
        </w:rPr>
        <w:t>9</w:t>
      </w:r>
      <w:r w:rsidRPr="004C2B32">
        <w:rPr>
          <w:rFonts w:ascii="Times New Roman" w:eastAsiaTheme="minorHAnsi" w:hAnsi="Times New Roman"/>
          <w:sz w:val="28"/>
          <w:szCs w:val="28"/>
        </w:rPr>
        <w:t xml:space="preserve"> г.)</w:t>
      </w:r>
    </w:p>
    <w:p w:rsidR="009F2196" w:rsidRPr="004C2B32" w:rsidRDefault="009F2196">
      <w:pPr>
        <w:spacing w:after="0" w:line="360" w:lineRule="auto"/>
        <w:ind w:firstLine="709"/>
        <w:rPr>
          <w:rFonts w:ascii="Times New Roman" w:eastAsiaTheme="minorHAnsi" w:hAnsi="Times New Roman"/>
          <w:sz w:val="28"/>
          <w:szCs w:val="28"/>
        </w:rPr>
      </w:pPr>
    </w:p>
    <w:p w:rsidR="001B1552" w:rsidRPr="004C2B32" w:rsidRDefault="001B1552" w:rsidP="009A0D1D">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t xml:space="preserve">Таблица </w:t>
      </w:r>
      <w:r w:rsidR="00D87A65" w:rsidRPr="004C2B32">
        <w:rPr>
          <w:rFonts w:ascii="Times New Roman" w:eastAsiaTheme="minorHAnsi" w:hAnsi="Times New Roman"/>
          <w:sz w:val="28"/>
          <w:szCs w:val="28"/>
        </w:rPr>
        <w:t>2</w:t>
      </w:r>
      <w:r w:rsidRPr="004C2B32">
        <w:rPr>
          <w:rFonts w:ascii="Times New Roman" w:eastAsiaTheme="minorHAnsi" w:hAnsi="Times New Roman"/>
          <w:sz w:val="28"/>
          <w:szCs w:val="28"/>
        </w:rPr>
        <w:t xml:space="preserve">.2 – Дефициты сайтов </w:t>
      </w:r>
      <w:r w:rsidR="009F2196" w:rsidRPr="004C2B32">
        <w:rPr>
          <w:rFonts w:ascii="Times New Roman" w:eastAsiaTheme="minorHAnsi" w:hAnsi="Times New Roman"/>
          <w:sz w:val="28"/>
          <w:szCs w:val="28"/>
        </w:rPr>
        <w:t xml:space="preserve">средних </w:t>
      </w:r>
      <w:r w:rsidR="005D5E35" w:rsidRPr="004C2B32">
        <w:rPr>
          <w:rFonts w:ascii="Times New Roman" w:eastAsiaTheme="minorHAnsi" w:hAnsi="Times New Roman"/>
          <w:sz w:val="28"/>
          <w:szCs w:val="28"/>
        </w:rPr>
        <w:t>общеобразовательных школ</w:t>
      </w:r>
      <w:r w:rsidR="00112035" w:rsidRPr="004C2B32">
        <w:rPr>
          <w:rFonts w:ascii="Times New Roman" w:eastAsiaTheme="minorHAnsi" w:hAnsi="Times New Roman"/>
          <w:sz w:val="28"/>
          <w:szCs w:val="28"/>
        </w:rPr>
        <w:br/>
      </w:r>
      <w:r w:rsidR="009F2196" w:rsidRPr="004C2B32">
        <w:rPr>
          <w:rFonts w:ascii="Times New Roman" w:eastAsiaTheme="minorHAnsi" w:hAnsi="Times New Roman"/>
          <w:sz w:val="28"/>
          <w:szCs w:val="28"/>
        </w:rPr>
        <w:t>Куйбышевского</w:t>
      </w:r>
      <w:r w:rsidR="005D5E35"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характеризующим открытость и доступность информации</w:t>
      </w:r>
      <w:r w:rsidR="00665A9E" w:rsidRPr="004C2B32">
        <w:rPr>
          <w:rFonts w:ascii="Times New Roman" w:eastAsiaTheme="minorHAnsi" w:hAnsi="Times New Roman"/>
          <w:sz w:val="28"/>
          <w:szCs w:val="28"/>
        </w:rPr>
        <w:br/>
      </w:r>
      <w:r w:rsidRPr="004C2B32">
        <w:rPr>
          <w:rFonts w:ascii="Times New Roman" w:eastAsiaTheme="minorHAnsi" w:hAnsi="Times New Roman"/>
          <w:sz w:val="28"/>
          <w:szCs w:val="28"/>
        </w:rPr>
        <w:t xml:space="preserve">(по состоянию на </w:t>
      </w:r>
      <w:r w:rsidR="009F2196" w:rsidRPr="004C2B32">
        <w:rPr>
          <w:rFonts w:ascii="Times New Roman" w:eastAsiaTheme="minorHAnsi" w:hAnsi="Times New Roman"/>
          <w:sz w:val="28"/>
          <w:szCs w:val="28"/>
        </w:rPr>
        <w:t xml:space="preserve">январь </w:t>
      </w:r>
      <w:r w:rsidRPr="004C2B32">
        <w:rPr>
          <w:rFonts w:ascii="Times New Roman" w:eastAsiaTheme="minorHAnsi" w:hAnsi="Times New Roman"/>
          <w:sz w:val="28"/>
          <w:szCs w:val="28"/>
        </w:rPr>
        <w:t>201</w:t>
      </w:r>
      <w:r w:rsidR="009F2196" w:rsidRPr="004C2B32">
        <w:rPr>
          <w:rFonts w:ascii="Times New Roman" w:eastAsiaTheme="minorHAnsi" w:hAnsi="Times New Roman"/>
          <w:sz w:val="28"/>
          <w:szCs w:val="28"/>
        </w:rPr>
        <w:t>9</w:t>
      </w:r>
      <w:r w:rsidRPr="004C2B32">
        <w:rPr>
          <w:rFonts w:ascii="Times New Roman" w:eastAsiaTheme="minorHAnsi" w:hAnsi="Times New Roman"/>
          <w:sz w:val="28"/>
          <w:szCs w:val="28"/>
        </w:rPr>
        <w:t xml:space="preserve"> г.)</w:t>
      </w:r>
    </w:p>
    <w:p w:rsidR="00665CC0" w:rsidRPr="004C2B32" w:rsidRDefault="00665CC0" w:rsidP="00DB6B97">
      <w:pPr>
        <w:spacing w:after="0" w:line="240" w:lineRule="auto"/>
        <w:jc w:val="center"/>
        <w:rPr>
          <w:rFonts w:ascii="Times New Roman" w:eastAsiaTheme="minorHAnsi" w:hAnsi="Times New Roman"/>
          <w:sz w:val="28"/>
          <w:szCs w:val="28"/>
        </w:rPr>
      </w:pPr>
    </w:p>
    <w:tbl>
      <w:tblPr>
        <w:tblStyle w:val="4"/>
        <w:tblW w:w="9356" w:type="dxa"/>
        <w:tblInd w:w="108" w:type="dxa"/>
        <w:tblLayout w:type="fixed"/>
        <w:tblLook w:val="04A0" w:firstRow="1" w:lastRow="0" w:firstColumn="1" w:lastColumn="0" w:noHBand="0" w:noVBand="1"/>
      </w:tblPr>
      <w:tblGrid>
        <w:gridCol w:w="567"/>
        <w:gridCol w:w="1843"/>
        <w:gridCol w:w="6946"/>
      </w:tblGrid>
      <w:tr w:rsidR="001B1552" w:rsidRPr="004C2B32" w:rsidTr="00BB4180">
        <w:trPr>
          <w:cantSplit/>
          <w:trHeight w:val="20"/>
          <w:tblHeader/>
        </w:trPr>
        <w:tc>
          <w:tcPr>
            <w:tcW w:w="567" w:type="dxa"/>
          </w:tcPr>
          <w:p w:rsidR="001B1552" w:rsidRPr="004C2B32" w:rsidRDefault="001B1552" w:rsidP="001B1552">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w:t>
            </w:r>
          </w:p>
        </w:tc>
        <w:tc>
          <w:tcPr>
            <w:tcW w:w="1843" w:type="dxa"/>
            <w:noWrap/>
            <w:hideMark/>
          </w:tcPr>
          <w:p w:rsidR="001B1552" w:rsidRPr="004C2B32" w:rsidRDefault="001B1552" w:rsidP="001B1552">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Школ</w:t>
            </w:r>
            <w:r w:rsidR="003B4674" w:rsidRPr="004C2B32">
              <w:rPr>
                <w:rFonts w:ascii="Times New Roman" w:eastAsiaTheme="minorHAnsi" w:hAnsi="Times New Roman"/>
                <w:b/>
                <w:bCs/>
                <w:sz w:val="24"/>
                <w:szCs w:val="24"/>
              </w:rPr>
              <w:t>а</w:t>
            </w:r>
          </w:p>
        </w:tc>
        <w:tc>
          <w:tcPr>
            <w:tcW w:w="6946" w:type="dxa"/>
          </w:tcPr>
          <w:p w:rsidR="001B1552" w:rsidRPr="004C2B32" w:rsidRDefault="001B1552" w:rsidP="001B1552">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Дефициты</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Куйбышевская СОШ</w:t>
            </w:r>
          </w:p>
        </w:tc>
        <w:tc>
          <w:tcPr>
            <w:tcW w:w="6946" w:type="dxa"/>
          </w:tcPr>
          <w:p w:rsidR="00BB4180" w:rsidRPr="004C2B32" w:rsidRDefault="00290135"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На главной странице отсутствует форма поиска по сайту.</w:t>
            </w:r>
          </w:p>
          <w:p w:rsidR="00290135" w:rsidRPr="004C2B32" w:rsidRDefault="00290135"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2) Отсутствие (или </w:t>
            </w:r>
            <w:proofErr w:type="gramStart"/>
            <w:r w:rsidRPr="004C2B32">
              <w:rPr>
                <w:rFonts w:ascii="Times New Roman" w:hAnsi="Times New Roman"/>
                <w:color w:val="000000"/>
                <w:sz w:val="24"/>
                <w:szCs w:val="24"/>
              </w:rPr>
              <w:t>неактуальная</w:t>
            </w:r>
            <w:proofErr w:type="gramEnd"/>
            <w:r w:rsidRPr="004C2B32">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290135" w:rsidRPr="004C2B32" w:rsidRDefault="00290135"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В разделе «Количество вакантных мест для приема» указаны данные только для первого класса.</w:t>
            </w:r>
          </w:p>
          <w:p w:rsidR="00290135" w:rsidRPr="004C2B32" w:rsidRDefault="00357F72"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Отсутствие информации о контактных данных заместителей руководителя организации.</w:t>
            </w:r>
          </w:p>
          <w:p w:rsidR="00357F72" w:rsidRPr="004C2B32" w:rsidRDefault="00357F72"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сведений об уровне образования педагогических работников организации.</w:t>
            </w:r>
          </w:p>
          <w:p w:rsidR="00357F72" w:rsidRPr="004C2B32" w:rsidRDefault="00357F72"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сведений о квалификации (категории), ученом звании и степени (при наличии) педагогических работников организации.</w:t>
            </w:r>
          </w:p>
          <w:p w:rsidR="00357F72" w:rsidRPr="004C2B32" w:rsidRDefault="00357F72" w:rsidP="00357F7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290135" w:rsidRPr="004C2B32" w:rsidRDefault="00357F72" w:rsidP="00357F7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8)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lastRenderedPageBreak/>
              <w:t>2</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Кринично-Лугская</w:t>
            </w:r>
            <w:proofErr w:type="spellEnd"/>
            <w:r w:rsidRPr="004C2B32">
              <w:rPr>
                <w:rFonts w:ascii="Times New Roman" w:hAnsi="Times New Roman"/>
                <w:color w:val="000000"/>
                <w:sz w:val="24"/>
                <w:szCs w:val="24"/>
              </w:rPr>
              <w:t xml:space="preserve"> СОШ</w:t>
            </w:r>
          </w:p>
        </w:tc>
        <w:tc>
          <w:tcPr>
            <w:tcW w:w="6946" w:type="dxa"/>
          </w:tcPr>
          <w:p w:rsidR="00BB4180" w:rsidRPr="004C2B32" w:rsidRDefault="008E1FBC" w:rsidP="005C4469">
            <w:pPr>
              <w:spacing w:after="0" w:line="240" w:lineRule="auto"/>
              <w:jc w:val="both"/>
              <w:rPr>
                <w:rFonts w:ascii="Times New Roman" w:hAnsi="Times New Roman"/>
                <w:color w:val="000000"/>
                <w:sz w:val="24"/>
                <w:szCs w:val="24"/>
              </w:rPr>
            </w:pPr>
            <w:bookmarkStart w:id="6" w:name="OLE_LINK2"/>
            <w:r w:rsidRPr="004C2B32">
              <w:rPr>
                <w:rFonts w:ascii="Times New Roman" w:hAnsi="Times New Roman"/>
                <w:color w:val="000000"/>
                <w:sz w:val="24"/>
                <w:szCs w:val="24"/>
              </w:rPr>
              <w:t>1) Отсутствие информации о режиме и графике работы организации.</w:t>
            </w:r>
          </w:p>
          <w:bookmarkEnd w:id="6"/>
          <w:p w:rsidR="008E1FBC" w:rsidRPr="004C2B32" w:rsidRDefault="008E1FBC"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2) Отсутствие (или </w:t>
            </w:r>
            <w:proofErr w:type="gramStart"/>
            <w:r w:rsidRPr="004C2B32">
              <w:rPr>
                <w:rFonts w:ascii="Times New Roman" w:hAnsi="Times New Roman"/>
                <w:color w:val="000000"/>
                <w:sz w:val="24"/>
                <w:szCs w:val="24"/>
              </w:rPr>
              <w:t>неактуальный</w:t>
            </w:r>
            <w:proofErr w:type="gramEnd"/>
            <w:r w:rsidRPr="004C2B32">
              <w:rPr>
                <w:rFonts w:ascii="Times New Roman" w:hAnsi="Times New Roman"/>
                <w:color w:val="000000"/>
                <w:sz w:val="24"/>
                <w:szCs w:val="24"/>
              </w:rPr>
              <w:t xml:space="preserve">) отчета о результатах </w:t>
            </w:r>
            <w:proofErr w:type="spellStart"/>
            <w:r w:rsidRPr="004C2B32">
              <w:rPr>
                <w:rFonts w:ascii="Times New Roman" w:hAnsi="Times New Roman"/>
                <w:color w:val="000000"/>
                <w:sz w:val="24"/>
                <w:szCs w:val="24"/>
              </w:rPr>
              <w:t>самообследования</w:t>
            </w:r>
            <w:proofErr w:type="spellEnd"/>
            <w:r w:rsidRPr="004C2B32">
              <w:rPr>
                <w:rFonts w:ascii="Times New Roman" w:hAnsi="Times New Roman"/>
                <w:color w:val="000000"/>
                <w:sz w:val="24"/>
                <w:szCs w:val="24"/>
              </w:rPr>
              <w:t xml:space="preserve"> (публичного доклада).</w:t>
            </w:r>
          </w:p>
          <w:p w:rsidR="008E1FBC" w:rsidRPr="004C2B32" w:rsidRDefault="008E1FBC"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Ссылки в разделе «Образовательные стандарты» не работают.</w:t>
            </w:r>
          </w:p>
          <w:p w:rsidR="008E1FBC" w:rsidRPr="004C2B32" w:rsidRDefault="008E1FBC" w:rsidP="008E1F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4) Информации о численности </w:t>
            </w:r>
            <w:proofErr w:type="gramStart"/>
            <w:r w:rsidRPr="004C2B32">
              <w:rPr>
                <w:rFonts w:ascii="Times New Roman" w:hAnsi="Times New Roman"/>
                <w:color w:val="000000"/>
                <w:sz w:val="24"/>
                <w:szCs w:val="24"/>
              </w:rPr>
              <w:t>обучающихся</w:t>
            </w:r>
            <w:proofErr w:type="gramEnd"/>
            <w:r w:rsidRPr="004C2B32">
              <w:rPr>
                <w:rFonts w:ascii="Times New Roman" w:hAnsi="Times New Roman"/>
                <w:color w:val="000000"/>
                <w:sz w:val="24"/>
                <w:szCs w:val="24"/>
              </w:rPr>
              <w:t xml:space="preserve"> по реализуемым образовательным программам размещена на сайте, но дата публикации не указана.</w:t>
            </w:r>
          </w:p>
          <w:p w:rsidR="008E1FBC" w:rsidRPr="004C2B32" w:rsidRDefault="005023BC" w:rsidP="005023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Информация о трудоустройстве выпускников требует обновления.</w:t>
            </w:r>
          </w:p>
          <w:p w:rsidR="005023BC" w:rsidRPr="004C2B32" w:rsidRDefault="005023BC" w:rsidP="005023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5023BC" w:rsidRPr="004C2B32" w:rsidRDefault="005023BC" w:rsidP="005023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5023BC" w:rsidRPr="004C2B32" w:rsidRDefault="005023BC" w:rsidP="005023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3</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Ясиновская</w:t>
            </w:r>
            <w:proofErr w:type="spellEnd"/>
            <w:r w:rsidRPr="004C2B32">
              <w:rPr>
                <w:rFonts w:ascii="Times New Roman" w:hAnsi="Times New Roman"/>
                <w:color w:val="000000"/>
                <w:sz w:val="24"/>
                <w:szCs w:val="24"/>
              </w:rPr>
              <w:t xml:space="preserve"> СОШ</w:t>
            </w:r>
          </w:p>
        </w:tc>
        <w:tc>
          <w:tcPr>
            <w:tcW w:w="6946" w:type="dxa"/>
          </w:tcPr>
          <w:p w:rsidR="00BB4180" w:rsidRPr="004C2B32" w:rsidRDefault="00F806E7"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Отсутствие информации о режиме и графике работы организации.</w:t>
            </w:r>
          </w:p>
          <w:p w:rsidR="00F806E7" w:rsidRPr="004C2B32" w:rsidRDefault="00F806E7"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 Копия свидетельства о государственной аккредитации, размещенная на сайте организации, имеет нечитаемый вид.</w:t>
            </w:r>
          </w:p>
          <w:p w:rsidR="00F53FD6" w:rsidRPr="004C2B32" w:rsidRDefault="00F53FD6" w:rsidP="00F53FD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На сайте организации не размещена копия ФГОС основного общего образования (или рабочая ссылка на него).</w:t>
            </w:r>
          </w:p>
          <w:p w:rsidR="00F806E7" w:rsidRPr="004C2B32" w:rsidRDefault="00F53FD6" w:rsidP="00F53FD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На сайте организации не размещена копия ФГОС среднего общего образования (или рабочая ссылка на него).</w:t>
            </w:r>
          </w:p>
          <w:p w:rsidR="00F53FD6" w:rsidRPr="004C2B32" w:rsidRDefault="009662CC" w:rsidP="00F53FD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сведений о доступности материально-технической базы организации для использования инвалидами и лицами с ОВЗ.</w:t>
            </w:r>
          </w:p>
          <w:p w:rsidR="00F806E7" w:rsidRPr="004C2B32" w:rsidRDefault="009662CC" w:rsidP="009662C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информации о повышении квалификации и (или) профессиональной переподготовке педагогических работников. Указаны только годы прохождения курсов повышения квалификации.</w:t>
            </w:r>
          </w:p>
          <w:p w:rsidR="00676D8B" w:rsidRPr="004C2B32" w:rsidRDefault="00676D8B" w:rsidP="00676D8B">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676D8B" w:rsidRPr="004C2B32" w:rsidRDefault="00676D8B" w:rsidP="00676D8B">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676D8B" w:rsidRPr="004C2B32" w:rsidRDefault="00676D8B" w:rsidP="00676D8B">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4</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Русская СОШ</w:t>
            </w:r>
          </w:p>
        </w:tc>
        <w:tc>
          <w:tcPr>
            <w:tcW w:w="6946" w:type="dxa"/>
          </w:tcPr>
          <w:p w:rsidR="00BB4180" w:rsidRPr="004C2B32" w:rsidRDefault="00322514"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835A77" w:rsidRPr="004C2B32" w:rsidRDefault="00835A77" w:rsidP="005C4469">
            <w:pPr>
              <w:spacing w:after="0" w:line="240" w:lineRule="auto"/>
              <w:jc w:val="both"/>
              <w:rPr>
                <w:rFonts w:ascii="Times New Roman" w:hAnsi="Times New Roman"/>
                <w:color w:val="000000"/>
                <w:sz w:val="24"/>
                <w:szCs w:val="24"/>
              </w:rPr>
            </w:pPr>
          </w:p>
          <w:p w:rsidR="00322514" w:rsidRPr="004C2B32" w:rsidRDefault="00322514"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2) Отсутствие описания образовательной программы среднего общего образования (с приложением ее копии).</w:t>
            </w:r>
          </w:p>
          <w:p w:rsidR="00322514" w:rsidRPr="004C2B32" w:rsidRDefault="00322514"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На сайте организации не размещена копия ФГОС среднего общего образования (или рабочая ссылка на него).</w:t>
            </w:r>
          </w:p>
          <w:p w:rsidR="00322514" w:rsidRPr="004C2B32" w:rsidRDefault="00322514"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Отсутствие (или недостаточно) сведений по разделу «Материально-техническое обеспечение» – сведения о наличии оборудованных учебных кабинетов.</w:t>
            </w:r>
          </w:p>
          <w:p w:rsidR="00322514" w:rsidRPr="004C2B32" w:rsidRDefault="00322514"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сведений о доступности материально-технической базы организации для использования инвалидами и лицами с ОВЗ.</w:t>
            </w:r>
          </w:p>
          <w:p w:rsidR="00322514" w:rsidRPr="004C2B32" w:rsidRDefault="00107F9A"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информации о контактных данных заместителей руководителя организации.</w:t>
            </w:r>
          </w:p>
          <w:p w:rsidR="00107F9A" w:rsidRPr="004C2B32" w:rsidRDefault="00107F9A"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информации о повышении квалификации и (или) профессиональной переподготовке педагогических работников. Указаны только годы прохождения курсов повышения квалификации.</w:t>
            </w:r>
          </w:p>
          <w:p w:rsidR="00107F9A" w:rsidRPr="004C2B32" w:rsidRDefault="00107F9A" w:rsidP="00107F9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107F9A" w:rsidRPr="004C2B32" w:rsidRDefault="00107F9A" w:rsidP="00107F9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107F9A" w:rsidRPr="004C2B32" w:rsidRDefault="00107F9A" w:rsidP="00107F9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10)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lastRenderedPageBreak/>
              <w:t>5</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Крюковская СОШ</w:t>
            </w:r>
          </w:p>
        </w:tc>
        <w:tc>
          <w:tcPr>
            <w:tcW w:w="6946" w:type="dxa"/>
          </w:tcPr>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Отсутствие информации о реализуемых уровнях образования и нормативных сроках обучения.</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 Отсутствие учебного плана на 2018-2019 уч. год.</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Отсутствие (или недостаточно) сведений об аннотациях к рабочим программам дисциплин (по каждой дисциплине в составе образовательной программы) с приложением их копий.</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Отсутствие календарного учебного графика на 2018-2019 уч. год.</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На сайте организации не размещена копия ФГОС основного общего образования (или рабочая ссылка на него).</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На сайте организации не размещена копия ФГОС среднего общего образования (или рабочая ссылка на него).</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7) Отсутствие (или </w:t>
            </w:r>
            <w:proofErr w:type="gramStart"/>
            <w:r w:rsidRPr="004C2B32">
              <w:rPr>
                <w:rFonts w:ascii="Times New Roman" w:hAnsi="Times New Roman"/>
                <w:color w:val="000000"/>
                <w:sz w:val="24"/>
                <w:szCs w:val="24"/>
              </w:rPr>
              <w:t>неактуальная</w:t>
            </w:r>
            <w:proofErr w:type="gramEnd"/>
            <w:r w:rsidRPr="004C2B32">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сведений о доступности материально-технической базы организации для использования инвалидами и лицами с ОВЗ.</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В разделе «Количество вакантных мест для приема» указаны данные только для первого класса.</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10) Отсутствие актуальной информации о трудоустройстве (дальнейшей учебе) выпускников.</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11) Отсутствие информации о контактных данных заместителей руководителя организации.</w:t>
            </w:r>
          </w:p>
          <w:p w:rsidR="00835A77" w:rsidRPr="004C2B32" w:rsidRDefault="00835A77" w:rsidP="001954EA">
            <w:pPr>
              <w:spacing w:after="0" w:line="240" w:lineRule="auto"/>
              <w:jc w:val="both"/>
              <w:rPr>
                <w:rFonts w:ascii="Times New Roman" w:hAnsi="Times New Roman"/>
                <w:color w:val="000000"/>
                <w:sz w:val="24"/>
                <w:szCs w:val="24"/>
              </w:rPr>
            </w:pP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12) Отсутствие информации о повышении квалификации и (или) профессиональной переподготовке педагогических работников. Указаны только годы прохождения курсов повышения квалификации.</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13)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14)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15)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lastRenderedPageBreak/>
              <w:t>6</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Лысогорская</w:t>
            </w:r>
            <w:proofErr w:type="spellEnd"/>
            <w:r w:rsidRPr="004C2B32">
              <w:rPr>
                <w:rFonts w:ascii="Times New Roman" w:hAnsi="Times New Roman"/>
                <w:color w:val="000000"/>
                <w:sz w:val="24"/>
                <w:szCs w:val="24"/>
              </w:rPr>
              <w:t xml:space="preserve"> СОШ</w:t>
            </w:r>
          </w:p>
        </w:tc>
        <w:tc>
          <w:tcPr>
            <w:tcW w:w="6946" w:type="dxa"/>
          </w:tcPr>
          <w:p w:rsidR="00BB4180"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Недостаточно сведений об учредителе образовательной организации.</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Отсутствие сведений о реализуемых уровнях образования, формах и нормативных сроках обучения.</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Отсутствие описаний образовательных программ с приложением их копий.</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сведений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(или недостаточно) сведений об аннотациях к рабочим программам дисциплин (по каждой дисциплине в составе образовательной программы) с приложением их копий.</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календарного учебного графика на 2018-2019 уч. год.</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На сайте организации не размещена копия ФГОС основного общего образования (или рабочая ссылка на него). Вместо этого размещен проект документа.</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На сайте организации не размещена копия ФГОС среднего общего образования (или рабочая ссылка на него).</w:t>
            </w:r>
          </w:p>
          <w:p w:rsidR="00BD48FD" w:rsidRPr="004C2B32" w:rsidRDefault="00BD48FD"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10) Отсутствие плана финансово-хозяйственной деятельности на 2019 год.</w:t>
            </w:r>
          </w:p>
          <w:p w:rsidR="00BD48FD" w:rsidRPr="004C2B32" w:rsidRDefault="00BD48FD"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11) Отсутствие сведений об объеме образовательной деятельности (муниципальное / государственное задание на 2019 год).</w:t>
            </w:r>
          </w:p>
          <w:p w:rsidR="00BD48FD"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12) Отсутствие (или недостаточно) сведений по разделу «Материально-техническое обеспечение» – условия питания и охраны здоровья обучающихся.</w:t>
            </w:r>
          </w:p>
          <w:p w:rsidR="004556E2"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13) Отсутствие (или недостаточно) сведений по разделу «Материально-техническое обеспечение» – доступ к информационным системам и информационно-телекоммуникационным сетям.</w:t>
            </w:r>
          </w:p>
          <w:p w:rsidR="00835A77" w:rsidRPr="004C2B32" w:rsidRDefault="00835A77" w:rsidP="001C1413">
            <w:pPr>
              <w:spacing w:after="0" w:line="240" w:lineRule="auto"/>
              <w:jc w:val="both"/>
              <w:rPr>
                <w:rFonts w:ascii="Times New Roman" w:hAnsi="Times New Roman"/>
                <w:color w:val="000000"/>
                <w:sz w:val="24"/>
                <w:szCs w:val="24"/>
              </w:rPr>
            </w:pPr>
          </w:p>
          <w:p w:rsidR="00835A77" w:rsidRPr="004C2B32" w:rsidRDefault="00835A77" w:rsidP="001C1413">
            <w:pPr>
              <w:spacing w:after="0" w:line="240" w:lineRule="auto"/>
              <w:jc w:val="both"/>
              <w:rPr>
                <w:rFonts w:ascii="Times New Roman" w:hAnsi="Times New Roman"/>
                <w:color w:val="000000"/>
                <w:sz w:val="24"/>
                <w:szCs w:val="24"/>
              </w:rPr>
            </w:pPr>
          </w:p>
          <w:p w:rsidR="004556E2"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14) Отсутствие сведений о доступности материально-технической базы организации для использования инвалидами и лицами с ОВЗ.</w:t>
            </w:r>
          </w:p>
          <w:p w:rsidR="004556E2"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15) В разделе «Количество вакантных мест для приема» указаны данные только для первого класса.</w:t>
            </w:r>
          </w:p>
          <w:p w:rsidR="004556E2"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16) Отсутствие информации о контактных данных заместителей руководителя организации.</w:t>
            </w:r>
          </w:p>
          <w:p w:rsidR="004556E2" w:rsidRPr="004C2B32" w:rsidRDefault="004556E2" w:rsidP="004556E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17)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4556E2" w:rsidRPr="004C2B32" w:rsidRDefault="004556E2" w:rsidP="004556E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18)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1C1413" w:rsidRPr="004C2B32" w:rsidRDefault="004556E2" w:rsidP="004556E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19)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lastRenderedPageBreak/>
              <w:t>7</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Миллеровская СОШ</w:t>
            </w:r>
          </w:p>
        </w:tc>
        <w:tc>
          <w:tcPr>
            <w:tcW w:w="6946" w:type="dxa"/>
          </w:tcPr>
          <w:p w:rsidR="00BB4180"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Отсутствие сведений о наименовании структурных подразделений (и / или органов управления).</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Копия лицензии на осуществление образовательной деятельности, размещенная на сайте организации, имеет нечитаемый вид.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Копия свидетельства о государственной аккредитации, размещенная на сайте организации, имеет нечитаемый вид.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учебного плана на 2018-2019 уч. год.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(или недостаточно) сведений об аннотациях к рабочим программам дисциплин (по каждой дисциплине в составе образовательной программы) с приложением их копий.</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календарного учебного графика на 2018-2019 уч. год.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(или недостаточно) сведений о наличии методических и иных документов, разработанных образовательной организацией для обеспечения образовательного процесса.</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На сайте организации не размещена копия ФГОС среднего общего образования (или рабочая ссылка на него).</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10) Отсутствие плана финансово-хозяйственной деятельности на 2019 год.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11) Отсутствие сведений об объеме образовательной деятельности (муниципальное / государственное задание на 2019 год).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12) Отсутствие (или </w:t>
            </w:r>
            <w:proofErr w:type="gramStart"/>
            <w:r w:rsidRPr="004C2B32">
              <w:rPr>
                <w:rFonts w:ascii="Times New Roman" w:hAnsi="Times New Roman"/>
                <w:color w:val="000000"/>
                <w:sz w:val="24"/>
                <w:szCs w:val="24"/>
              </w:rPr>
              <w:t>неактуальная</w:t>
            </w:r>
            <w:proofErr w:type="gramEnd"/>
            <w:r w:rsidRPr="004C2B32">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13) Отсутствие (или недостаточно) сведений по разделу «Материально-техническое обеспечение» – сведения о наличии оборудованных учебных кабинетов.</w:t>
            </w:r>
          </w:p>
          <w:p w:rsidR="00835A77" w:rsidRPr="004C2B32" w:rsidRDefault="00835A77" w:rsidP="00835A77">
            <w:pPr>
              <w:spacing w:after="0" w:line="240" w:lineRule="auto"/>
              <w:jc w:val="both"/>
              <w:rPr>
                <w:rFonts w:ascii="Times New Roman" w:hAnsi="Times New Roman"/>
                <w:color w:val="000000"/>
                <w:sz w:val="24"/>
                <w:szCs w:val="24"/>
              </w:rPr>
            </w:pP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14) Отсутствие (или недостаточно) сведений по разделу «Материально-техническое обеспечение» – объекты для проведения практических занятий.</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15) Отсутствие (или недостаточно) сведений по разделу «Материально-техническое обеспечение» – объекты спорта.</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16) Отсутствие (или недостаточно) сведений по разделу «Материально-техническое обеспечение» – доступ к информационным системам и информационно-телекоммуникационным сетям.</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17) Отсутствие (или </w:t>
            </w:r>
            <w:proofErr w:type="gramStart"/>
            <w:r w:rsidRPr="004C2B32">
              <w:rPr>
                <w:rFonts w:ascii="Times New Roman" w:hAnsi="Times New Roman"/>
                <w:color w:val="000000"/>
                <w:sz w:val="24"/>
                <w:szCs w:val="24"/>
              </w:rPr>
              <w:t>неактуальная</w:t>
            </w:r>
            <w:proofErr w:type="gramEnd"/>
            <w:r w:rsidRPr="004C2B32">
              <w:rPr>
                <w:rFonts w:ascii="Times New Roman" w:hAnsi="Times New Roman"/>
                <w:color w:val="000000"/>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18) Отсутствие актуальной информации о трудоустройстве (дальнейшей учебе) выпускников.</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19) Отсутствие сведений (или неактуальная информация) об общем стаже работы, стаже работы по специальности педагогических работников организации.</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20) Отсутствие информации (или неактуальная информация) о повышении квалификации и (или) профессиональной переподготовке педагогических работников.</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21)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22)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23) Отсутствие сведений о ходе рассмотрения обращений потребителей образовательных услуг.</w:t>
            </w:r>
          </w:p>
        </w:tc>
      </w:tr>
    </w:tbl>
    <w:p w:rsidR="004F2770" w:rsidRPr="004C2B32" w:rsidRDefault="004F2770">
      <w:pPr>
        <w:spacing w:after="0" w:line="360" w:lineRule="auto"/>
        <w:ind w:firstLine="709"/>
        <w:rPr>
          <w:rFonts w:ascii="Times New Roman" w:hAnsi="Times New Roman"/>
          <w:sz w:val="28"/>
          <w:szCs w:val="28"/>
        </w:rPr>
      </w:pPr>
    </w:p>
    <w:p w:rsidR="004F2770" w:rsidRPr="004C2B32" w:rsidRDefault="004F2770">
      <w:pPr>
        <w:spacing w:after="0" w:line="360" w:lineRule="auto"/>
        <w:ind w:firstLine="709"/>
        <w:rPr>
          <w:rFonts w:ascii="Times New Roman" w:hAnsi="Times New Roman"/>
          <w:sz w:val="28"/>
          <w:szCs w:val="28"/>
        </w:rPr>
      </w:pPr>
    </w:p>
    <w:p w:rsidR="002C61F1" w:rsidRPr="004C2B32" w:rsidRDefault="002C61F1" w:rsidP="002C61F1">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Сформулируем наиболее общие выводы по данному разделу применительно к </w:t>
      </w:r>
      <w:r w:rsidR="00592FA6" w:rsidRPr="004C2B32">
        <w:rPr>
          <w:rFonts w:ascii="Times New Roman" w:hAnsi="Times New Roman"/>
          <w:sz w:val="28"/>
          <w:szCs w:val="28"/>
        </w:rPr>
        <w:t xml:space="preserve">анализируемым </w:t>
      </w:r>
      <w:r w:rsidR="001D3144" w:rsidRPr="004C2B32">
        <w:rPr>
          <w:rFonts w:ascii="Times New Roman" w:hAnsi="Times New Roman"/>
          <w:sz w:val="28"/>
          <w:szCs w:val="28"/>
        </w:rPr>
        <w:t xml:space="preserve">средним </w:t>
      </w:r>
      <w:r w:rsidR="00745BF2" w:rsidRPr="004C2B32">
        <w:rPr>
          <w:rFonts w:ascii="Times New Roman" w:hAnsi="Times New Roman"/>
          <w:sz w:val="28"/>
          <w:szCs w:val="28"/>
        </w:rPr>
        <w:t xml:space="preserve">общеобразовательным школам </w:t>
      </w:r>
      <w:r w:rsidR="001D3144" w:rsidRPr="004C2B32">
        <w:rPr>
          <w:rFonts w:ascii="Times New Roman" w:eastAsiaTheme="minorHAnsi" w:hAnsi="Times New Roman"/>
          <w:sz w:val="28"/>
          <w:szCs w:val="28"/>
        </w:rPr>
        <w:t>Куйбышевского</w:t>
      </w:r>
      <w:r w:rsidR="00745BF2" w:rsidRPr="004C2B32">
        <w:rPr>
          <w:rFonts w:ascii="Times New Roman" w:hAnsi="Times New Roman"/>
          <w:sz w:val="28"/>
          <w:szCs w:val="28"/>
        </w:rPr>
        <w:t xml:space="preserve"> района Ростовской области:</w:t>
      </w:r>
    </w:p>
    <w:p w:rsidR="001D3144" w:rsidRPr="004C2B32" w:rsidRDefault="001D3144" w:rsidP="001D3144">
      <w:pPr>
        <w:spacing w:after="0" w:line="360" w:lineRule="auto"/>
        <w:ind w:firstLine="709"/>
        <w:jc w:val="both"/>
        <w:rPr>
          <w:rFonts w:ascii="Times New Roman" w:hAnsi="Times New Roman"/>
          <w:sz w:val="28"/>
          <w:szCs w:val="28"/>
        </w:rPr>
      </w:pPr>
      <w:r w:rsidRPr="004C2B32">
        <w:rPr>
          <w:rFonts w:ascii="Times New Roman" w:hAnsi="Times New Roman"/>
          <w:sz w:val="28"/>
          <w:szCs w:val="28"/>
        </w:rPr>
        <w:t>1) На сайтах школ при заполнении разделов с информацией об организации наиболее часто фиксируется отсутствие (или недостаточный объем) сведений о наличии положений о структурных подразделениях (об органах управления) с приложением копий указанных положений.</w:t>
      </w:r>
    </w:p>
    <w:p w:rsidR="004F2770" w:rsidRPr="004C2B32" w:rsidRDefault="004F2770">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1D3144" w:rsidRPr="004C2B32" w:rsidRDefault="001D3144" w:rsidP="001D3144">
      <w:pPr>
        <w:spacing w:after="0" w:line="360" w:lineRule="auto"/>
        <w:ind w:firstLine="709"/>
        <w:jc w:val="both"/>
        <w:rPr>
          <w:rFonts w:ascii="Times New Roman" w:hAnsi="Times New Roman"/>
          <w:sz w:val="28"/>
          <w:szCs w:val="28"/>
        </w:rPr>
      </w:pPr>
      <w:r w:rsidRPr="004C2B32">
        <w:rPr>
          <w:rFonts w:ascii="Times New Roman" w:hAnsi="Times New Roman"/>
          <w:sz w:val="28"/>
          <w:szCs w:val="28"/>
        </w:rPr>
        <w:lastRenderedPageBreak/>
        <w:t>2) При заполнении раздела «Образование» наиболее часто встречаются следующие виды дефицитов:</w:t>
      </w:r>
    </w:p>
    <w:p w:rsidR="001D3144" w:rsidRPr="004C2B32" w:rsidRDefault="001D3144" w:rsidP="001D3144">
      <w:pPr>
        <w:spacing w:after="0" w:line="360" w:lineRule="auto"/>
        <w:ind w:firstLine="709"/>
        <w:jc w:val="both"/>
        <w:rPr>
          <w:rFonts w:ascii="Times New Roman" w:hAnsi="Times New Roman"/>
          <w:sz w:val="28"/>
          <w:szCs w:val="28"/>
        </w:rPr>
      </w:pPr>
      <w:r w:rsidRPr="004C2B32">
        <w:rPr>
          <w:rFonts w:ascii="Times New Roman" w:hAnsi="Times New Roman"/>
          <w:sz w:val="28"/>
          <w:szCs w:val="28"/>
        </w:rPr>
        <w:t>а) отсутствие (или недостаточно) сведений об аннотациях к рабочим программам дисциплин (по каждой дисциплине в составе образовательной программы) с приложением их копий;</w:t>
      </w:r>
    </w:p>
    <w:p w:rsidR="001D3144" w:rsidRPr="004C2B32" w:rsidRDefault="001D3144" w:rsidP="001D3144">
      <w:pPr>
        <w:spacing w:after="0" w:line="360" w:lineRule="auto"/>
        <w:ind w:firstLine="709"/>
        <w:jc w:val="both"/>
        <w:rPr>
          <w:rFonts w:ascii="Times New Roman" w:hAnsi="Times New Roman"/>
          <w:sz w:val="28"/>
          <w:szCs w:val="28"/>
        </w:rPr>
      </w:pPr>
      <w:r w:rsidRPr="004C2B32">
        <w:rPr>
          <w:rFonts w:ascii="Times New Roman" w:hAnsi="Times New Roman"/>
          <w:sz w:val="28"/>
          <w:szCs w:val="28"/>
        </w:rPr>
        <w:t>б) отсутствие календарного учебного графика на 2018-2019 уч. год;</w:t>
      </w:r>
    </w:p>
    <w:p w:rsidR="001D3144" w:rsidRPr="004C2B32" w:rsidRDefault="001D3144" w:rsidP="002C61F1">
      <w:pPr>
        <w:spacing w:after="0" w:line="360" w:lineRule="auto"/>
        <w:ind w:firstLine="709"/>
        <w:jc w:val="both"/>
        <w:rPr>
          <w:rFonts w:ascii="Times New Roman" w:hAnsi="Times New Roman"/>
          <w:sz w:val="28"/>
          <w:szCs w:val="28"/>
        </w:rPr>
      </w:pPr>
      <w:r w:rsidRPr="004C2B32">
        <w:rPr>
          <w:rFonts w:ascii="Times New Roman" w:hAnsi="Times New Roman"/>
          <w:sz w:val="28"/>
          <w:szCs w:val="28"/>
        </w:rPr>
        <w:t>в) на сайте организации не размещены копии ФГОС по уровням образования (или рабочая ссылка на них).</w:t>
      </w:r>
    </w:p>
    <w:p w:rsidR="00955F7F" w:rsidRPr="004C2B32" w:rsidRDefault="00955F7F" w:rsidP="00012BAB">
      <w:pPr>
        <w:spacing w:after="0" w:line="360" w:lineRule="auto"/>
        <w:ind w:firstLine="709"/>
        <w:jc w:val="both"/>
        <w:rPr>
          <w:rFonts w:ascii="Times New Roman" w:hAnsi="Times New Roman"/>
          <w:sz w:val="28"/>
          <w:szCs w:val="28"/>
        </w:rPr>
      </w:pPr>
      <w:r w:rsidRPr="004C2B32">
        <w:rPr>
          <w:rFonts w:ascii="Times New Roman" w:hAnsi="Times New Roman"/>
          <w:sz w:val="28"/>
          <w:szCs w:val="28"/>
        </w:rPr>
        <w:t>3</w:t>
      </w:r>
      <w:r w:rsidR="00012BAB" w:rsidRPr="004C2B32">
        <w:rPr>
          <w:rFonts w:ascii="Times New Roman" w:hAnsi="Times New Roman"/>
          <w:sz w:val="28"/>
          <w:szCs w:val="28"/>
        </w:rPr>
        <w:t xml:space="preserve">) На сайтах школ при заполнении разделов с информацией об учащихся наиболее часто </w:t>
      </w:r>
      <w:r w:rsidRPr="004C2B32">
        <w:rPr>
          <w:rFonts w:ascii="Times New Roman" w:hAnsi="Times New Roman"/>
          <w:sz w:val="28"/>
          <w:szCs w:val="28"/>
        </w:rPr>
        <w:t>встречаются следующие виды дефицитов:</w:t>
      </w:r>
    </w:p>
    <w:p w:rsidR="00955F7F" w:rsidRPr="004C2B32" w:rsidRDefault="00955F7F" w:rsidP="00012BAB">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а) отсутствие (или </w:t>
      </w:r>
      <w:proofErr w:type="gramStart"/>
      <w:r w:rsidRPr="004C2B32">
        <w:rPr>
          <w:rFonts w:ascii="Times New Roman" w:hAnsi="Times New Roman"/>
          <w:sz w:val="28"/>
          <w:szCs w:val="28"/>
        </w:rPr>
        <w:t>неактуальная</w:t>
      </w:r>
      <w:proofErr w:type="gramEnd"/>
      <w:r w:rsidRPr="004C2B32">
        <w:rPr>
          <w:rFonts w:ascii="Times New Roman" w:hAnsi="Times New Roman"/>
          <w:sz w:val="28"/>
          <w:szCs w:val="28"/>
        </w:rPr>
        <w:t>) информации о численности обучающихся по реализуемым образовательным программам (за счет разных источников финансирования);</w:t>
      </w:r>
    </w:p>
    <w:p w:rsidR="00955F7F" w:rsidRPr="004C2B32" w:rsidRDefault="00955F7F" w:rsidP="00012BAB">
      <w:pPr>
        <w:spacing w:after="0" w:line="360" w:lineRule="auto"/>
        <w:ind w:firstLine="709"/>
        <w:jc w:val="both"/>
        <w:rPr>
          <w:rFonts w:ascii="Times New Roman" w:hAnsi="Times New Roman"/>
          <w:sz w:val="28"/>
          <w:szCs w:val="28"/>
        </w:rPr>
      </w:pPr>
      <w:r w:rsidRPr="004C2B32">
        <w:rPr>
          <w:rFonts w:ascii="Times New Roman" w:hAnsi="Times New Roman"/>
          <w:sz w:val="28"/>
          <w:szCs w:val="28"/>
        </w:rPr>
        <w:t>б) информация о количестве вакантных мест для приема (перевода) часто носит фрагментарный характер (например, указываются данные только для первого класса)</w:t>
      </w:r>
      <w:r w:rsidR="009E5DF3" w:rsidRPr="004C2B32">
        <w:t xml:space="preserve"> </w:t>
      </w:r>
      <w:r w:rsidR="009E5DF3" w:rsidRPr="004C2B32">
        <w:rPr>
          <w:rFonts w:ascii="Times New Roman" w:hAnsi="Times New Roman"/>
          <w:sz w:val="28"/>
          <w:szCs w:val="28"/>
        </w:rPr>
        <w:t>(прим. – на наш взгляд, данная информация должна сопровождаться датой публикации и регулярно обновляться).</w:t>
      </w:r>
    </w:p>
    <w:p w:rsidR="00695AE0" w:rsidRPr="004C2B32" w:rsidRDefault="00695AE0" w:rsidP="00695AE0">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4) На сайтах общеобразовательных организаций при заполнении разделов с информацией о руководстве и педагогических работниках организации наиболее часто встречаются следующие виды дефицитов (Приложение 2, </w:t>
      </w:r>
      <w:proofErr w:type="spellStart"/>
      <w:r w:rsidRPr="004C2B32">
        <w:rPr>
          <w:rFonts w:ascii="Times New Roman" w:hAnsi="Times New Roman"/>
          <w:sz w:val="28"/>
          <w:szCs w:val="28"/>
        </w:rPr>
        <w:t>пп</w:t>
      </w:r>
      <w:proofErr w:type="spellEnd"/>
      <w:r w:rsidRPr="004C2B32">
        <w:rPr>
          <w:rFonts w:ascii="Times New Roman" w:hAnsi="Times New Roman"/>
          <w:sz w:val="28"/>
          <w:szCs w:val="28"/>
        </w:rPr>
        <w:t>. 42-53):</w:t>
      </w:r>
    </w:p>
    <w:p w:rsidR="00695AE0" w:rsidRPr="004C2B32" w:rsidRDefault="00695AE0" w:rsidP="00695AE0">
      <w:pPr>
        <w:spacing w:after="0" w:line="360" w:lineRule="auto"/>
        <w:ind w:firstLine="709"/>
        <w:jc w:val="both"/>
        <w:rPr>
          <w:rFonts w:ascii="Times New Roman" w:hAnsi="Times New Roman"/>
          <w:sz w:val="28"/>
          <w:szCs w:val="28"/>
        </w:rPr>
      </w:pPr>
      <w:r w:rsidRPr="004C2B32">
        <w:rPr>
          <w:rFonts w:ascii="Times New Roman" w:hAnsi="Times New Roman"/>
          <w:sz w:val="28"/>
          <w:szCs w:val="28"/>
        </w:rPr>
        <w:t>а) отсутствие контактных данных заместителей руководителя организации;</w:t>
      </w:r>
    </w:p>
    <w:p w:rsidR="00695AE0" w:rsidRPr="004C2B32" w:rsidRDefault="004F2770" w:rsidP="00695AE0">
      <w:pPr>
        <w:spacing w:after="0" w:line="360" w:lineRule="auto"/>
        <w:ind w:firstLine="709"/>
        <w:jc w:val="both"/>
        <w:rPr>
          <w:rFonts w:ascii="Times New Roman" w:hAnsi="Times New Roman"/>
          <w:sz w:val="28"/>
          <w:szCs w:val="28"/>
        </w:rPr>
      </w:pPr>
      <w:r w:rsidRPr="004C2B32">
        <w:rPr>
          <w:rFonts w:ascii="Times New Roman" w:hAnsi="Times New Roman"/>
          <w:sz w:val="28"/>
          <w:szCs w:val="28"/>
        </w:rPr>
        <w:t>б</w:t>
      </w:r>
      <w:r w:rsidR="00695AE0" w:rsidRPr="004C2B32">
        <w:rPr>
          <w:rFonts w:ascii="Times New Roman" w:hAnsi="Times New Roman"/>
          <w:sz w:val="28"/>
          <w:szCs w:val="28"/>
        </w:rPr>
        <w:t>) отсутствие данных о повышении квалификации и (или) профессиональной переподготовке педагогических работников (прим. – часто указывается только год прохождения повышения квалификации).</w:t>
      </w:r>
    </w:p>
    <w:p w:rsidR="006A2F35" w:rsidRPr="004C2B32" w:rsidRDefault="006A2F35" w:rsidP="006A2F35">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5) На сайтах школ при заполнении разделов с информацией о материально-техническом оснащении организации наиболее часто встречается отсутствие сведений о доступности материально-технической </w:t>
      </w:r>
      <w:r w:rsidRPr="004C2B32">
        <w:rPr>
          <w:rFonts w:ascii="Times New Roman" w:hAnsi="Times New Roman"/>
          <w:sz w:val="28"/>
          <w:szCs w:val="28"/>
        </w:rPr>
        <w:lastRenderedPageBreak/>
        <w:t>обеспечения (МТО) организации для использования инвалидами и лицами с ОВЗ.</w:t>
      </w:r>
    </w:p>
    <w:p w:rsidR="006A2F35" w:rsidRPr="004C2B32" w:rsidRDefault="006A2F35" w:rsidP="006A2F35">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6) Желательно размещать на сайте более подробное описание материально-технического обеспечения организации, ориентированное, в первую очередь, на потребителей образовательных услуг (Приложение 2, </w:t>
      </w:r>
      <w:proofErr w:type="spellStart"/>
      <w:r w:rsidRPr="004C2B32">
        <w:rPr>
          <w:rFonts w:ascii="Times New Roman" w:hAnsi="Times New Roman"/>
          <w:sz w:val="28"/>
          <w:szCs w:val="28"/>
        </w:rPr>
        <w:t>пп</w:t>
      </w:r>
      <w:proofErr w:type="spellEnd"/>
      <w:r w:rsidRPr="004C2B32">
        <w:rPr>
          <w:rFonts w:ascii="Times New Roman" w:hAnsi="Times New Roman"/>
          <w:sz w:val="28"/>
          <w:szCs w:val="28"/>
        </w:rPr>
        <w:t>. 31-39).</w:t>
      </w:r>
    </w:p>
    <w:p w:rsidR="00DB6B97" w:rsidRPr="004C2B32" w:rsidRDefault="004F2770" w:rsidP="00DB6B97">
      <w:pPr>
        <w:spacing w:after="0" w:line="360" w:lineRule="auto"/>
        <w:ind w:firstLine="709"/>
        <w:jc w:val="both"/>
        <w:rPr>
          <w:rFonts w:ascii="Times New Roman" w:hAnsi="Times New Roman"/>
          <w:sz w:val="28"/>
          <w:szCs w:val="28"/>
        </w:rPr>
      </w:pPr>
      <w:r w:rsidRPr="004C2B32">
        <w:rPr>
          <w:rFonts w:ascii="Times New Roman" w:hAnsi="Times New Roman"/>
          <w:sz w:val="28"/>
          <w:szCs w:val="28"/>
        </w:rPr>
        <w:t>7</w:t>
      </w:r>
      <w:r w:rsidR="00DB6B97" w:rsidRPr="004C2B32">
        <w:rPr>
          <w:rFonts w:ascii="Times New Roman" w:hAnsi="Times New Roman"/>
          <w:sz w:val="28"/>
          <w:szCs w:val="28"/>
        </w:rPr>
        <w:t xml:space="preserve">)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w:t>
      </w:r>
      <w:proofErr w:type="spellStart"/>
      <w:r w:rsidR="00DB6B97" w:rsidRPr="004C2B32">
        <w:rPr>
          <w:rFonts w:ascii="Times New Roman" w:hAnsi="Times New Roman"/>
          <w:sz w:val="28"/>
          <w:szCs w:val="28"/>
        </w:rPr>
        <w:t>Рособрнадзора</w:t>
      </w:r>
      <w:proofErr w:type="spellEnd"/>
      <w:r w:rsidR="00DB6B97" w:rsidRPr="004C2B32">
        <w:rPr>
          <w:rFonts w:ascii="Times New Roman" w:hAnsi="Times New Roman"/>
          <w:sz w:val="28"/>
          <w:szCs w:val="28"/>
        </w:rPr>
        <w:t xml:space="preserve"> от 29.05.2014 №</w:t>
      </w:r>
      <w:r w:rsidR="00161C1A" w:rsidRPr="004C2B32">
        <w:rPr>
          <w:rFonts w:ascii="Times New Roman" w:hAnsi="Times New Roman"/>
          <w:sz w:val="28"/>
          <w:szCs w:val="28"/>
        </w:rPr>
        <w:t> </w:t>
      </w:r>
      <w:r w:rsidR="00DB6B97" w:rsidRPr="004C2B32">
        <w:rPr>
          <w:rFonts w:ascii="Times New Roman" w:hAnsi="Times New Roman"/>
          <w:sz w:val="28"/>
          <w:szCs w:val="28"/>
        </w:rPr>
        <w:t>785.</w:t>
      </w:r>
    </w:p>
    <w:p w:rsidR="004F2770" w:rsidRPr="004C2B32" w:rsidRDefault="004F2770" w:rsidP="00DB6B9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8</w:t>
      </w:r>
      <w:r w:rsidR="00DB6B97" w:rsidRPr="004C2B32">
        <w:rPr>
          <w:rFonts w:ascii="Times New Roman" w:eastAsiaTheme="minorHAnsi" w:hAnsi="Times New Roman"/>
          <w:sz w:val="28"/>
          <w:szCs w:val="28"/>
        </w:rPr>
        <w:t xml:space="preserve">) На сайтах </w:t>
      </w:r>
      <w:r w:rsidRPr="004C2B32">
        <w:rPr>
          <w:rFonts w:ascii="Times New Roman" w:eastAsiaTheme="minorHAnsi" w:hAnsi="Times New Roman"/>
          <w:sz w:val="28"/>
          <w:szCs w:val="28"/>
        </w:rPr>
        <w:t>шести</w:t>
      </w:r>
      <w:r w:rsidR="001A4C3C" w:rsidRPr="004C2B32">
        <w:rPr>
          <w:rFonts w:ascii="Times New Roman" w:eastAsiaTheme="minorHAnsi" w:hAnsi="Times New Roman"/>
          <w:sz w:val="28"/>
          <w:szCs w:val="28"/>
        </w:rPr>
        <w:t xml:space="preserve"> </w:t>
      </w:r>
      <w:r w:rsidR="00DB6B97" w:rsidRPr="004C2B32">
        <w:rPr>
          <w:rFonts w:ascii="Times New Roman" w:eastAsiaTheme="minorHAnsi" w:hAnsi="Times New Roman"/>
          <w:sz w:val="28"/>
          <w:szCs w:val="28"/>
        </w:rPr>
        <w:t xml:space="preserve">общеобразовательных организаций </w:t>
      </w:r>
      <w:r w:rsidR="001A4C3C" w:rsidRPr="004C2B32">
        <w:rPr>
          <w:rFonts w:ascii="Times New Roman" w:eastAsiaTheme="minorHAnsi" w:hAnsi="Times New Roman"/>
          <w:sz w:val="28"/>
          <w:szCs w:val="28"/>
        </w:rPr>
        <w:t>отсутствует доступность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 – Приложение 2, п. 56).</w:t>
      </w:r>
      <w:r w:rsidRPr="004C2B32">
        <w:rPr>
          <w:rFonts w:ascii="Times New Roman" w:eastAsiaTheme="minorHAnsi" w:hAnsi="Times New Roman"/>
          <w:sz w:val="28"/>
          <w:szCs w:val="28"/>
        </w:rPr>
        <w:t xml:space="preserve"> Вместо этого анализируемые школы </w:t>
      </w:r>
      <w:proofErr w:type="gramStart"/>
      <w:r w:rsidRPr="004C2B32">
        <w:rPr>
          <w:rFonts w:ascii="Times New Roman" w:eastAsiaTheme="minorHAnsi" w:hAnsi="Times New Roman"/>
          <w:sz w:val="28"/>
          <w:szCs w:val="28"/>
        </w:rPr>
        <w:t>разместили ссылку</w:t>
      </w:r>
      <w:proofErr w:type="gramEnd"/>
      <w:r w:rsidRPr="004C2B32">
        <w:rPr>
          <w:rFonts w:ascii="Times New Roman" w:eastAsiaTheme="minorHAnsi" w:hAnsi="Times New Roman"/>
          <w:sz w:val="28"/>
          <w:szCs w:val="28"/>
        </w:rPr>
        <w:t xml:space="preserve"> («Обратная связь / Обращения граждан» – </w:t>
      </w:r>
      <w:hyperlink r:id="rId16" w:history="1">
        <w:r w:rsidRPr="004C2B32">
          <w:rPr>
            <w:rStyle w:val="a7"/>
            <w:rFonts w:ascii="Times New Roman" w:eastAsiaTheme="minorHAnsi" w:hAnsi="Times New Roman"/>
            <w:sz w:val="28"/>
            <w:szCs w:val="28"/>
          </w:rPr>
          <w:t>http://kuib-obr.ru/priemnaya/obratnaya-svyaz</w:t>
        </w:r>
      </w:hyperlink>
      <w:r w:rsidRPr="004C2B32">
        <w:rPr>
          <w:rFonts w:ascii="Times New Roman" w:eastAsiaTheme="minorHAnsi" w:hAnsi="Times New Roman"/>
          <w:sz w:val="28"/>
          <w:szCs w:val="28"/>
        </w:rPr>
        <w:t>) на официальный сайт отдела образования Администрации Куйбышевского района. Считаем, что образовательные организации могут размещать эту ссылку. Вместе с тем, на наш взгляд, необходимо размещать форму обратной связи с руководством самой образовательной организации.</w:t>
      </w:r>
    </w:p>
    <w:p w:rsidR="004F2770" w:rsidRPr="004C2B32" w:rsidRDefault="004F2770" w:rsidP="004F2770">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9) На всех сайтах общеобразовательных организаций отсутствуют электронные сервисы для </w:t>
      </w:r>
      <w:r w:rsidR="00AD6B2F" w:rsidRPr="004C2B32">
        <w:rPr>
          <w:rFonts w:ascii="Times New Roman" w:eastAsiaTheme="minorHAnsi" w:hAnsi="Times New Roman"/>
          <w:sz w:val="28"/>
          <w:szCs w:val="28"/>
        </w:rPr>
        <w:t>онлайн</w:t>
      </w:r>
      <w:r w:rsidRPr="004C2B32">
        <w:rPr>
          <w:rFonts w:ascii="Times New Roman" w:eastAsiaTheme="minorHAnsi" w:hAnsi="Times New Roman"/>
          <w:sz w:val="28"/>
          <w:szCs w:val="28"/>
        </w:rPr>
        <w:t xml:space="preserve"> взаимодействия (электронная приемная, блог), с помощью которого можно вносить предложения (взаимодействовать с руководителями и педагогическими работниками образовательной организации – Приложение 2, п. 57).</w:t>
      </w:r>
    </w:p>
    <w:p w:rsidR="00DB6B97" w:rsidRPr="004C2B32" w:rsidRDefault="004F2770" w:rsidP="00DB6B9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10</w:t>
      </w:r>
      <w:r w:rsidR="00DB6B97" w:rsidRPr="004C2B32">
        <w:rPr>
          <w:rFonts w:ascii="Times New Roman" w:eastAsiaTheme="minorHAnsi" w:hAnsi="Times New Roman"/>
          <w:sz w:val="28"/>
          <w:szCs w:val="28"/>
        </w:rPr>
        <w:t xml:space="preserve">) В целом и, в частности как следствие </w:t>
      </w:r>
      <w:proofErr w:type="spellStart"/>
      <w:r w:rsidRPr="004C2B32">
        <w:rPr>
          <w:rFonts w:ascii="Times New Roman" w:eastAsiaTheme="minorHAnsi" w:hAnsi="Times New Roman"/>
          <w:sz w:val="28"/>
          <w:szCs w:val="28"/>
        </w:rPr>
        <w:t>п</w:t>
      </w:r>
      <w:r w:rsidR="00DB6B97" w:rsidRPr="004C2B32">
        <w:rPr>
          <w:rFonts w:ascii="Times New Roman" w:eastAsiaTheme="minorHAnsi" w:hAnsi="Times New Roman"/>
          <w:sz w:val="28"/>
          <w:szCs w:val="28"/>
        </w:rPr>
        <w:t>п</w:t>
      </w:r>
      <w:proofErr w:type="spellEnd"/>
      <w:r w:rsidR="00DB6B97"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8-9</w:t>
      </w:r>
      <w:r w:rsidR="00DB6B97" w:rsidRPr="004C2B32">
        <w:rPr>
          <w:rFonts w:ascii="Times New Roman" w:eastAsiaTheme="minorHAnsi" w:hAnsi="Times New Roman"/>
          <w:sz w:val="28"/>
          <w:szCs w:val="28"/>
        </w:rPr>
        <w:t xml:space="preserve"> – на сайтах всех анализируемых образовательных организаций нет сведений о ходе рассмотрения обращений граждан, поступивших в организацию от получателей образовательных услуг (Приложение 2, </w:t>
      </w:r>
      <w:proofErr w:type="spellStart"/>
      <w:r w:rsidR="00DB6B97" w:rsidRPr="004C2B32">
        <w:rPr>
          <w:rFonts w:ascii="Times New Roman" w:eastAsiaTheme="minorHAnsi" w:hAnsi="Times New Roman"/>
          <w:sz w:val="28"/>
          <w:szCs w:val="28"/>
        </w:rPr>
        <w:t>пп</w:t>
      </w:r>
      <w:proofErr w:type="spellEnd"/>
      <w:r w:rsidR="00DB6B97" w:rsidRPr="004C2B32">
        <w:rPr>
          <w:rFonts w:ascii="Times New Roman" w:eastAsiaTheme="minorHAnsi" w:hAnsi="Times New Roman"/>
          <w:sz w:val="28"/>
          <w:szCs w:val="28"/>
        </w:rPr>
        <w:t>. 5</w:t>
      </w:r>
      <w:r w:rsidR="006764E8" w:rsidRPr="004C2B32">
        <w:rPr>
          <w:rFonts w:ascii="Times New Roman" w:eastAsiaTheme="minorHAnsi" w:hAnsi="Times New Roman"/>
          <w:sz w:val="28"/>
          <w:szCs w:val="28"/>
        </w:rPr>
        <w:t>8</w:t>
      </w:r>
      <w:r w:rsidR="00DB6B97" w:rsidRPr="004C2B32">
        <w:rPr>
          <w:rFonts w:ascii="Times New Roman" w:eastAsiaTheme="minorHAnsi" w:hAnsi="Times New Roman"/>
          <w:sz w:val="28"/>
          <w:szCs w:val="28"/>
        </w:rPr>
        <w:t>-6</w:t>
      </w:r>
      <w:r w:rsidR="006764E8" w:rsidRPr="004C2B32">
        <w:rPr>
          <w:rFonts w:ascii="Times New Roman" w:eastAsiaTheme="minorHAnsi" w:hAnsi="Times New Roman"/>
          <w:sz w:val="28"/>
          <w:szCs w:val="28"/>
        </w:rPr>
        <w:t>1</w:t>
      </w:r>
      <w:r w:rsidR="00DB6B97" w:rsidRPr="004C2B32">
        <w:rPr>
          <w:rFonts w:ascii="Times New Roman" w:eastAsiaTheme="minorHAnsi" w:hAnsi="Times New Roman"/>
          <w:sz w:val="28"/>
          <w:szCs w:val="28"/>
        </w:rPr>
        <w:t>).</w:t>
      </w:r>
    </w:p>
    <w:p w:rsidR="008A3E73" w:rsidRPr="004C2B32" w:rsidRDefault="008A3E73">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227C83" w:rsidRPr="004C2B32" w:rsidRDefault="00597C8A" w:rsidP="000D222D">
      <w:pPr>
        <w:keepNext/>
        <w:keepLines/>
        <w:spacing w:after="0"/>
        <w:jc w:val="center"/>
        <w:outlineLvl w:val="0"/>
        <w:rPr>
          <w:rFonts w:ascii="Times New Roman" w:eastAsia="Times New Roman" w:hAnsi="Times New Roman"/>
          <w:b/>
          <w:bCs/>
          <w:sz w:val="28"/>
          <w:szCs w:val="28"/>
          <w:lang w:eastAsia="x-none"/>
        </w:rPr>
      </w:pPr>
      <w:bookmarkStart w:id="7" w:name="_Toc455479801"/>
      <w:bookmarkStart w:id="8" w:name="_Toc1480635"/>
      <w:r w:rsidRPr="004C2B32">
        <w:rPr>
          <w:rFonts w:ascii="Times New Roman" w:eastAsia="Times New Roman" w:hAnsi="Times New Roman"/>
          <w:b/>
          <w:bCs/>
          <w:sz w:val="28"/>
          <w:szCs w:val="28"/>
          <w:lang w:eastAsia="x-none"/>
        </w:rPr>
        <w:lastRenderedPageBreak/>
        <w:t>3</w:t>
      </w:r>
      <w:r w:rsidR="00790E35" w:rsidRPr="004C2B32">
        <w:rPr>
          <w:rFonts w:ascii="Times New Roman" w:eastAsia="Times New Roman" w:hAnsi="Times New Roman"/>
          <w:b/>
          <w:bCs/>
          <w:sz w:val="28"/>
          <w:szCs w:val="28"/>
          <w:lang w:eastAsia="x-none"/>
        </w:rPr>
        <w:t>.</w:t>
      </w:r>
      <w:r w:rsidR="00227C83" w:rsidRPr="004C2B32">
        <w:rPr>
          <w:rFonts w:ascii="Times New Roman" w:eastAsia="Times New Roman" w:hAnsi="Times New Roman"/>
          <w:b/>
          <w:bCs/>
          <w:sz w:val="28"/>
          <w:szCs w:val="28"/>
          <w:lang w:eastAsia="x-none"/>
        </w:rPr>
        <w:t xml:space="preserve"> Показатели комфортности условий, в которых осуществляется образовательная деятельность</w:t>
      </w:r>
      <w:bookmarkEnd w:id="7"/>
      <w:bookmarkEnd w:id="8"/>
    </w:p>
    <w:p w:rsidR="00227C83" w:rsidRPr="004C2B32" w:rsidRDefault="00227C83" w:rsidP="00227C83">
      <w:pPr>
        <w:spacing w:after="0" w:line="360" w:lineRule="auto"/>
        <w:ind w:firstLine="709"/>
        <w:jc w:val="both"/>
        <w:rPr>
          <w:rFonts w:ascii="Times New Roman" w:hAnsi="Times New Roman"/>
          <w:sz w:val="28"/>
          <w:szCs w:val="28"/>
        </w:rPr>
      </w:pPr>
    </w:p>
    <w:p w:rsidR="00C62617" w:rsidRPr="004C2B32" w:rsidRDefault="00C62617" w:rsidP="00227C83">
      <w:pPr>
        <w:spacing w:after="0" w:line="360" w:lineRule="auto"/>
        <w:ind w:firstLine="709"/>
        <w:jc w:val="both"/>
        <w:rPr>
          <w:rFonts w:ascii="Times New Roman" w:hAnsi="Times New Roman"/>
          <w:sz w:val="28"/>
          <w:szCs w:val="28"/>
        </w:rPr>
      </w:pPr>
    </w:p>
    <w:p w:rsidR="00C62617" w:rsidRPr="004C2B32" w:rsidRDefault="00E83949" w:rsidP="00E83949">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Проведено ранжирование </w:t>
      </w:r>
      <w:r w:rsidR="006D66A2" w:rsidRPr="004C2B32">
        <w:rPr>
          <w:rFonts w:ascii="Times New Roman" w:eastAsiaTheme="minorHAnsi" w:hAnsi="Times New Roman"/>
          <w:sz w:val="28"/>
          <w:szCs w:val="28"/>
        </w:rPr>
        <w:t xml:space="preserve">средних </w:t>
      </w:r>
      <w:r w:rsidR="00C62617"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00C62617"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«B»).</w:t>
      </w:r>
    </w:p>
    <w:p w:rsidR="00E83949" w:rsidRPr="004C2B32" w:rsidRDefault="00E83949" w:rsidP="00E83949">
      <w:pPr>
        <w:spacing w:after="0" w:line="360" w:lineRule="auto"/>
        <w:ind w:firstLine="709"/>
        <w:jc w:val="both"/>
        <w:rPr>
          <w:rFonts w:ascii="Times New Roman" w:eastAsiaTheme="minorHAnsi" w:hAnsi="Times New Roman"/>
          <w:sz w:val="28"/>
          <w:szCs w:val="28"/>
        </w:rPr>
      </w:pPr>
      <w:proofErr w:type="gramStart"/>
      <w:r w:rsidRPr="004C2B32">
        <w:rPr>
          <w:rFonts w:ascii="Times New Roman" w:eastAsiaTheme="minorHAnsi" w:hAnsi="Times New Roman"/>
          <w:sz w:val="28"/>
          <w:szCs w:val="28"/>
        </w:rPr>
        <w:t xml:space="preserve">Следует учесть, что ранжирование </w:t>
      </w:r>
      <w:r w:rsidR="006D66A2" w:rsidRPr="004C2B32">
        <w:rPr>
          <w:rFonts w:ascii="Times New Roman" w:eastAsiaTheme="minorHAnsi" w:hAnsi="Times New Roman"/>
          <w:sz w:val="28"/>
          <w:szCs w:val="28"/>
        </w:rPr>
        <w:t xml:space="preserve">средних </w:t>
      </w:r>
      <w:r w:rsidR="00C62617"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00C62617" w:rsidRPr="004C2B32">
        <w:rPr>
          <w:rFonts w:ascii="Times New Roman" w:eastAsiaTheme="minorHAnsi" w:hAnsi="Times New Roman"/>
          <w:sz w:val="28"/>
          <w:szCs w:val="28"/>
        </w:rPr>
        <w:t xml:space="preserve"> района Ростовской области</w:t>
      </w:r>
      <w:r w:rsidRPr="004C2B32">
        <w:rPr>
          <w:rFonts w:ascii="Times New Roman" w:eastAsiaTheme="minorHAnsi" w:hAnsi="Times New Roman"/>
          <w:sz w:val="28"/>
          <w:szCs w:val="28"/>
        </w:rPr>
        <w:t xml:space="preserve"> по показателям комфортности условий основывалось на</w:t>
      </w:r>
      <w:r w:rsidR="002A5C6C" w:rsidRPr="004C2B32">
        <w:rPr>
          <w:rFonts w:ascii="Times New Roman" w:eastAsiaTheme="minorHAnsi" w:hAnsi="Times New Roman"/>
          <w:sz w:val="28"/>
          <w:szCs w:val="28"/>
        </w:rPr>
        <w:t>:</w:t>
      </w:r>
      <w:r w:rsidRPr="004C2B32">
        <w:rPr>
          <w:rFonts w:ascii="Times New Roman" w:eastAsiaTheme="minorHAnsi" w:hAnsi="Times New Roman"/>
          <w:sz w:val="28"/>
          <w:szCs w:val="28"/>
        </w:rPr>
        <w:t xml:space="preserve"> </w:t>
      </w:r>
      <w:r w:rsidR="002A5C6C" w:rsidRPr="004C2B32">
        <w:rPr>
          <w:rFonts w:ascii="Times New Roman" w:eastAsiaTheme="minorHAnsi" w:hAnsi="Times New Roman"/>
          <w:sz w:val="28"/>
          <w:szCs w:val="28"/>
        </w:rPr>
        <w:t xml:space="preserve">а) </w:t>
      </w:r>
      <w:r w:rsidRPr="004C2B32">
        <w:rPr>
          <w:rFonts w:ascii="Times New Roman" w:eastAsiaTheme="minorHAnsi" w:hAnsi="Times New Roman"/>
          <w:sz w:val="28"/>
          <w:szCs w:val="28"/>
        </w:rPr>
        <w:t>данных, содержавшихся в формах федерального статистического наблюдения</w:t>
      </w:r>
      <w:r w:rsidRPr="004C2B32">
        <w:rPr>
          <w:rFonts w:ascii="Times New Roman" w:eastAsiaTheme="minorHAnsi" w:hAnsi="Times New Roman"/>
          <w:sz w:val="28"/>
          <w:szCs w:val="28"/>
          <w:vertAlign w:val="superscript"/>
        </w:rPr>
        <w:footnoteReference w:id="2"/>
      </w:r>
      <w:r w:rsidR="002A5C6C" w:rsidRPr="004C2B32">
        <w:rPr>
          <w:rFonts w:ascii="Times New Roman" w:eastAsiaTheme="minorHAnsi" w:hAnsi="Times New Roman"/>
          <w:sz w:val="28"/>
          <w:szCs w:val="28"/>
        </w:rPr>
        <w:t>;</w:t>
      </w:r>
      <w:r w:rsidRPr="004C2B32">
        <w:rPr>
          <w:rFonts w:ascii="Times New Roman" w:eastAsiaTheme="minorHAnsi" w:hAnsi="Times New Roman"/>
          <w:sz w:val="28"/>
          <w:szCs w:val="28"/>
        </w:rPr>
        <w:t xml:space="preserve"> </w:t>
      </w:r>
      <w:r w:rsidR="002A5C6C" w:rsidRPr="004C2B32">
        <w:rPr>
          <w:rFonts w:ascii="Times New Roman" w:eastAsiaTheme="minorHAnsi" w:hAnsi="Times New Roman"/>
          <w:sz w:val="28"/>
          <w:szCs w:val="28"/>
        </w:rPr>
        <w:t xml:space="preserve">б) </w:t>
      </w:r>
      <w:r w:rsidR="00BA1B7F" w:rsidRPr="004C2B32">
        <w:rPr>
          <w:rFonts w:ascii="Times New Roman" w:eastAsiaTheme="minorHAnsi" w:hAnsi="Times New Roman"/>
          <w:sz w:val="28"/>
          <w:szCs w:val="28"/>
        </w:rPr>
        <w:t xml:space="preserve">в </w:t>
      </w:r>
      <w:r w:rsidRPr="004C2B32">
        <w:rPr>
          <w:rFonts w:ascii="Times New Roman" w:eastAsiaTheme="minorHAnsi" w:hAnsi="Times New Roman"/>
          <w:sz w:val="28"/>
          <w:szCs w:val="28"/>
        </w:rPr>
        <w:t xml:space="preserve">отчетах о результатах </w:t>
      </w:r>
      <w:proofErr w:type="spellStart"/>
      <w:r w:rsidRPr="004C2B32">
        <w:rPr>
          <w:rFonts w:ascii="Times New Roman" w:eastAsiaTheme="minorHAnsi" w:hAnsi="Times New Roman"/>
          <w:sz w:val="28"/>
          <w:szCs w:val="28"/>
        </w:rPr>
        <w:t>самообследования</w:t>
      </w:r>
      <w:proofErr w:type="spellEnd"/>
      <w:r w:rsidRPr="004C2B32">
        <w:rPr>
          <w:rFonts w:ascii="Times New Roman" w:eastAsiaTheme="minorHAnsi" w:hAnsi="Times New Roman"/>
          <w:sz w:val="28"/>
          <w:szCs w:val="28"/>
        </w:rPr>
        <w:t xml:space="preserve"> (публичных докладах) школ</w:t>
      </w:r>
      <w:r w:rsidRPr="004C2B32">
        <w:rPr>
          <w:rFonts w:ascii="Times New Roman" w:eastAsiaTheme="minorHAnsi" w:hAnsi="Times New Roman"/>
          <w:sz w:val="28"/>
          <w:szCs w:val="28"/>
          <w:vertAlign w:val="superscript"/>
        </w:rPr>
        <w:footnoteReference w:id="3"/>
      </w:r>
      <w:r w:rsidR="002A5C6C" w:rsidRPr="004C2B32">
        <w:rPr>
          <w:rFonts w:ascii="Times New Roman" w:eastAsiaTheme="minorHAnsi" w:hAnsi="Times New Roman"/>
          <w:sz w:val="28"/>
          <w:szCs w:val="28"/>
        </w:rPr>
        <w:t>;</w:t>
      </w:r>
      <w:r w:rsidRPr="004C2B32">
        <w:rPr>
          <w:rFonts w:ascii="Times New Roman" w:eastAsiaTheme="minorHAnsi" w:hAnsi="Times New Roman"/>
          <w:sz w:val="28"/>
          <w:szCs w:val="28"/>
        </w:rPr>
        <w:t xml:space="preserve"> </w:t>
      </w:r>
      <w:r w:rsidR="002A5C6C" w:rsidRPr="004C2B32">
        <w:rPr>
          <w:rFonts w:ascii="Times New Roman" w:eastAsiaTheme="minorHAnsi" w:hAnsi="Times New Roman"/>
          <w:sz w:val="28"/>
          <w:szCs w:val="28"/>
        </w:rPr>
        <w:t>в)</w:t>
      </w:r>
      <w:r w:rsidRPr="004C2B32">
        <w:rPr>
          <w:rFonts w:ascii="Times New Roman" w:eastAsiaTheme="minorHAnsi" w:hAnsi="Times New Roman"/>
          <w:sz w:val="28"/>
          <w:szCs w:val="28"/>
        </w:rPr>
        <w:t xml:space="preserve"> других отчет</w:t>
      </w:r>
      <w:r w:rsidR="00BA1B7F" w:rsidRPr="004C2B32">
        <w:rPr>
          <w:rFonts w:ascii="Times New Roman" w:eastAsiaTheme="minorHAnsi" w:hAnsi="Times New Roman"/>
          <w:sz w:val="28"/>
          <w:szCs w:val="28"/>
        </w:rPr>
        <w:t>ах</w:t>
      </w:r>
      <w:r w:rsidRPr="004C2B32">
        <w:rPr>
          <w:rFonts w:ascii="Times New Roman" w:eastAsiaTheme="minorHAnsi" w:hAnsi="Times New Roman"/>
          <w:sz w:val="28"/>
          <w:szCs w:val="28"/>
        </w:rPr>
        <w:t xml:space="preserve"> с официальных сайтов образовательных организаций</w:t>
      </w:r>
      <w:r w:rsidR="00BA1B7F" w:rsidRPr="004C2B32">
        <w:rPr>
          <w:rFonts w:ascii="Times New Roman" w:eastAsiaTheme="minorHAnsi" w:hAnsi="Times New Roman"/>
          <w:sz w:val="28"/>
          <w:szCs w:val="28"/>
        </w:rPr>
        <w:t>, а также на информации, предоставленной образовательными организациями по запросу ГАУ РО РИАЦРО</w:t>
      </w:r>
      <w:r w:rsidRPr="004C2B32">
        <w:rPr>
          <w:rFonts w:ascii="Times New Roman" w:eastAsiaTheme="minorHAnsi" w:hAnsi="Times New Roman"/>
          <w:sz w:val="28"/>
          <w:szCs w:val="28"/>
        </w:rPr>
        <w:t>.</w:t>
      </w:r>
      <w:proofErr w:type="gramEnd"/>
      <w:r w:rsidRPr="004C2B32">
        <w:rPr>
          <w:rFonts w:ascii="Times New Roman" w:eastAsiaTheme="minorHAnsi" w:hAnsi="Times New Roman"/>
          <w:sz w:val="28"/>
          <w:szCs w:val="28"/>
          <w:vertAlign w:val="superscript"/>
        </w:rPr>
        <w:footnoteReference w:id="4"/>
      </w:r>
      <w:r w:rsidRPr="004C2B32">
        <w:rPr>
          <w:rFonts w:ascii="Times New Roman" w:eastAsiaTheme="minorHAnsi" w:hAnsi="Times New Roman"/>
          <w:sz w:val="28"/>
          <w:szCs w:val="28"/>
        </w:rPr>
        <w:t xml:space="preserve"> При отсутствии данных по тому или иному показателю выставлялось 0 баллов.</w:t>
      </w:r>
    </w:p>
    <w:p w:rsidR="00C62617" w:rsidRPr="004C2B32" w:rsidRDefault="00C62617" w:rsidP="00C6261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Результаты ранжирования </w:t>
      </w:r>
      <w:r w:rsidR="006D66A2" w:rsidRPr="004C2B32">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Pr="004C2B32">
        <w:rPr>
          <w:rFonts w:ascii="Times New Roman" w:eastAsiaTheme="minorHAnsi" w:hAnsi="Times New Roman"/>
          <w:sz w:val="28"/>
          <w:szCs w:val="28"/>
        </w:rPr>
        <w:t xml:space="preserve"> района Ростовской области по показателям комфортности условий </w:t>
      </w:r>
      <w:r w:rsidR="001C155C" w:rsidRPr="004C2B32">
        <w:rPr>
          <w:rFonts w:ascii="Times New Roman" w:eastAsiaTheme="minorHAnsi" w:hAnsi="Times New Roman"/>
          <w:sz w:val="28"/>
          <w:szCs w:val="28"/>
        </w:rPr>
        <w:t xml:space="preserve">осуществления образовательной деятельности </w:t>
      </w:r>
      <w:r w:rsidRPr="004C2B32">
        <w:rPr>
          <w:rFonts w:ascii="Times New Roman" w:eastAsiaTheme="minorHAnsi" w:hAnsi="Times New Roman"/>
          <w:sz w:val="28"/>
          <w:szCs w:val="28"/>
        </w:rPr>
        <w:t>представлены в таблице 3.1.</w:t>
      </w:r>
    </w:p>
    <w:p w:rsidR="00C62617" w:rsidRPr="004C2B32" w:rsidRDefault="00C62617" w:rsidP="00C6261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На рисунке 3.1 данные о ранжировании </w:t>
      </w:r>
      <w:r w:rsidR="006D66A2" w:rsidRPr="004C2B32">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00F71649"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района Ростовской области представлены в графической форме.</w:t>
      </w:r>
    </w:p>
    <w:p w:rsidR="0050341C" w:rsidRPr="004C2B32" w:rsidRDefault="0050341C" w:rsidP="00227C83">
      <w:pPr>
        <w:spacing w:after="0" w:line="360" w:lineRule="auto"/>
        <w:ind w:firstLine="709"/>
        <w:jc w:val="both"/>
        <w:rPr>
          <w:rFonts w:ascii="Times New Roman" w:hAnsi="Times New Roman"/>
          <w:sz w:val="28"/>
          <w:szCs w:val="28"/>
        </w:rPr>
      </w:pPr>
    </w:p>
    <w:p w:rsidR="0050341C" w:rsidRPr="004C2B32" w:rsidRDefault="0050341C" w:rsidP="00227C83">
      <w:pPr>
        <w:spacing w:after="0" w:line="360" w:lineRule="auto"/>
        <w:ind w:firstLine="709"/>
        <w:jc w:val="both"/>
        <w:rPr>
          <w:rFonts w:ascii="Times New Roman" w:hAnsi="Times New Roman"/>
          <w:sz w:val="28"/>
          <w:szCs w:val="28"/>
        </w:rPr>
        <w:sectPr w:rsidR="0050341C" w:rsidRPr="004C2B32" w:rsidSect="00D72D2D">
          <w:pgSz w:w="11906" w:h="16838"/>
          <w:pgMar w:top="1134" w:right="850" w:bottom="1134" w:left="1701" w:header="708" w:footer="708" w:gutter="0"/>
          <w:cols w:space="708"/>
          <w:docGrid w:linePitch="360"/>
        </w:sectPr>
      </w:pPr>
    </w:p>
    <w:p w:rsidR="0050341C" w:rsidRPr="004C2B32" w:rsidRDefault="0050341C" w:rsidP="006D66A2">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Таблица 3.1 – Ранжирование </w:t>
      </w:r>
      <w:r w:rsidR="006D66A2" w:rsidRPr="004C2B32">
        <w:rPr>
          <w:rFonts w:ascii="Times New Roman" w:eastAsiaTheme="minorHAnsi" w:hAnsi="Times New Roman"/>
          <w:sz w:val="28"/>
          <w:szCs w:val="28"/>
        </w:rPr>
        <w:t xml:space="preserve">средних </w:t>
      </w:r>
      <w:r w:rsidR="00C62617"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00C62617"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характеризующи</w:t>
      </w:r>
      <w:r w:rsidR="008D1D30" w:rsidRPr="004C2B32">
        <w:rPr>
          <w:rFonts w:ascii="Times New Roman" w:eastAsiaTheme="minorHAnsi" w:hAnsi="Times New Roman"/>
          <w:sz w:val="28"/>
          <w:szCs w:val="28"/>
        </w:rPr>
        <w:t>м</w:t>
      </w:r>
      <w:r w:rsidRPr="004C2B32">
        <w:rPr>
          <w:rFonts w:ascii="Times New Roman" w:eastAsiaTheme="minorHAnsi" w:hAnsi="Times New Roman"/>
          <w:sz w:val="28"/>
          <w:szCs w:val="28"/>
        </w:rPr>
        <w:t xml:space="preserve"> общий критерий </w:t>
      </w:r>
      <w:proofErr w:type="gramStart"/>
      <w:r w:rsidRPr="004C2B32">
        <w:rPr>
          <w:rFonts w:ascii="Times New Roman" w:eastAsiaTheme="minorHAnsi" w:hAnsi="Times New Roman"/>
          <w:sz w:val="28"/>
          <w:szCs w:val="28"/>
        </w:rPr>
        <w:t xml:space="preserve">оценки качества </w:t>
      </w:r>
      <w:r w:rsidR="001C155C" w:rsidRPr="004C2B32">
        <w:rPr>
          <w:rFonts w:ascii="Times New Roman" w:eastAsiaTheme="minorHAnsi" w:hAnsi="Times New Roman"/>
          <w:sz w:val="28"/>
          <w:szCs w:val="28"/>
        </w:rPr>
        <w:t xml:space="preserve">условий осуществления </w:t>
      </w:r>
      <w:r w:rsidRPr="004C2B32">
        <w:rPr>
          <w:rFonts w:ascii="Times New Roman" w:eastAsiaTheme="minorHAnsi" w:hAnsi="Times New Roman"/>
          <w:sz w:val="28"/>
          <w:szCs w:val="28"/>
        </w:rPr>
        <w:t>образовательной деятельности</w:t>
      </w:r>
      <w:proofErr w:type="gramEnd"/>
      <w:r w:rsidRPr="004C2B32">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p>
    <w:tbl>
      <w:tblPr>
        <w:tblStyle w:val="5"/>
        <w:tblW w:w="0" w:type="auto"/>
        <w:tblInd w:w="108" w:type="dxa"/>
        <w:tblLayout w:type="fixed"/>
        <w:tblLook w:val="04A0" w:firstRow="1" w:lastRow="0" w:firstColumn="1" w:lastColumn="0" w:noHBand="0" w:noVBand="1"/>
      </w:tblPr>
      <w:tblGrid>
        <w:gridCol w:w="567"/>
        <w:gridCol w:w="2127"/>
        <w:gridCol w:w="1559"/>
        <w:gridCol w:w="1701"/>
        <w:gridCol w:w="1276"/>
        <w:gridCol w:w="1417"/>
        <w:gridCol w:w="1559"/>
        <w:gridCol w:w="1843"/>
        <w:gridCol w:w="1559"/>
        <w:gridCol w:w="993"/>
      </w:tblGrid>
      <w:tr w:rsidR="0050341C" w:rsidRPr="004C2B32" w:rsidTr="00563863">
        <w:trPr>
          <w:cantSplit/>
          <w:trHeight w:val="20"/>
          <w:tblHeader/>
        </w:trPr>
        <w:tc>
          <w:tcPr>
            <w:tcW w:w="567" w:type="dxa"/>
            <w:vMerge w:val="restart"/>
            <w:noWrap/>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w:t>
            </w:r>
          </w:p>
        </w:tc>
        <w:tc>
          <w:tcPr>
            <w:tcW w:w="2127" w:type="dxa"/>
            <w:vMerge w:val="restart"/>
            <w:noWrap/>
            <w:vAlign w:val="center"/>
          </w:tcPr>
          <w:p w:rsidR="0050341C" w:rsidRPr="004C2B32" w:rsidRDefault="0050341C" w:rsidP="008342D9">
            <w:pPr>
              <w:spacing w:after="0" w:line="240" w:lineRule="auto"/>
              <w:jc w:val="center"/>
              <w:rPr>
                <w:rFonts w:ascii="Times New Roman" w:eastAsiaTheme="minorHAnsi" w:hAnsi="Times New Roman"/>
                <w:b/>
              </w:rPr>
            </w:pPr>
            <w:r w:rsidRPr="004C2B32">
              <w:rPr>
                <w:rFonts w:ascii="Times New Roman" w:eastAsiaTheme="minorHAnsi" w:hAnsi="Times New Roman"/>
                <w:b/>
              </w:rPr>
              <w:t>Школа</w:t>
            </w:r>
          </w:p>
        </w:tc>
        <w:tc>
          <w:tcPr>
            <w:tcW w:w="10914" w:type="dxa"/>
            <w:gridSpan w:val="7"/>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Максимум 10 баллов</w:t>
            </w:r>
          </w:p>
        </w:tc>
        <w:tc>
          <w:tcPr>
            <w:tcW w:w="993" w:type="dxa"/>
            <w:vMerge w:val="restart"/>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Всего, баллов</w:t>
            </w:r>
          </w:p>
        </w:tc>
      </w:tr>
      <w:tr w:rsidR="0050341C" w:rsidRPr="004C2B32" w:rsidTr="00563863">
        <w:trPr>
          <w:cantSplit/>
          <w:trHeight w:val="20"/>
          <w:tblHeader/>
        </w:trPr>
        <w:tc>
          <w:tcPr>
            <w:tcW w:w="567" w:type="dxa"/>
            <w:vMerge/>
            <w:noWrap/>
            <w:hideMark/>
          </w:tcPr>
          <w:p w:rsidR="0050341C" w:rsidRPr="004C2B32" w:rsidRDefault="0050341C" w:rsidP="0050341C">
            <w:pPr>
              <w:spacing w:after="0" w:line="240" w:lineRule="auto"/>
              <w:jc w:val="center"/>
              <w:rPr>
                <w:rFonts w:ascii="Times New Roman" w:eastAsiaTheme="minorHAnsi" w:hAnsi="Times New Roman"/>
              </w:rPr>
            </w:pPr>
          </w:p>
        </w:tc>
        <w:tc>
          <w:tcPr>
            <w:tcW w:w="2127" w:type="dxa"/>
            <w:vMerge/>
            <w:noWrap/>
            <w:hideMark/>
          </w:tcPr>
          <w:p w:rsidR="0050341C" w:rsidRPr="004C2B32" w:rsidRDefault="0050341C" w:rsidP="0050341C">
            <w:pPr>
              <w:spacing w:after="0" w:line="240" w:lineRule="auto"/>
              <w:jc w:val="both"/>
              <w:rPr>
                <w:rFonts w:ascii="Times New Roman" w:eastAsiaTheme="minorHAnsi" w:hAnsi="Times New Roman"/>
              </w:rPr>
            </w:pPr>
          </w:p>
        </w:tc>
        <w:tc>
          <w:tcPr>
            <w:tcW w:w="1559" w:type="dxa"/>
            <w:hideMark/>
          </w:tcPr>
          <w:p w:rsidR="0050341C" w:rsidRPr="004C2B32" w:rsidRDefault="0050341C" w:rsidP="00396A88">
            <w:pPr>
              <w:spacing w:after="0" w:line="240" w:lineRule="auto"/>
              <w:jc w:val="center"/>
              <w:rPr>
                <w:rFonts w:ascii="Times New Roman" w:eastAsiaTheme="minorHAnsi" w:hAnsi="Times New Roman"/>
                <w:b/>
              </w:rPr>
            </w:pPr>
            <w:r w:rsidRPr="004C2B32">
              <w:rPr>
                <w:rFonts w:ascii="Times New Roman" w:eastAsiaTheme="minorHAnsi" w:hAnsi="Times New Roman"/>
                <w:b/>
              </w:rPr>
              <w:t>Материаль</w:t>
            </w:r>
            <w:r w:rsidRPr="004C2B32">
              <w:rPr>
                <w:rFonts w:ascii="Times New Roman" w:eastAsiaTheme="minorHAnsi" w:hAnsi="Times New Roman"/>
                <w:b/>
              </w:rPr>
              <w:softHyphen/>
              <w:t>но-техническое и информа</w:t>
            </w:r>
            <w:r w:rsidRPr="004C2B32">
              <w:rPr>
                <w:rFonts w:ascii="Times New Roman" w:eastAsiaTheme="minorHAnsi" w:hAnsi="Times New Roman"/>
                <w:b/>
              </w:rPr>
              <w:softHyphen/>
              <w:t>ционное обеспечение организации</w:t>
            </w:r>
          </w:p>
        </w:tc>
        <w:tc>
          <w:tcPr>
            <w:tcW w:w="1701" w:type="dxa"/>
            <w:hideMark/>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276" w:type="dxa"/>
            <w:hideMark/>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Условия для индиви</w:t>
            </w:r>
            <w:r w:rsidRPr="004C2B32">
              <w:rPr>
                <w:rFonts w:ascii="Times New Roman" w:eastAsiaTheme="minorHAnsi" w:hAnsi="Times New Roman"/>
                <w:b/>
              </w:rPr>
              <w:softHyphen/>
              <w:t xml:space="preserve">дуальной работы с </w:t>
            </w:r>
            <w:proofErr w:type="gramStart"/>
            <w:r w:rsidRPr="004C2B32">
              <w:rPr>
                <w:rFonts w:ascii="Times New Roman" w:eastAsiaTheme="minorHAnsi" w:hAnsi="Times New Roman"/>
                <w:b/>
              </w:rPr>
              <w:t>обучаю</w:t>
            </w:r>
            <w:r w:rsidRPr="004C2B32">
              <w:rPr>
                <w:rFonts w:ascii="Times New Roman" w:eastAsiaTheme="minorHAnsi" w:hAnsi="Times New Roman"/>
                <w:b/>
              </w:rPr>
              <w:softHyphen/>
              <w:t>щимися</w:t>
            </w:r>
            <w:proofErr w:type="gramEnd"/>
          </w:p>
        </w:tc>
        <w:tc>
          <w:tcPr>
            <w:tcW w:w="1417" w:type="dxa"/>
            <w:hideMark/>
          </w:tcPr>
          <w:p w:rsidR="0050341C" w:rsidRPr="004C2B32" w:rsidRDefault="0050341C" w:rsidP="00FC380C">
            <w:pPr>
              <w:spacing w:after="0" w:line="240" w:lineRule="auto"/>
              <w:jc w:val="center"/>
              <w:rPr>
                <w:rFonts w:ascii="Times New Roman" w:eastAsiaTheme="minorHAnsi" w:hAnsi="Times New Roman"/>
                <w:b/>
              </w:rPr>
            </w:pPr>
            <w:r w:rsidRPr="004C2B32">
              <w:rPr>
                <w:rFonts w:ascii="Times New Roman" w:eastAsiaTheme="minorHAnsi" w:hAnsi="Times New Roman"/>
                <w:b/>
              </w:rPr>
              <w:t>Наличие допол</w:t>
            </w:r>
            <w:r w:rsidR="00FC380C" w:rsidRPr="004C2B32">
              <w:rPr>
                <w:rFonts w:ascii="Times New Roman" w:eastAsiaTheme="minorHAnsi" w:hAnsi="Times New Roman"/>
                <w:b/>
              </w:rPr>
              <w:softHyphen/>
            </w:r>
            <w:r w:rsidRPr="004C2B32">
              <w:rPr>
                <w:rFonts w:ascii="Times New Roman" w:eastAsiaTheme="minorHAnsi" w:hAnsi="Times New Roman"/>
                <w:b/>
              </w:rPr>
              <w:t>нительных образова</w:t>
            </w:r>
            <w:r w:rsidRPr="004C2B32">
              <w:rPr>
                <w:rFonts w:ascii="Times New Roman" w:eastAsiaTheme="minorHAnsi" w:hAnsi="Times New Roman"/>
                <w:b/>
              </w:rPr>
              <w:softHyphen/>
              <w:t>тельных программ</w:t>
            </w:r>
          </w:p>
        </w:tc>
        <w:tc>
          <w:tcPr>
            <w:tcW w:w="1559" w:type="dxa"/>
            <w:hideMark/>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Наличие возможности развития творческих способностей и интересов обучаю</w:t>
            </w:r>
            <w:r w:rsidRPr="004C2B32">
              <w:rPr>
                <w:rFonts w:ascii="Times New Roman" w:eastAsiaTheme="minorHAnsi" w:hAnsi="Times New Roman"/>
                <w:b/>
              </w:rPr>
              <w:softHyphen/>
              <w:t>щихся</w:t>
            </w:r>
            <w:r w:rsidR="00FA1249" w:rsidRPr="004C2B32">
              <w:rPr>
                <w:rFonts w:ascii="Times New Roman" w:eastAsiaTheme="minorHAnsi" w:hAnsi="Times New Roman"/>
                <w:b/>
              </w:rPr>
              <w:t xml:space="preserve"> </w:t>
            </w:r>
          </w:p>
        </w:tc>
        <w:tc>
          <w:tcPr>
            <w:tcW w:w="1843" w:type="dxa"/>
            <w:hideMark/>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 xml:space="preserve">Наличие возможности оказания психолого-педагогической, медицинской и социальной помощи </w:t>
            </w:r>
            <w:proofErr w:type="gramStart"/>
            <w:r w:rsidRPr="004C2B32">
              <w:rPr>
                <w:rFonts w:ascii="Times New Roman" w:eastAsiaTheme="minorHAnsi" w:hAnsi="Times New Roman"/>
                <w:b/>
              </w:rPr>
              <w:t>обучающимся</w:t>
            </w:r>
            <w:proofErr w:type="gramEnd"/>
          </w:p>
        </w:tc>
        <w:tc>
          <w:tcPr>
            <w:tcW w:w="1559" w:type="dxa"/>
            <w:hideMark/>
          </w:tcPr>
          <w:p w:rsidR="0050341C" w:rsidRPr="004C2B32" w:rsidRDefault="0050341C" w:rsidP="00396A88">
            <w:pPr>
              <w:spacing w:after="0" w:line="240" w:lineRule="auto"/>
              <w:jc w:val="center"/>
              <w:rPr>
                <w:rFonts w:ascii="Times New Roman" w:eastAsiaTheme="minorHAnsi" w:hAnsi="Times New Roman"/>
                <w:b/>
              </w:rPr>
            </w:pPr>
            <w:r w:rsidRPr="004C2B32">
              <w:rPr>
                <w:rFonts w:ascii="Times New Roman" w:eastAsiaTheme="minorHAnsi" w:hAnsi="Times New Roman"/>
                <w:b/>
              </w:rPr>
              <w:t>Наличие условий для беспрепят</w:t>
            </w:r>
            <w:r w:rsidR="00396A88" w:rsidRPr="004C2B32">
              <w:rPr>
                <w:rFonts w:ascii="Times New Roman" w:eastAsiaTheme="minorHAnsi" w:hAnsi="Times New Roman"/>
                <w:b/>
              </w:rPr>
              <w:softHyphen/>
            </w:r>
            <w:r w:rsidRPr="004C2B32">
              <w:rPr>
                <w:rFonts w:ascii="Times New Roman" w:eastAsiaTheme="minorHAnsi" w:hAnsi="Times New Roman"/>
                <w:b/>
              </w:rPr>
              <w:t>ственного доступа инвалидов</w:t>
            </w:r>
          </w:p>
        </w:tc>
        <w:tc>
          <w:tcPr>
            <w:tcW w:w="993" w:type="dxa"/>
            <w:vMerge/>
            <w:hideMark/>
          </w:tcPr>
          <w:p w:rsidR="0050341C" w:rsidRPr="004C2B32" w:rsidRDefault="0050341C" w:rsidP="0050341C">
            <w:pPr>
              <w:spacing w:after="0" w:line="240" w:lineRule="auto"/>
              <w:jc w:val="both"/>
              <w:rPr>
                <w:rFonts w:ascii="Times New Roman" w:eastAsiaTheme="minorHAnsi" w:hAnsi="Times New Roman"/>
                <w:b/>
              </w:rPr>
            </w:pPr>
          </w:p>
        </w:tc>
      </w:tr>
      <w:tr w:rsidR="00E91C92" w:rsidRPr="004C2B32" w:rsidTr="00EC2090">
        <w:trPr>
          <w:trHeight w:val="20"/>
        </w:trPr>
        <w:tc>
          <w:tcPr>
            <w:tcW w:w="567" w:type="dxa"/>
            <w:noWrap/>
            <w:vAlign w:val="center"/>
          </w:tcPr>
          <w:p w:rsidR="00E91C92" w:rsidRPr="004C2B32" w:rsidRDefault="00E91C92" w:rsidP="00320FA8">
            <w:pPr>
              <w:spacing w:after="0" w:line="240" w:lineRule="auto"/>
              <w:jc w:val="center"/>
              <w:rPr>
                <w:rFonts w:ascii="Times New Roman" w:eastAsiaTheme="minorHAnsi" w:hAnsi="Times New Roman"/>
              </w:rPr>
            </w:pPr>
            <w:r w:rsidRPr="004C2B32">
              <w:rPr>
                <w:rFonts w:ascii="Times New Roman" w:eastAsiaTheme="minorHAnsi" w:hAnsi="Times New Roman"/>
              </w:rPr>
              <w:t>1</w:t>
            </w:r>
          </w:p>
        </w:tc>
        <w:tc>
          <w:tcPr>
            <w:tcW w:w="2127" w:type="dxa"/>
            <w:noWrap/>
            <w:vAlign w:val="bottom"/>
          </w:tcPr>
          <w:p w:rsidR="00E91C92" w:rsidRPr="00E91C92" w:rsidRDefault="00E91C92" w:rsidP="00E91C92">
            <w:pPr>
              <w:spacing w:after="0" w:line="240" w:lineRule="auto"/>
              <w:rPr>
                <w:rFonts w:ascii="Times New Roman" w:hAnsi="Times New Roman"/>
                <w:color w:val="000000"/>
                <w:sz w:val="24"/>
                <w:szCs w:val="24"/>
              </w:rPr>
            </w:pPr>
            <w:r w:rsidRPr="00E91C92">
              <w:rPr>
                <w:rFonts w:ascii="Times New Roman" w:hAnsi="Times New Roman"/>
                <w:color w:val="000000"/>
                <w:sz w:val="24"/>
                <w:szCs w:val="24"/>
              </w:rPr>
              <w:t>Крюковская СОШ</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7</w:t>
            </w:r>
          </w:p>
        </w:tc>
        <w:tc>
          <w:tcPr>
            <w:tcW w:w="1701"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9</w:t>
            </w:r>
          </w:p>
        </w:tc>
        <w:tc>
          <w:tcPr>
            <w:tcW w:w="1276"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4</w:t>
            </w:r>
          </w:p>
        </w:tc>
        <w:tc>
          <w:tcPr>
            <w:tcW w:w="1417"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1843"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4</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993" w:type="dxa"/>
            <w:noWrap/>
            <w:vAlign w:val="bottom"/>
          </w:tcPr>
          <w:p w:rsidR="00E91C92" w:rsidRPr="00E91C92" w:rsidRDefault="00E91C92" w:rsidP="00E91C92">
            <w:pPr>
              <w:spacing w:after="0" w:line="240" w:lineRule="auto"/>
              <w:jc w:val="center"/>
              <w:rPr>
                <w:rFonts w:ascii="Times New Roman" w:hAnsi="Times New Roman"/>
                <w:b/>
                <w:color w:val="000000"/>
                <w:sz w:val="24"/>
                <w:szCs w:val="24"/>
              </w:rPr>
            </w:pPr>
            <w:r w:rsidRPr="00E91C92">
              <w:rPr>
                <w:rFonts w:ascii="Times New Roman" w:hAnsi="Times New Roman"/>
                <w:b/>
                <w:color w:val="000000"/>
                <w:sz w:val="24"/>
                <w:szCs w:val="24"/>
              </w:rPr>
              <w:t>54</w:t>
            </w:r>
          </w:p>
        </w:tc>
      </w:tr>
      <w:tr w:rsidR="00E91C92" w:rsidRPr="004C2B32" w:rsidTr="00EC2090">
        <w:trPr>
          <w:trHeight w:val="20"/>
        </w:trPr>
        <w:tc>
          <w:tcPr>
            <w:tcW w:w="567" w:type="dxa"/>
            <w:noWrap/>
            <w:vAlign w:val="center"/>
          </w:tcPr>
          <w:p w:rsidR="00E91C92" w:rsidRPr="004C2B32" w:rsidRDefault="00E91C92" w:rsidP="00320FA8">
            <w:pPr>
              <w:spacing w:after="0" w:line="240" w:lineRule="auto"/>
              <w:jc w:val="center"/>
              <w:rPr>
                <w:rFonts w:ascii="Times New Roman" w:eastAsiaTheme="minorHAnsi" w:hAnsi="Times New Roman"/>
              </w:rPr>
            </w:pPr>
            <w:r w:rsidRPr="004C2B32">
              <w:rPr>
                <w:rFonts w:ascii="Times New Roman" w:eastAsiaTheme="minorHAnsi" w:hAnsi="Times New Roman"/>
              </w:rPr>
              <w:t>2</w:t>
            </w:r>
          </w:p>
        </w:tc>
        <w:tc>
          <w:tcPr>
            <w:tcW w:w="2127" w:type="dxa"/>
            <w:noWrap/>
            <w:vAlign w:val="bottom"/>
          </w:tcPr>
          <w:p w:rsidR="00E91C92" w:rsidRPr="00E91C92" w:rsidRDefault="00E91C92" w:rsidP="00E91C92">
            <w:pPr>
              <w:spacing w:after="0" w:line="240" w:lineRule="auto"/>
              <w:rPr>
                <w:rFonts w:ascii="Times New Roman" w:hAnsi="Times New Roman"/>
                <w:color w:val="000000"/>
                <w:sz w:val="24"/>
                <w:szCs w:val="24"/>
              </w:rPr>
            </w:pPr>
            <w:proofErr w:type="spellStart"/>
            <w:r w:rsidRPr="00E91C92">
              <w:rPr>
                <w:rFonts w:ascii="Times New Roman" w:hAnsi="Times New Roman"/>
                <w:color w:val="000000"/>
                <w:sz w:val="24"/>
                <w:szCs w:val="24"/>
              </w:rPr>
              <w:t>Кринично-Лугская</w:t>
            </w:r>
            <w:proofErr w:type="spellEnd"/>
            <w:r w:rsidRPr="00E91C92">
              <w:rPr>
                <w:rFonts w:ascii="Times New Roman" w:hAnsi="Times New Roman"/>
                <w:color w:val="000000"/>
                <w:sz w:val="24"/>
                <w:szCs w:val="24"/>
              </w:rPr>
              <w:t xml:space="preserve"> СОШ</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9</w:t>
            </w:r>
          </w:p>
        </w:tc>
        <w:tc>
          <w:tcPr>
            <w:tcW w:w="1701"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9</w:t>
            </w:r>
          </w:p>
        </w:tc>
        <w:tc>
          <w:tcPr>
            <w:tcW w:w="1276"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2</w:t>
            </w:r>
          </w:p>
        </w:tc>
        <w:tc>
          <w:tcPr>
            <w:tcW w:w="1417"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8</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1843"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4</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993" w:type="dxa"/>
            <w:noWrap/>
            <w:vAlign w:val="bottom"/>
          </w:tcPr>
          <w:p w:rsidR="00E91C92" w:rsidRPr="00E91C92" w:rsidRDefault="00E91C92" w:rsidP="00E91C92">
            <w:pPr>
              <w:spacing w:after="0" w:line="240" w:lineRule="auto"/>
              <w:jc w:val="center"/>
              <w:rPr>
                <w:rFonts w:ascii="Times New Roman" w:hAnsi="Times New Roman"/>
                <w:b/>
                <w:color w:val="000000"/>
                <w:sz w:val="24"/>
                <w:szCs w:val="24"/>
              </w:rPr>
            </w:pPr>
            <w:r w:rsidRPr="00E91C92">
              <w:rPr>
                <w:rFonts w:ascii="Times New Roman" w:hAnsi="Times New Roman"/>
                <w:b/>
                <w:color w:val="000000"/>
                <w:sz w:val="24"/>
                <w:szCs w:val="24"/>
              </w:rPr>
              <w:t>52</w:t>
            </w:r>
          </w:p>
        </w:tc>
      </w:tr>
      <w:tr w:rsidR="00E91C92" w:rsidRPr="004C2B32" w:rsidTr="00EC2090">
        <w:trPr>
          <w:trHeight w:val="20"/>
        </w:trPr>
        <w:tc>
          <w:tcPr>
            <w:tcW w:w="567" w:type="dxa"/>
            <w:noWrap/>
            <w:vAlign w:val="center"/>
          </w:tcPr>
          <w:p w:rsidR="00E91C92" w:rsidRPr="004C2B32" w:rsidRDefault="00E91C92" w:rsidP="00320FA8">
            <w:pPr>
              <w:spacing w:after="0" w:line="240" w:lineRule="auto"/>
              <w:jc w:val="center"/>
              <w:rPr>
                <w:rFonts w:ascii="Times New Roman" w:eastAsiaTheme="minorHAnsi" w:hAnsi="Times New Roman"/>
              </w:rPr>
            </w:pPr>
            <w:r w:rsidRPr="004C2B32">
              <w:rPr>
                <w:rFonts w:ascii="Times New Roman" w:eastAsiaTheme="minorHAnsi" w:hAnsi="Times New Roman"/>
              </w:rPr>
              <w:t>3</w:t>
            </w:r>
          </w:p>
        </w:tc>
        <w:tc>
          <w:tcPr>
            <w:tcW w:w="2127" w:type="dxa"/>
            <w:noWrap/>
            <w:vAlign w:val="bottom"/>
          </w:tcPr>
          <w:p w:rsidR="00E91C92" w:rsidRPr="00E91C92" w:rsidRDefault="00E91C92" w:rsidP="00E91C92">
            <w:pPr>
              <w:spacing w:after="0" w:line="240" w:lineRule="auto"/>
              <w:rPr>
                <w:rFonts w:ascii="Times New Roman" w:hAnsi="Times New Roman"/>
                <w:color w:val="000000"/>
                <w:sz w:val="24"/>
                <w:szCs w:val="24"/>
              </w:rPr>
            </w:pPr>
            <w:r w:rsidRPr="00E91C92">
              <w:rPr>
                <w:rFonts w:ascii="Times New Roman" w:hAnsi="Times New Roman"/>
                <w:color w:val="000000"/>
                <w:sz w:val="24"/>
                <w:szCs w:val="24"/>
              </w:rPr>
              <w:t>Русская СОШ</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7</w:t>
            </w:r>
          </w:p>
        </w:tc>
        <w:tc>
          <w:tcPr>
            <w:tcW w:w="1701"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9</w:t>
            </w:r>
          </w:p>
        </w:tc>
        <w:tc>
          <w:tcPr>
            <w:tcW w:w="1276"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2</w:t>
            </w:r>
          </w:p>
        </w:tc>
        <w:tc>
          <w:tcPr>
            <w:tcW w:w="1417"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8</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1843"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6</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993" w:type="dxa"/>
            <w:noWrap/>
            <w:vAlign w:val="bottom"/>
          </w:tcPr>
          <w:p w:rsidR="00E91C92" w:rsidRPr="00E91C92" w:rsidRDefault="00E91C92" w:rsidP="00E91C92">
            <w:pPr>
              <w:spacing w:after="0" w:line="240" w:lineRule="auto"/>
              <w:jc w:val="center"/>
              <w:rPr>
                <w:rFonts w:ascii="Times New Roman" w:hAnsi="Times New Roman"/>
                <w:b/>
                <w:color w:val="000000"/>
                <w:sz w:val="24"/>
                <w:szCs w:val="24"/>
              </w:rPr>
            </w:pPr>
            <w:r w:rsidRPr="00E91C92">
              <w:rPr>
                <w:rFonts w:ascii="Times New Roman" w:hAnsi="Times New Roman"/>
                <w:b/>
                <w:color w:val="000000"/>
                <w:sz w:val="24"/>
                <w:szCs w:val="24"/>
              </w:rPr>
              <w:t>52</w:t>
            </w:r>
          </w:p>
        </w:tc>
      </w:tr>
      <w:tr w:rsidR="00E91C92" w:rsidRPr="004C2B32" w:rsidTr="00EC2090">
        <w:trPr>
          <w:trHeight w:val="20"/>
        </w:trPr>
        <w:tc>
          <w:tcPr>
            <w:tcW w:w="567" w:type="dxa"/>
            <w:noWrap/>
            <w:vAlign w:val="center"/>
          </w:tcPr>
          <w:p w:rsidR="00E91C92" w:rsidRPr="004C2B32" w:rsidRDefault="00E91C92" w:rsidP="00320FA8">
            <w:pPr>
              <w:spacing w:after="0" w:line="240" w:lineRule="auto"/>
              <w:jc w:val="center"/>
              <w:rPr>
                <w:rFonts w:ascii="Times New Roman" w:eastAsiaTheme="minorHAnsi" w:hAnsi="Times New Roman"/>
              </w:rPr>
            </w:pPr>
            <w:r w:rsidRPr="004C2B32">
              <w:rPr>
                <w:rFonts w:ascii="Times New Roman" w:eastAsiaTheme="minorHAnsi" w:hAnsi="Times New Roman"/>
              </w:rPr>
              <w:t>4</w:t>
            </w:r>
          </w:p>
        </w:tc>
        <w:tc>
          <w:tcPr>
            <w:tcW w:w="2127" w:type="dxa"/>
            <w:noWrap/>
            <w:vAlign w:val="bottom"/>
          </w:tcPr>
          <w:p w:rsidR="00E91C92" w:rsidRPr="00E91C92" w:rsidRDefault="00E91C92" w:rsidP="00E91C92">
            <w:pPr>
              <w:spacing w:after="0" w:line="240" w:lineRule="auto"/>
              <w:rPr>
                <w:rFonts w:ascii="Times New Roman" w:hAnsi="Times New Roman"/>
                <w:color w:val="000000"/>
                <w:sz w:val="24"/>
                <w:szCs w:val="24"/>
              </w:rPr>
            </w:pPr>
            <w:r w:rsidRPr="00E91C92">
              <w:rPr>
                <w:rFonts w:ascii="Times New Roman" w:hAnsi="Times New Roman"/>
                <w:color w:val="000000"/>
                <w:sz w:val="24"/>
                <w:szCs w:val="24"/>
              </w:rPr>
              <w:t>Миллеровская СОШ</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8</w:t>
            </w:r>
          </w:p>
        </w:tc>
        <w:tc>
          <w:tcPr>
            <w:tcW w:w="1701"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9</w:t>
            </w:r>
          </w:p>
        </w:tc>
        <w:tc>
          <w:tcPr>
            <w:tcW w:w="1276"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2</w:t>
            </w:r>
          </w:p>
        </w:tc>
        <w:tc>
          <w:tcPr>
            <w:tcW w:w="1417"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6</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1843"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4</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993" w:type="dxa"/>
            <w:noWrap/>
            <w:vAlign w:val="bottom"/>
          </w:tcPr>
          <w:p w:rsidR="00E91C92" w:rsidRPr="00E91C92" w:rsidRDefault="00E91C92" w:rsidP="00E91C92">
            <w:pPr>
              <w:spacing w:after="0" w:line="240" w:lineRule="auto"/>
              <w:jc w:val="center"/>
              <w:rPr>
                <w:rFonts w:ascii="Times New Roman" w:hAnsi="Times New Roman"/>
                <w:b/>
                <w:color w:val="000000"/>
                <w:sz w:val="24"/>
                <w:szCs w:val="24"/>
              </w:rPr>
            </w:pPr>
            <w:r w:rsidRPr="00E91C92">
              <w:rPr>
                <w:rFonts w:ascii="Times New Roman" w:hAnsi="Times New Roman"/>
                <w:b/>
                <w:color w:val="000000"/>
                <w:sz w:val="24"/>
                <w:szCs w:val="24"/>
              </w:rPr>
              <w:t>49</w:t>
            </w:r>
          </w:p>
        </w:tc>
      </w:tr>
      <w:tr w:rsidR="00E91C92" w:rsidRPr="004C2B32" w:rsidTr="00EC2090">
        <w:trPr>
          <w:trHeight w:val="20"/>
        </w:trPr>
        <w:tc>
          <w:tcPr>
            <w:tcW w:w="567" w:type="dxa"/>
            <w:noWrap/>
            <w:vAlign w:val="center"/>
          </w:tcPr>
          <w:p w:rsidR="00E91C92" w:rsidRPr="004C2B32" w:rsidRDefault="00E91C92" w:rsidP="00320FA8">
            <w:pPr>
              <w:spacing w:after="0" w:line="240" w:lineRule="auto"/>
              <w:jc w:val="center"/>
              <w:rPr>
                <w:rFonts w:ascii="Times New Roman" w:eastAsiaTheme="minorHAnsi" w:hAnsi="Times New Roman"/>
              </w:rPr>
            </w:pPr>
            <w:r w:rsidRPr="004C2B32">
              <w:rPr>
                <w:rFonts w:ascii="Times New Roman" w:eastAsiaTheme="minorHAnsi" w:hAnsi="Times New Roman"/>
              </w:rPr>
              <w:t>5</w:t>
            </w:r>
          </w:p>
        </w:tc>
        <w:tc>
          <w:tcPr>
            <w:tcW w:w="2127" w:type="dxa"/>
            <w:noWrap/>
            <w:vAlign w:val="bottom"/>
          </w:tcPr>
          <w:p w:rsidR="00E91C92" w:rsidRPr="00E91C92" w:rsidRDefault="00E91C92" w:rsidP="00E91C92">
            <w:pPr>
              <w:spacing w:after="0" w:line="240" w:lineRule="auto"/>
              <w:rPr>
                <w:rFonts w:ascii="Times New Roman" w:hAnsi="Times New Roman"/>
                <w:color w:val="000000"/>
                <w:sz w:val="24"/>
                <w:szCs w:val="24"/>
              </w:rPr>
            </w:pPr>
            <w:r w:rsidRPr="00E91C92">
              <w:rPr>
                <w:rFonts w:ascii="Times New Roman" w:hAnsi="Times New Roman"/>
                <w:color w:val="000000"/>
                <w:sz w:val="24"/>
                <w:szCs w:val="24"/>
              </w:rPr>
              <w:t>Куйбышевская СОШ</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7</w:t>
            </w:r>
          </w:p>
        </w:tc>
        <w:tc>
          <w:tcPr>
            <w:tcW w:w="1701"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6</w:t>
            </w:r>
          </w:p>
        </w:tc>
        <w:tc>
          <w:tcPr>
            <w:tcW w:w="1276"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2</w:t>
            </w:r>
          </w:p>
        </w:tc>
        <w:tc>
          <w:tcPr>
            <w:tcW w:w="1417"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0</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1843"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6</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993" w:type="dxa"/>
            <w:noWrap/>
            <w:vAlign w:val="bottom"/>
          </w:tcPr>
          <w:p w:rsidR="00E91C92" w:rsidRPr="00E91C92" w:rsidRDefault="00E91C92" w:rsidP="00E91C92">
            <w:pPr>
              <w:spacing w:after="0" w:line="240" w:lineRule="auto"/>
              <w:jc w:val="center"/>
              <w:rPr>
                <w:rFonts w:ascii="Times New Roman" w:hAnsi="Times New Roman"/>
                <w:b/>
                <w:color w:val="000000"/>
                <w:sz w:val="24"/>
                <w:szCs w:val="24"/>
              </w:rPr>
            </w:pPr>
            <w:r w:rsidRPr="00E91C92">
              <w:rPr>
                <w:rFonts w:ascii="Times New Roman" w:hAnsi="Times New Roman"/>
                <w:b/>
                <w:color w:val="000000"/>
                <w:sz w:val="24"/>
                <w:szCs w:val="24"/>
              </w:rPr>
              <w:t>41</w:t>
            </w:r>
          </w:p>
        </w:tc>
      </w:tr>
      <w:tr w:rsidR="00E91C92" w:rsidRPr="004C2B32" w:rsidTr="00EC2090">
        <w:trPr>
          <w:trHeight w:val="20"/>
        </w:trPr>
        <w:tc>
          <w:tcPr>
            <w:tcW w:w="567" w:type="dxa"/>
            <w:noWrap/>
            <w:vAlign w:val="center"/>
          </w:tcPr>
          <w:p w:rsidR="00E91C92" w:rsidRPr="004C2B32" w:rsidRDefault="00E91C92" w:rsidP="00320FA8">
            <w:pPr>
              <w:spacing w:after="0" w:line="240" w:lineRule="auto"/>
              <w:jc w:val="center"/>
              <w:rPr>
                <w:rFonts w:ascii="Times New Roman" w:eastAsiaTheme="minorHAnsi" w:hAnsi="Times New Roman"/>
              </w:rPr>
            </w:pPr>
            <w:r w:rsidRPr="004C2B32">
              <w:rPr>
                <w:rFonts w:ascii="Times New Roman" w:eastAsiaTheme="minorHAnsi" w:hAnsi="Times New Roman"/>
              </w:rPr>
              <w:t>6</w:t>
            </w:r>
          </w:p>
        </w:tc>
        <w:tc>
          <w:tcPr>
            <w:tcW w:w="2127" w:type="dxa"/>
            <w:noWrap/>
            <w:vAlign w:val="bottom"/>
          </w:tcPr>
          <w:p w:rsidR="00E91C92" w:rsidRPr="00E91C92" w:rsidRDefault="00E91C92" w:rsidP="00E91C92">
            <w:pPr>
              <w:spacing w:after="0" w:line="240" w:lineRule="auto"/>
              <w:rPr>
                <w:rFonts w:ascii="Times New Roman" w:hAnsi="Times New Roman"/>
                <w:color w:val="000000"/>
                <w:sz w:val="24"/>
                <w:szCs w:val="24"/>
              </w:rPr>
            </w:pPr>
            <w:proofErr w:type="spellStart"/>
            <w:r w:rsidRPr="00E91C92">
              <w:rPr>
                <w:rFonts w:ascii="Times New Roman" w:hAnsi="Times New Roman"/>
                <w:color w:val="000000"/>
                <w:sz w:val="24"/>
                <w:szCs w:val="24"/>
              </w:rPr>
              <w:t>Лысогорская</w:t>
            </w:r>
            <w:proofErr w:type="spellEnd"/>
            <w:r w:rsidRPr="00E91C92">
              <w:rPr>
                <w:rFonts w:ascii="Times New Roman" w:hAnsi="Times New Roman"/>
                <w:color w:val="000000"/>
                <w:sz w:val="24"/>
                <w:szCs w:val="24"/>
              </w:rPr>
              <w:t xml:space="preserve"> СОШ</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8</w:t>
            </w:r>
          </w:p>
        </w:tc>
        <w:tc>
          <w:tcPr>
            <w:tcW w:w="1701"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7</w:t>
            </w:r>
          </w:p>
        </w:tc>
        <w:tc>
          <w:tcPr>
            <w:tcW w:w="1276"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2</w:t>
            </w:r>
          </w:p>
        </w:tc>
        <w:tc>
          <w:tcPr>
            <w:tcW w:w="1417"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8</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1843"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6</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0</w:t>
            </w:r>
          </w:p>
        </w:tc>
        <w:tc>
          <w:tcPr>
            <w:tcW w:w="993" w:type="dxa"/>
            <w:noWrap/>
            <w:vAlign w:val="bottom"/>
          </w:tcPr>
          <w:p w:rsidR="00E91C92" w:rsidRPr="00E91C92" w:rsidRDefault="00E91C92" w:rsidP="00E91C92">
            <w:pPr>
              <w:spacing w:after="0" w:line="240" w:lineRule="auto"/>
              <w:jc w:val="center"/>
              <w:rPr>
                <w:rFonts w:ascii="Times New Roman" w:hAnsi="Times New Roman"/>
                <w:b/>
                <w:color w:val="000000"/>
                <w:sz w:val="24"/>
                <w:szCs w:val="24"/>
              </w:rPr>
            </w:pPr>
            <w:r w:rsidRPr="00E91C92">
              <w:rPr>
                <w:rFonts w:ascii="Times New Roman" w:hAnsi="Times New Roman"/>
                <w:b/>
                <w:color w:val="000000"/>
                <w:sz w:val="24"/>
                <w:szCs w:val="24"/>
              </w:rPr>
              <w:t>41</w:t>
            </w:r>
          </w:p>
        </w:tc>
      </w:tr>
      <w:tr w:rsidR="00E91C92" w:rsidRPr="004C2B32" w:rsidTr="00EC2090">
        <w:trPr>
          <w:trHeight w:val="20"/>
        </w:trPr>
        <w:tc>
          <w:tcPr>
            <w:tcW w:w="567" w:type="dxa"/>
            <w:noWrap/>
            <w:vAlign w:val="center"/>
          </w:tcPr>
          <w:p w:rsidR="00E91C92" w:rsidRPr="004C2B32" w:rsidRDefault="00E91C92" w:rsidP="00320FA8">
            <w:pPr>
              <w:spacing w:after="0" w:line="240" w:lineRule="auto"/>
              <w:jc w:val="center"/>
              <w:rPr>
                <w:rFonts w:ascii="Times New Roman" w:eastAsiaTheme="minorHAnsi" w:hAnsi="Times New Roman"/>
              </w:rPr>
            </w:pPr>
            <w:r w:rsidRPr="004C2B32">
              <w:rPr>
                <w:rFonts w:ascii="Times New Roman" w:eastAsiaTheme="minorHAnsi" w:hAnsi="Times New Roman"/>
              </w:rPr>
              <w:t>7</w:t>
            </w:r>
          </w:p>
        </w:tc>
        <w:tc>
          <w:tcPr>
            <w:tcW w:w="2127" w:type="dxa"/>
            <w:noWrap/>
            <w:vAlign w:val="bottom"/>
          </w:tcPr>
          <w:p w:rsidR="00E91C92" w:rsidRPr="00E91C92" w:rsidRDefault="00E91C92" w:rsidP="00E91C92">
            <w:pPr>
              <w:spacing w:after="0" w:line="240" w:lineRule="auto"/>
              <w:rPr>
                <w:rFonts w:ascii="Times New Roman" w:hAnsi="Times New Roman"/>
                <w:color w:val="000000"/>
                <w:sz w:val="24"/>
                <w:szCs w:val="24"/>
              </w:rPr>
            </w:pPr>
            <w:proofErr w:type="spellStart"/>
            <w:r w:rsidRPr="00E91C92">
              <w:rPr>
                <w:rFonts w:ascii="Times New Roman" w:hAnsi="Times New Roman"/>
                <w:color w:val="000000"/>
                <w:sz w:val="24"/>
                <w:szCs w:val="24"/>
              </w:rPr>
              <w:t>Ясиновская</w:t>
            </w:r>
            <w:proofErr w:type="spellEnd"/>
            <w:r w:rsidRPr="00E91C92">
              <w:rPr>
                <w:rFonts w:ascii="Times New Roman" w:hAnsi="Times New Roman"/>
                <w:color w:val="000000"/>
                <w:sz w:val="24"/>
                <w:szCs w:val="24"/>
              </w:rPr>
              <w:t xml:space="preserve"> СОШ</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7</w:t>
            </w:r>
          </w:p>
        </w:tc>
        <w:tc>
          <w:tcPr>
            <w:tcW w:w="1701"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8</w:t>
            </w:r>
          </w:p>
        </w:tc>
        <w:tc>
          <w:tcPr>
            <w:tcW w:w="1276"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2</w:t>
            </w:r>
          </w:p>
        </w:tc>
        <w:tc>
          <w:tcPr>
            <w:tcW w:w="1417"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8</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10</w:t>
            </w:r>
          </w:p>
        </w:tc>
        <w:tc>
          <w:tcPr>
            <w:tcW w:w="1843"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2</w:t>
            </w:r>
          </w:p>
        </w:tc>
        <w:tc>
          <w:tcPr>
            <w:tcW w:w="1559" w:type="dxa"/>
            <w:noWrap/>
            <w:vAlign w:val="bottom"/>
          </w:tcPr>
          <w:p w:rsidR="00E91C92" w:rsidRPr="00E91C92" w:rsidRDefault="00E91C92" w:rsidP="00E91C92">
            <w:pPr>
              <w:spacing w:after="0" w:line="240" w:lineRule="auto"/>
              <w:jc w:val="center"/>
              <w:rPr>
                <w:rFonts w:ascii="Times New Roman" w:hAnsi="Times New Roman"/>
                <w:color w:val="000000"/>
                <w:sz w:val="24"/>
                <w:szCs w:val="24"/>
              </w:rPr>
            </w:pPr>
            <w:r w:rsidRPr="00E91C92">
              <w:rPr>
                <w:rFonts w:ascii="Times New Roman" w:hAnsi="Times New Roman"/>
                <w:color w:val="000000"/>
                <w:sz w:val="24"/>
                <w:szCs w:val="24"/>
              </w:rPr>
              <w:t>0</w:t>
            </w:r>
          </w:p>
        </w:tc>
        <w:tc>
          <w:tcPr>
            <w:tcW w:w="993" w:type="dxa"/>
            <w:noWrap/>
            <w:vAlign w:val="bottom"/>
          </w:tcPr>
          <w:p w:rsidR="00E91C92" w:rsidRPr="00E91C92" w:rsidRDefault="00E91C92" w:rsidP="00E91C92">
            <w:pPr>
              <w:spacing w:after="0" w:line="240" w:lineRule="auto"/>
              <w:jc w:val="center"/>
              <w:rPr>
                <w:rFonts w:ascii="Times New Roman" w:hAnsi="Times New Roman"/>
                <w:b/>
                <w:color w:val="000000"/>
                <w:sz w:val="24"/>
                <w:szCs w:val="24"/>
              </w:rPr>
            </w:pPr>
            <w:r w:rsidRPr="00E91C92">
              <w:rPr>
                <w:rFonts w:ascii="Times New Roman" w:hAnsi="Times New Roman"/>
                <w:b/>
                <w:color w:val="000000"/>
                <w:sz w:val="24"/>
                <w:szCs w:val="24"/>
              </w:rPr>
              <w:t>37</w:t>
            </w:r>
          </w:p>
        </w:tc>
      </w:tr>
    </w:tbl>
    <w:p w:rsidR="006D66A2" w:rsidRPr="004C2B32" w:rsidRDefault="006D66A2" w:rsidP="00C62617">
      <w:pPr>
        <w:spacing w:after="0" w:line="240" w:lineRule="auto"/>
        <w:jc w:val="center"/>
        <w:rPr>
          <w:rFonts w:ascii="Times New Roman" w:hAnsi="Times New Roman"/>
          <w:sz w:val="28"/>
          <w:szCs w:val="28"/>
        </w:rPr>
        <w:sectPr w:rsidR="006D66A2" w:rsidRPr="004C2B32" w:rsidSect="00D24550">
          <w:pgSz w:w="16838" w:h="11906" w:orient="landscape"/>
          <w:pgMar w:top="1701" w:right="1134" w:bottom="850" w:left="1134" w:header="708" w:footer="708" w:gutter="0"/>
          <w:cols w:space="708"/>
          <w:docGrid w:linePitch="360"/>
        </w:sectPr>
      </w:pPr>
    </w:p>
    <w:p w:rsidR="0050341C" w:rsidRPr="004C2B32" w:rsidRDefault="00E91C92" w:rsidP="00C62617">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63402667">
            <wp:extent cx="5944235" cy="36029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50341C" w:rsidRPr="004C2B32" w:rsidRDefault="0050341C" w:rsidP="006D66A2">
      <w:pPr>
        <w:jc w:val="center"/>
        <w:rPr>
          <w:rFonts w:ascii="Times New Roman" w:eastAsiaTheme="minorHAnsi" w:hAnsi="Times New Roman"/>
          <w:sz w:val="28"/>
          <w:szCs w:val="28"/>
        </w:rPr>
      </w:pPr>
      <w:r w:rsidRPr="004C2B32">
        <w:rPr>
          <w:rFonts w:ascii="Times New Roman" w:eastAsiaTheme="minorHAnsi" w:hAnsi="Times New Roman"/>
          <w:sz w:val="28"/>
          <w:szCs w:val="28"/>
        </w:rPr>
        <w:t xml:space="preserve">Рисунок 3.1 – Ранжирование </w:t>
      </w:r>
      <w:r w:rsidR="006D66A2" w:rsidRPr="004C2B32">
        <w:rPr>
          <w:rFonts w:ascii="Times New Roman" w:eastAsiaTheme="minorHAnsi" w:hAnsi="Times New Roman"/>
          <w:sz w:val="28"/>
          <w:szCs w:val="28"/>
        </w:rPr>
        <w:t xml:space="preserve">средних общеобразовательных школ Куйбышевского </w:t>
      </w:r>
      <w:r w:rsidR="00C62617" w:rsidRPr="004C2B32">
        <w:rPr>
          <w:rFonts w:ascii="Times New Roman" w:eastAsiaTheme="minorHAnsi" w:hAnsi="Times New Roman"/>
          <w:sz w:val="28"/>
          <w:szCs w:val="28"/>
        </w:rPr>
        <w:t xml:space="preserve">района Ростовской области </w:t>
      </w:r>
      <w:r w:rsidRPr="004C2B32">
        <w:rPr>
          <w:rFonts w:ascii="Times New Roman" w:eastAsiaTheme="minorHAnsi" w:hAnsi="Times New Roman"/>
          <w:sz w:val="28"/>
          <w:szCs w:val="28"/>
        </w:rPr>
        <w:t>по показателям, характеризующи</w:t>
      </w:r>
      <w:r w:rsidR="008D1D30" w:rsidRPr="004C2B32">
        <w:rPr>
          <w:rFonts w:ascii="Times New Roman" w:eastAsiaTheme="minorHAnsi" w:hAnsi="Times New Roman"/>
          <w:sz w:val="28"/>
          <w:szCs w:val="28"/>
        </w:rPr>
        <w:t>м</w:t>
      </w:r>
      <w:r w:rsidRPr="004C2B32">
        <w:rPr>
          <w:rFonts w:ascii="Times New Roman" w:eastAsiaTheme="minorHAnsi" w:hAnsi="Times New Roman"/>
          <w:sz w:val="28"/>
          <w:szCs w:val="28"/>
        </w:rPr>
        <w:t xml:space="preserve"> общий критерий </w:t>
      </w:r>
      <w:proofErr w:type="gramStart"/>
      <w:r w:rsidRPr="004C2B32">
        <w:rPr>
          <w:rFonts w:ascii="Times New Roman" w:eastAsiaTheme="minorHAnsi" w:hAnsi="Times New Roman"/>
          <w:sz w:val="28"/>
          <w:szCs w:val="28"/>
        </w:rPr>
        <w:t xml:space="preserve">оценки качества </w:t>
      </w:r>
      <w:r w:rsidR="001C155C" w:rsidRPr="004C2B32">
        <w:rPr>
          <w:rFonts w:ascii="Times New Roman" w:eastAsiaTheme="minorHAnsi" w:hAnsi="Times New Roman"/>
          <w:sz w:val="28"/>
          <w:szCs w:val="28"/>
        </w:rPr>
        <w:t xml:space="preserve">условий осуществления </w:t>
      </w:r>
      <w:r w:rsidRPr="004C2B32">
        <w:rPr>
          <w:rFonts w:ascii="Times New Roman" w:eastAsiaTheme="minorHAnsi" w:hAnsi="Times New Roman"/>
          <w:sz w:val="28"/>
          <w:szCs w:val="28"/>
        </w:rPr>
        <w:t>образовательной деятельности</w:t>
      </w:r>
      <w:proofErr w:type="gramEnd"/>
      <w:r w:rsidRPr="004C2B32">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r w:rsidR="00AC695E" w:rsidRPr="004C2B32">
        <w:rPr>
          <w:rFonts w:ascii="Times New Roman" w:eastAsiaTheme="minorHAnsi" w:hAnsi="Times New Roman"/>
          <w:sz w:val="28"/>
          <w:szCs w:val="28"/>
        </w:rPr>
        <w:t>, баллы</w:t>
      </w:r>
    </w:p>
    <w:p w:rsidR="0050341C" w:rsidRPr="004C2B32" w:rsidRDefault="0050341C" w:rsidP="00227C83">
      <w:pPr>
        <w:spacing w:after="0" w:line="360" w:lineRule="auto"/>
        <w:ind w:firstLine="709"/>
        <w:jc w:val="both"/>
        <w:rPr>
          <w:rFonts w:ascii="Times New Roman" w:hAnsi="Times New Roman"/>
          <w:sz w:val="28"/>
          <w:szCs w:val="28"/>
        </w:rPr>
      </w:pPr>
    </w:p>
    <w:p w:rsidR="00E60AB0" w:rsidRPr="004C2B32" w:rsidRDefault="00C62617" w:rsidP="00E91C92">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Из </w:t>
      </w:r>
      <w:r w:rsidR="00715BC4" w:rsidRPr="004C2B32">
        <w:rPr>
          <w:rFonts w:ascii="Times New Roman" w:eastAsiaTheme="minorHAnsi" w:hAnsi="Times New Roman"/>
          <w:sz w:val="28"/>
          <w:szCs w:val="28"/>
        </w:rPr>
        <w:t>рисунк</w:t>
      </w:r>
      <w:r w:rsidR="00B172DF" w:rsidRPr="004C2B32">
        <w:rPr>
          <w:rFonts w:ascii="Times New Roman" w:eastAsiaTheme="minorHAnsi" w:hAnsi="Times New Roman"/>
          <w:sz w:val="28"/>
          <w:szCs w:val="28"/>
        </w:rPr>
        <w:t>а</w:t>
      </w:r>
      <w:r w:rsidR="00715BC4" w:rsidRPr="004C2B32">
        <w:rPr>
          <w:rFonts w:ascii="Times New Roman" w:eastAsiaTheme="minorHAnsi" w:hAnsi="Times New Roman"/>
          <w:sz w:val="28"/>
          <w:szCs w:val="28"/>
        </w:rPr>
        <w:t xml:space="preserve"> 3.1 </w:t>
      </w:r>
      <w:r w:rsidRPr="004C2B32">
        <w:rPr>
          <w:rFonts w:ascii="Times New Roman" w:eastAsiaTheme="minorHAnsi" w:hAnsi="Times New Roman"/>
          <w:sz w:val="28"/>
          <w:szCs w:val="28"/>
        </w:rPr>
        <w:t xml:space="preserve">следует, что </w:t>
      </w:r>
      <w:r w:rsidR="006D66A2" w:rsidRPr="004C2B32">
        <w:rPr>
          <w:rFonts w:ascii="Times New Roman" w:eastAsiaTheme="minorHAnsi" w:hAnsi="Times New Roman"/>
          <w:sz w:val="28"/>
          <w:szCs w:val="28"/>
        </w:rPr>
        <w:t>все семь</w:t>
      </w:r>
      <w:r w:rsidR="00FB2D0A"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 xml:space="preserve">школ </w:t>
      </w:r>
      <w:r w:rsidR="00FB2D0A" w:rsidRPr="004C2B32">
        <w:rPr>
          <w:rFonts w:ascii="Times New Roman" w:eastAsiaTheme="minorHAnsi" w:hAnsi="Times New Roman"/>
          <w:sz w:val="28"/>
          <w:szCs w:val="28"/>
        </w:rPr>
        <w:t>(</w:t>
      </w:r>
      <w:r w:rsidR="00E91C92" w:rsidRPr="00E91C92">
        <w:rPr>
          <w:rFonts w:ascii="Times New Roman" w:eastAsiaTheme="minorHAnsi" w:hAnsi="Times New Roman"/>
          <w:sz w:val="28"/>
          <w:szCs w:val="28"/>
        </w:rPr>
        <w:t>Крюковская СОШ</w:t>
      </w:r>
      <w:r w:rsidR="00E91C92">
        <w:rPr>
          <w:rFonts w:ascii="Times New Roman" w:eastAsiaTheme="minorHAnsi" w:hAnsi="Times New Roman"/>
          <w:sz w:val="28"/>
          <w:szCs w:val="28"/>
        </w:rPr>
        <w:t xml:space="preserve">, </w:t>
      </w:r>
      <w:proofErr w:type="spellStart"/>
      <w:r w:rsidR="00E91C92" w:rsidRPr="00E91C92">
        <w:rPr>
          <w:rFonts w:ascii="Times New Roman" w:eastAsiaTheme="minorHAnsi" w:hAnsi="Times New Roman"/>
          <w:sz w:val="28"/>
          <w:szCs w:val="28"/>
        </w:rPr>
        <w:t>Кринично-Лугская</w:t>
      </w:r>
      <w:proofErr w:type="spellEnd"/>
      <w:r w:rsidR="00E91C92" w:rsidRPr="00E91C92">
        <w:rPr>
          <w:rFonts w:ascii="Times New Roman" w:eastAsiaTheme="minorHAnsi" w:hAnsi="Times New Roman"/>
          <w:sz w:val="28"/>
          <w:szCs w:val="28"/>
        </w:rPr>
        <w:t xml:space="preserve"> СОШ</w:t>
      </w:r>
      <w:r w:rsidR="00E91C9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Русская СОШ</w:t>
      </w:r>
      <w:r w:rsidR="00E91C9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Миллеровская СОШ</w:t>
      </w:r>
      <w:r w:rsidR="00E91C9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Куйбышевская СОШ</w:t>
      </w:r>
      <w:r w:rsidR="00E91C92">
        <w:rPr>
          <w:rFonts w:ascii="Times New Roman" w:eastAsiaTheme="minorHAnsi" w:hAnsi="Times New Roman"/>
          <w:sz w:val="28"/>
          <w:szCs w:val="28"/>
        </w:rPr>
        <w:t xml:space="preserve">, </w:t>
      </w:r>
      <w:proofErr w:type="spellStart"/>
      <w:r w:rsidR="00E91C92" w:rsidRPr="00E91C92">
        <w:rPr>
          <w:rFonts w:ascii="Times New Roman" w:eastAsiaTheme="minorHAnsi" w:hAnsi="Times New Roman"/>
          <w:sz w:val="28"/>
          <w:szCs w:val="28"/>
        </w:rPr>
        <w:t>Лысогорская</w:t>
      </w:r>
      <w:proofErr w:type="spellEnd"/>
      <w:r w:rsidR="00E91C92" w:rsidRPr="00E91C92">
        <w:rPr>
          <w:rFonts w:ascii="Times New Roman" w:eastAsiaTheme="minorHAnsi" w:hAnsi="Times New Roman"/>
          <w:sz w:val="28"/>
          <w:szCs w:val="28"/>
        </w:rPr>
        <w:t xml:space="preserve"> СОШ</w:t>
      </w:r>
      <w:r w:rsidR="00E91C92">
        <w:rPr>
          <w:rFonts w:ascii="Times New Roman" w:eastAsiaTheme="minorHAnsi" w:hAnsi="Times New Roman"/>
          <w:sz w:val="28"/>
          <w:szCs w:val="28"/>
        </w:rPr>
        <w:t xml:space="preserve">, </w:t>
      </w:r>
      <w:proofErr w:type="spellStart"/>
      <w:r w:rsidR="00E91C92" w:rsidRPr="00E91C92">
        <w:rPr>
          <w:rFonts w:ascii="Times New Roman" w:eastAsiaTheme="minorHAnsi" w:hAnsi="Times New Roman"/>
          <w:sz w:val="28"/>
          <w:szCs w:val="28"/>
        </w:rPr>
        <w:t>Ясиновская</w:t>
      </w:r>
      <w:proofErr w:type="spellEnd"/>
      <w:r w:rsidR="00E91C92" w:rsidRPr="00E91C92">
        <w:rPr>
          <w:rFonts w:ascii="Times New Roman" w:eastAsiaTheme="minorHAnsi" w:hAnsi="Times New Roman"/>
          <w:sz w:val="28"/>
          <w:szCs w:val="28"/>
        </w:rPr>
        <w:t xml:space="preserve"> СОШ</w:t>
      </w:r>
      <w:r w:rsidR="006D66A2" w:rsidRPr="004C2B32">
        <w:rPr>
          <w:rFonts w:ascii="Times New Roman" w:eastAsiaTheme="minorHAnsi" w:hAnsi="Times New Roman"/>
          <w:sz w:val="28"/>
          <w:szCs w:val="28"/>
        </w:rPr>
        <w:t>)</w:t>
      </w:r>
      <w:r w:rsidR="00311FF5" w:rsidRPr="004C2B32">
        <w:rPr>
          <w:rFonts w:ascii="Times New Roman" w:eastAsiaTheme="minorHAnsi" w:hAnsi="Times New Roman"/>
          <w:sz w:val="28"/>
          <w:szCs w:val="28"/>
        </w:rPr>
        <w:t xml:space="preserve"> </w:t>
      </w:r>
      <w:r w:rsidR="00715BC4" w:rsidRPr="004C2B32">
        <w:rPr>
          <w:rFonts w:ascii="Times New Roman" w:eastAsiaTheme="minorHAnsi" w:hAnsi="Times New Roman"/>
          <w:sz w:val="28"/>
          <w:szCs w:val="28"/>
        </w:rPr>
        <w:t>показали хорошие результаты (соответственно</w:t>
      </w:r>
      <w:r w:rsidR="00311FF5" w:rsidRPr="004C2B3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54</w:t>
      </w:r>
      <w:r w:rsidR="00E91C9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52</w:t>
      </w:r>
      <w:r w:rsidR="00E91C9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52</w:t>
      </w:r>
      <w:r w:rsidR="00E91C9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49</w:t>
      </w:r>
      <w:r w:rsidR="00E91C9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41</w:t>
      </w:r>
      <w:r w:rsidR="00E91C92">
        <w:rPr>
          <w:rFonts w:ascii="Times New Roman" w:eastAsiaTheme="minorHAnsi" w:hAnsi="Times New Roman"/>
          <w:sz w:val="28"/>
          <w:szCs w:val="28"/>
        </w:rPr>
        <w:t xml:space="preserve">, </w:t>
      </w:r>
      <w:r w:rsidR="00E91C92" w:rsidRPr="00E91C92">
        <w:rPr>
          <w:rFonts w:ascii="Times New Roman" w:eastAsiaTheme="minorHAnsi" w:hAnsi="Times New Roman"/>
          <w:sz w:val="28"/>
          <w:szCs w:val="28"/>
        </w:rPr>
        <w:t>41</w:t>
      </w:r>
      <w:r w:rsidR="00E91C92">
        <w:rPr>
          <w:rFonts w:ascii="Times New Roman" w:eastAsiaTheme="minorHAnsi" w:hAnsi="Times New Roman"/>
          <w:sz w:val="28"/>
          <w:szCs w:val="28"/>
        </w:rPr>
        <w:t xml:space="preserve"> и </w:t>
      </w:r>
      <w:r w:rsidR="00E91C92" w:rsidRPr="00E91C92">
        <w:rPr>
          <w:rFonts w:ascii="Times New Roman" w:eastAsiaTheme="minorHAnsi" w:hAnsi="Times New Roman"/>
          <w:sz w:val="28"/>
          <w:szCs w:val="28"/>
        </w:rPr>
        <w:t>37</w:t>
      </w:r>
      <w:r w:rsidR="00E91C92" w:rsidRPr="00E91C92">
        <w:rPr>
          <w:rFonts w:ascii="Times New Roman" w:eastAsiaTheme="minorHAnsi" w:hAnsi="Times New Roman"/>
          <w:sz w:val="28"/>
          <w:szCs w:val="28"/>
        </w:rPr>
        <w:t xml:space="preserve"> </w:t>
      </w:r>
      <w:r w:rsidR="00715BC4" w:rsidRPr="004C2B32">
        <w:rPr>
          <w:rFonts w:ascii="Times New Roman" w:eastAsiaTheme="minorHAnsi" w:hAnsi="Times New Roman"/>
          <w:sz w:val="28"/>
          <w:szCs w:val="28"/>
        </w:rPr>
        <w:t>баллов из 70 возможных).</w:t>
      </w:r>
    </w:p>
    <w:p w:rsidR="00E60AB0" w:rsidRPr="004C2B32" w:rsidRDefault="00E60AB0" w:rsidP="0054384B">
      <w:pPr>
        <w:spacing w:after="0" w:line="360" w:lineRule="auto"/>
        <w:ind w:firstLine="709"/>
        <w:jc w:val="both"/>
        <w:rPr>
          <w:rFonts w:ascii="Times New Roman" w:eastAsiaTheme="minorHAnsi" w:hAnsi="Times New Roman"/>
          <w:sz w:val="28"/>
          <w:szCs w:val="28"/>
        </w:rPr>
      </w:pPr>
    </w:p>
    <w:p w:rsidR="00C62617" w:rsidRPr="004C2B32" w:rsidRDefault="00C62617" w:rsidP="00C6261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В таблице 3.2 содержатся примечания по каждой </w:t>
      </w:r>
      <w:r w:rsidR="0054384B" w:rsidRPr="004C2B32">
        <w:rPr>
          <w:rFonts w:ascii="Times New Roman" w:eastAsiaTheme="minorHAnsi" w:hAnsi="Times New Roman"/>
          <w:sz w:val="28"/>
          <w:szCs w:val="28"/>
        </w:rPr>
        <w:t xml:space="preserve">анализируемой </w:t>
      </w:r>
      <w:r w:rsidR="00311FF5" w:rsidRPr="004C2B32">
        <w:rPr>
          <w:rFonts w:ascii="Times New Roman" w:eastAsiaTheme="minorHAnsi" w:hAnsi="Times New Roman"/>
          <w:sz w:val="28"/>
          <w:szCs w:val="28"/>
        </w:rPr>
        <w:t xml:space="preserve">средней </w:t>
      </w:r>
      <w:r w:rsidRPr="004C2B32">
        <w:rPr>
          <w:rFonts w:ascii="Times New Roman" w:eastAsiaTheme="minorHAnsi" w:hAnsi="Times New Roman"/>
          <w:sz w:val="28"/>
          <w:szCs w:val="28"/>
        </w:rPr>
        <w:t xml:space="preserve">общеобразовательной школе </w:t>
      </w:r>
      <w:r w:rsidR="00311FF5" w:rsidRPr="004C2B32">
        <w:rPr>
          <w:rFonts w:ascii="Times New Roman" w:eastAsiaTheme="minorHAnsi" w:hAnsi="Times New Roman"/>
          <w:sz w:val="28"/>
          <w:szCs w:val="28"/>
        </w:rPr>
        <w:t>Куйбышевского</w:t>
      </w:r>
      <w:r w:rsidRPr="004C2B32">
        <w:rPr>
          <w:rFonts w:ascii="Times New Roman" w:eastAsiaTheme="minorHAnsi" w:hAnsi="Times New Roman"/>
          <w:sz w:val="28"/>
          <w:szCs w:val="28"/>
        </w:rPr>
        <w:t xml:space="preserve"> района Ростовской области, описывающие недостатки и / или дефициты в комфортности условий </w:t>
      </w:r>
      <w:r w:rsidR="001C155C" w:rsidRPr="004C2B32">
        <w:rPr>
          <w:rFonts w:ascii="Times New Roman" w:eastAsiaTheme="minorHAnsi" w:hAnsi="Times New Roman"/>
          <w:sz w:val="28"/>
          <w:szCs w:val="28"/>
        </w:rPr>
        <w:t xml:space="preserve">осуществления </w:t>
      </w:r>
      <w:r w:rsidRPr="004C2B32">
        <w:rPr>
          <w:rFonts w:ascii="Times New Roman" w:eastAsiaTheme="minorHAnsi" w:hAnsi="Times New Roman"/>
          <w:sz w:val="28"/>
          <w:szCs w:val="28"/>
        </w:rPr>
        <w:t>образовательной деятельности.</w:t>
      </w:r>
    </w:p>
    <w:p w:rsidR="006D66A2" w:rsidRPr="004C2B32" w:rsidRDefault="006D66A2">
      <w:pPr>
        <w:spacing w:after="0" w:line="360" w:lineRule="auto"/>
        <w:ind w:firstLine="709"/>
        <w:rPr>
          <w:rFonts w:ascii="Times New Roman" w:eastAsiaTheme="minorHAnsi" w:hAnsi="Times New Roman"/>
          <w:sz w:val="28"/>
          <w:szCs w:val="28"/>
        </w:rPr>
      </w:pPr>
      <w:r w:rsidRPr="004C2B32">
        <w:rPr>
          <w:rFonts w:ascii="Times New Roman" w:eastAsiaTheme="minorHAnsi" w:hAnsi="Times New Roman"/>
          <w:sz w:val="28"/>
          <w:szCs w:val="28"/>
        </w:rPr>
        <w:br w:type="page"/>
      </w:r>
    </w:p>
    <w:p w:rsidR="0050341C" w:rsidRPr="004C2B32" w:rsidRDefault="0050341C" w:rsidP="007020B1">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Таблица 3.2 – Дефициты </w:t>
      </w:r>
      <w:r w:rsidR="00311FF5" w:rsidRPr="004C2B32">
        <w:rPr>
          <w:rFonts w:ascii="Times New Roman" w:eastAsiaTheme="minorHAnsi" w:hAnsi="Times New Roman"/>
          <w:sz w:val="28"/>
          <w:szCs w:val="28"/>
        </w:rPr>
        <w:t xml:space="preserve">средних </w:t>
      </w:r>
      <w:r w:rsidR="00B82D38" w:rsidRPr="004C2B32">
        <w:rPr>
          <w:rFonts w:ascii="Times New Roman" w:eastAsiaTheme="minorHAnsi" w:hAnsi="Times New Roman"/>
          <w:sz w:val="28"/>
          <w:szCs w:val="28"/>
        </w:rPr>
        <w:t xml:space="preserve">общеобразовательных школ </w:t>
      </w:r>
      <w:r w:rsidR="00311FF5" w:rsidRPr="004C2B32">
        <w:rPr>
          <w:rFonts w:ascii="Times New Roman" w:eastAsiaTheme="minorHAnsi" w:hAnsi="Times New Roman"/>
          <w:sz w:val="28"/>
          <w:szCs w:val="28"/>
        </w:rPr>
        <w:t>Куйбышевского</w:t>
      </w:r>
      <w:r w:rsidR="00B82D38"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 xml:space="preserve">по показателям комфортности условий </w:t>
      </w:r>
      <w:r w:rsidR="001C155C" w:rsidRPr="004C2B32">
        <w:rPr>
          <w:rFonts w:ascii="Times New Roman" w:eastAsiaTheme="minorHAnsi" w:hAnsi="Times New Roman"/>
          <w:sz w:val="28"/>
          <w:szCs w:val="28"/>
        </w:rPr>
        <w:t xml:space="preserve">осуществления </w:t>
      </w:r>
      <w:r w:rsidRPr="004C2B32">
        <w:rPr>
          <w:rFonts w:ascii="Times New Roman" w:eastAsiaTheme="minorHAnsi" w:hAnsi="Times New Roman"/>
          <w:sz w:val="28"/>
          <w:szCs w:val="28"/>
        </w:rPr>
        <w:t>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975ACE" w:rsidRPr="004C2B32" w:rsidTr="00A31780">
        <w:trPr>
          <w:trHeight w:val="20"/>
          <w:tblHeader/>
        </w:trPr>
        <w:tc>
          <w:tcPr>
            <w:tcW w:w="567" w:type="dxa"/>
          </w:tcPr>
          <w:p w:rsidR="00975ACE" w:rsidRPr="004C2B32" w:rsidRDefault="00975ACE" w:rsidP="00B82D38">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w:t>
            </w:r>
          </w:p>
        </w:tc>
        <w:tc>
          <w:tcPr>
            <w:tcW w:w="2410" w:type="dxa"/>
            <w:noWrap/>
            <w:hideMark/>
          </w:tcPr>
          <w:p w:rsidR="00975ACE" w:rsidRPr="004C2B32" w:rsidRDefault="00B82D38" w:rsidP="00B82D38">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Школа</w:t>
            </w:r>
          </w:p>
        </w:tc>
        <w:tc>
          <w:tcPr>
            <w:tcW w:w="6379" w:type="dxa"/>
          </w:tcPr>
          <w:p w:rsidR="00975ACE" w:rsidRPr="004C2B32" w:rsidRDefault="00975ACE" w:rsidP="00B82D38">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Дефициты</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1</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Крюковская СОШ</w:t>
            </w:r>
          </w:p>
        </w:tc>
        <w:tc>
          <w:tcPr>
            <w:tcW w:w="6379" w:type="dxa"/>
          </w:tcPr>
          <w:p w:rsidR="00311FF5" w:rsidRPr="004C2B32" w:rsidRDefault="000F38CF" w:rsidP="00F70ABD">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1) В организации нет актового (лекционного) зала.</w:t>
            </w:r>
          </w:p>
          <w:p w:rsidR="000F38CF" w:rsidRPr="004C2B32" w:rsidRDefault="000F38CF" w:rsidP="000F38CF">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2) Отсутствие электронной библиотеки.</w:t>
            </w:r>
          </w:p>
          <w:p w:rsidR="000F38CF" w:rsidRPr="004C2B32" w:rsidRDefault="000F38CF" w:rsidP="000F38CF">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3) Не применяется электронное обучение.</w:t>
            </w:r>
          </w:p>
          <w:p w:rsidR="000F38CF" w:rsidRPr="004C2B32" w:rsidRDefault="000F38CF" w:rsidP="000F38CF">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4) Не применяются дистанционные образовательные технологии.</w:t>
            </w:r>
          </w:p>
          <w:p w:rsidR="00CE2594" w:rsidRPr="004C2B32" w:rsidRDefault="00CE2594" w:rsidP="00CE259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5) В штате организации нет учителя-логопеда.</w:t>
            </w:r>
          </w:p>
          <w:p w:rsidR="00CE2594" w:rsidRPr="004C2B32" w:rsidRDefault="00CE2594" w:rsidP="00CE259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6) В штате организации нет учителя-дефектолога.</w:t>
            </w:r>
          </w:p>
          <w:p w:rsidR="00CE2594" w:rsidRPr="004C2B32" w:rsidRDefault="00CE2594" w:rsidP="00CE259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7) В штате организации нет социального педагога.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2</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Кринично-Лугская</w:t>
            </w:r>
            <w:proofErr w:type="spellEnd"/>
            <w:r w:rsidRPr="004C2B32">
              <w:rPr>
                <w:rFonts w:ascii="Times New Roman" w:hAnsi="Times New Roman"/>
                <w:color w:val="000000"/>
                <w:sz w:val="24"/>
                <w:szCs w:val="24"/>
              </w:rPr>
              <w:t xml:space="preserve"> СОШ</w:t>
            </w:r>
          </w:p>
        </w:tc>
        <w:tc>
          <w:tcPr>
            <w:tcW w:w="6379" w:type="dxa"/>
          </w:tcPr>
          <w:p w:rsidR="00311FF5" w:rsidRPr="004C2B32" w:rsidRDefault="00333874" w:rsidP="00F70ABD">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1) Отсутствие индивидуальных учебных планов.</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2) Отсутствие электронной библиотеки.</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3) Не применяется электронное обучение.</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4) Не применяются дистанционные образовательные технологии.</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 xml:space="preserve">5) Отсутствие сведений о наличии в организации эколого-биологических и </w:t>
            </w:r>
            <w:proofErr w:type="spellStart"/>
            <w:r w:rsidRPr="004C2B32">
              <w:rPr>
                <w:rFonts w:ascii="Times New Roman" w:eastAsiaTheme="minorHAnsi" w:hAnsi="Times New Roman"/>
                <w:sz w:val="24"/>
                <w:szCs w:val="24"/>
              </w:rPr>
              <w:t>туристко</w:t>
            </w:r>
            <w:proofErr w:type="spellEnd"/>
            <w:r w:rsidRPr="004C2B32">
              <w:rPr>
                <w:rFonts w:ascii="Times New Roman" w:eastAsiaTheme="minorHAnsi" w:hAnsi="Times New Roman"/>
                <w:sz w:val="24"/>
                <w:szCs w:val="24"/>
              </w:rPr>
              <w:t>-краеведческих кружков (секций).</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6) В штате организации нет учителя-логопеда.</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7) В штате организации нет учителя-дефектолога.</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8) В штате организации нет социального педагога.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3</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Русская СОШ</w:t>
            </w:r>
          </w:p>
        </w:tc>
        <w:tc>
          <w:tcPr>
            <w:tcW w:w="6379" w:type="dxa"/>
          </w:tcPr>
          <w:p w:rsidR="00311FF5" w:rsidRPr="004C2B32" w:rsidRDefault="004C2B32" w:rsidP="00F70ABD">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1) В организации нет актового (лекционного) зала.</w:t>
            </w:r>
          </w:p>
          <w:p w:rsidR="004C2B32" w:rsidRPr="004C2B3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2) Отсутствие индивидуальных учебных планов.</w:t>
            </w:r>
          </w:p>
          <w:p w:rsidR="004C2B32" w:rsidRPr="004C2B3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3) Отсутствие электронной библиотеки.</w:t>
            </w:r>
          </w:p>
          <w:p w:rsidR="004C2B32" w:rsidRPr="004C2B3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4) Не применяется электронное обучение.</w:t>
            </w:r>
          </w:p>
          <w:p w:rsidR="004C2B32" w:rsidRPr="0024279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5) Не применяются дистанционные образовательные технологии.</w:t>
            </w:r>
          </w:p>
          <w:p w:rsidR="004C2B32" w:rsidRPr="004C2B3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6) Отсутствие сведений о наличии в организации физкультурно-спортивных кружков (секций).</w:t>
            </w:r>
          </w:p>
          <w:p w:rsidR="00F74AF9" w:rsidRPr="00F74AF9" w:rsidRDefault="00F74AF9" w:rsidP="00F74AF9">
            <w:pPr>
              <w:spacing w:after="0" w:line="240" w:lineRule="auto"/>
              <w:jc w:val="both"/>
              <w:rPr>
                <w:rFonts w:ascii="Times New Roman" w:eastAsiaTheme="minorHAnsi" w:hAnsi="Times New Roman"/>
                <w:sz w:val="24"/>
                <w:szCs w:val="24"/>
              </w:rPr>
            </w:pPr>
            <w:r w:rsidRPr="00F74AF9">
              <w:rPr>
                <w:rFonts w:ascii="Times New Roman" w:eastAsiaTheme="minorHAnsi" w:hAnsi="Times New Roman"/>
                <w:sz w:val="24"/>
                <w:szCs w:val="24"/>
              </w:rPr>
              <w:t>7) В штате организации нет учителя-логопеда.</w:t>
            </w:r>
          </w:p>
          <w:p w:rsidR="004C2B32" w:rsidRPr="004C2B32" w:rsidRDefault="00F74AF9" w:rsidP="00E91C92">
            <w:pPr>
              <w:spacing w:after="0" w:line="240" w:lineRule="auto"/>
              <w:jc w:val="both"/>
              <w:rPr>
                <w:rFonts w:ascii="Times New Roman" w:eastAsiaTheme="minorHAnsi" w:hAnsi="Times New Roman"/>
                <w:sz w:val="24"/>
                <w:szCs w:val="24"/>
              </w:rPr>
            </w:pPr>
            <w:r w:rsidRPr="00F74AF9">
              <w:rPr>
                <w:rFonts w:ascii="Times New Roman" w:eastAsiaTheme="minorHAnsi" w:hAnsi="Times New Roman"/>
                <w:sz w:val="24"/>
                <w:szCs w:val="24"/>
              </w:rPr>
              <w:t>8) В штате организации нет учителя-дефектолога.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4</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Миллеровская СОШ</w:t>
            </w:r>
          </w:p>
        </w:tc>
        <w:tc>
          <w:tcPr>
            <w:tcW w:w="6379" w:type="dxa"/>
          </w:tcPr>
          <w:p w:rsidR="006A61DE" w:rsidRPr="004C2B32"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1</w:t>
            </w:r>
            <w:r w:rsidRPr="004C2B32">
              <w:rPr>
                <w:rFonts w:ascii="Times New Roman" w:eastAsiaTheme="minorHAnsi" w:hAnsi="Times New Roman"/>
                <w:sz w:val="24"/>
                <w:szCs w:val="24"/>
              </w:rPr>
              <w:t>) Отсутствие индивидуальных учебных планов.</w:t>
            </w:r>
          </w:p>
          <w:p w:rsidR="006A61DE" w:rsidRPr="004C2B32"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2</w:t>
            </w:r>
            <w:r w:rsidRPr="004C2B32">
              <w:rPr>
                <w:rFonts w:ascii="Times New Roman" w:eastAsiaTheme="minorHAnsi" w:hAnsi="Times New Roman"/>
                <w:sz w:val="24"/>
                <w:szCs w:val="24"/>
              </w:rPr>
              <w:t>) Отсутствие электронной библиотеки.</w:t>
            </w:r>
          </w:p>
          <w:p w:rsidR="006A61DE" w:rsidRPr="004C2B32"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3</w:t>
            </w:r>
            <w:r w:rsidRPr="004C2B32">
              <w:rPr>
                <w:rFonts w:ascii="Times New Roman" w:eastAsiaTheme="minorHAnsi" w:hAnsi="Times New Roman"/>
                <w:sz w:val="24"/>
                <w:szCs w:val="24"/>
              </w:rPr>
              <w:t>) Не применяется электронное обучение.</w:t>
            </w:r>
          </w:p>
          <w:p w:rsidR="006A61DE" w:rsidRPr="006A61DE"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4</w:t>
            </w:r>
            <w:r w:rsidRPr="004C2B32">
              <w:rPr>
                <w:rFonts w:ascii="Times New Roman" w:eastAsiaTheme="minorHAnsi" w:hAnsi="Times New Roman"/>
                <w:sz w:val="24"/>
                <w:szCs w:val="24"/>
              </w:rPr>
              <w:t>) Не применяются дистанционные образовательные технологии.</w:t>
            </w:r>
          </w:p>
          <w:p w:rsidR="006A61DE" w:rsidRPr="0016381E" w:rsidRDefault="006A61DE" w:rsidP="00F70ABD">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 социально-гуманитарных и других кружков (секций)</w:t>
            </w:r>
            <w:r w:rsidR="0016381E">
              <w:rPr>
                <w:rFonts w:ascii="Times New Roman" w:eastAsiaTheme="minorHAnsi" w:hAnsi="Times New Roman"/>
                <w:sz w:val="24"/>
                <w:szCs w:val="24"/>
              </w:rPr>
              <w:t>.</w:t>
            </w:r>
          </w:p>
          <w:p w:rsidR="006A61DE" w:rsidRPr="006A61DE"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6) В штате организации нет учителя-логопеда.</w:t>
            </w:r>
          </w:p>
          <w:p w:rsidR="006A61DE" w:rsidRPr="006A61DE"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7) В штате организации нет учителя-дефектолога.</w:t>
            </w:r>
          </w:p>
          <w:p w:rsidR="006A61DE" w:rsidRPr="006A61DE" w:rsidRDefault="00E91C92" w:rsidP="006A61D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6A61DE" w:rsidRPr="006A61DE">
              <w:rPr>
                <w:rFonts w:ascii="Times New Roman" w:eastAsiaTheme="minorHAnsi" w:hAnsi="Times New Roman"/>
                <w:sz w:val="24"/>
                <w:szCs w:val="24"/>
              </w:rPr>
              <w:t>) В штате организации нет социального педагога.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5</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Куйбышевская СОШ</w:t>
            </w:r>
          </w:p>
        </w:tc>
        <w:tc>
          <w:tcPr>
            <w:tcW w:w="6379" w:type="dxa"/>
          </w:tcPr>
          <w:p w:rsidR="00311FF5"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9D0BE7">
              <w:rPr>
                <w:rFonts w:ascii="Times New Roman" w:eastAsiaTheme="minorHAnsi" w:hAnsi="Times New Roman"/>
                <w:sz w:val="24"/>
                <w:szCs w:val="24"/>
              </w:rPr>
              <w:t>)</w:t>
            </w:r>
            <w:r>
              <w:rPr>
                <w:rFonts w:ascii="Times New Roman" w:eastAsiaTheme="minorHAnsi" w:hAnsi="Times New Roman"/>
                <w:sz w:val="24"/>
                <w:szCs w:val="24"/>
              </w:rPr>
              <w:t> </w:t>
            </w:r>
            <w:r w:rsidRPr="009D0BE7">
              <w:rPr>
                <w:rFonts w:ascii="Times New Roman" w:eastAsiaTheme="minorHAnsi" w:hAnsi="Times New Roman"/>
                <w:sz w:val="24"/>
                <w:szCs w:val="24"/>
              </w:rPr>
              <w:t>Недостаточная обеспеченность образовательной организации автотранспортны</w:t>
            </w:r>
            <w:r>
              <w:rPr>
                <w:rFonts w:ascii="Times New Roman" w:eastAsiaTheme="minorHAnsi" w:hAnsi="Times New Roman"/>
                <w:sz w:val="24"/>
                <w:szCs w:val="24"/>
              </w:rPr>
              <w:t>ми</w:t>
            </w:r>
            <w:r w:rsidRPr="009D0BE7">
              <w:rPr>
                <w:rFonts w:ascii="Times New Roman" w:eastAsiaTheme="minorHAnsi" w:hAnsi="Times New Roman"/>
                <w:sz w:val="24"/>
                <w:szCs w:val="24"/>
              </w:rPr>
              <w:t xml:space="preserve"> средства</w:t>
            </w:r>
            <w:r>
              <w:rPr>
                <w:rFonts w:ascii="Times New Roman" w:eastAsiaTheme="minorHAnsi" w:hAnsi="Times New Roman"/>
                <w:sz w:val="24"/>
                <w:szCs w:val="24"/>
              </w:rPr>
              <w:t>ми</w:t>
            </w:r>
            <w:r w:rsidRPr="009D0BE7">
              <w:rPr>
                <w:rFonts w:ascii="Times New Roman" w:eastAsiaTheme="minorHAnsi" w:hAnsi="Times New Roman"/>
                <w:sz w:val="24"/>
                <w:szCs w:val="24"/>
              </w:rPr>
              <w:t>, предназначенны</w:t>
            </w:r>
            <w:r>
              <w:rPr>
                <w:rFonts w:ascii="Times New Roman" w:eastAsiaTheme="minorHAnsi" w:hAnsi="Times New Roman"/>
                <w:sz w:val="24"/>
                <w:szCs w:val="24"/>
              </w:rPr>
              <w:t>ми</w:t>
            </w:r>
            <w:r w:rsidRPr="009D0BE7">
              <w:rPr>
                <w:rFonts w:ascii="Times New Roman" w:eastAsiaTheme="minorHAnsi" w:hAnsi="Times New Roman"/>
                <w:sz w:val="24"/>
                <w:szCs w:val="24"/>
              </w:rPr>
              <w:t xml:space="preserve"> для перевозки учащихся</w:t>
            </w:r>
            <w:r>
              <w:rPr>
                <w:rFonts w:ascii="Times New Roman" w:eastAsiaTheme="minorHAnsi" w:hAnsi="Times New Roman"/>
                <w:sz w:val="24"/>
                <w:szCs w:val="24"/>
              </w:rPr>
              <w:t>.</w:t>
            </w:r>
          </w:p>
          <w:p w:rsidR="009D0BE7" w:rsidRPr="004C2B32"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4C2B32">
              <w:rPr>
                <w:rFonts w:ascii="Times New Roman" w:eastAsiaTheme="minorHAnsi" w:hAnsi="Times New Roman"/>
                <w:sz w:val="24"/>
                <w:szCs w:val="24"/>
              </w:rPr>
              <w:t>) Отсутствие индивидуальных учебных планов.</w:t>
            </w:r>
          </w:p>
          <w:p w:rsidR="009D0BE7" w:rsidRPr="004C2B32"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Pr="004C2B32">
              <w:rPr>
                <w:rFonts w:ascii="Times New Roman" w:eastAsiaTheme="minorHAnsi" w:hAnsi="Times New Roman"/>
                <w:sz w:val="24"/>
                <w:szCs w:val="24"/>
              </w:rPr>
              <w:t>) Отсутствие электронной библиотеки.</w:t>
            </w:r>
          </w:p>
          <w:p w:rsidR="009D0BE7"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4C2B32">
              <w:rPr>
                <w:rFonts w:ascii="Times New Roman" w:eastAsiaTheme="minorHAnsi" w:hAnsi="Times New Roman"/>
                <w:sz w:val="24"/>
                <w:szCs w:val="24"/>
              </w:rPr>
              <w:t>) Не применяется электронное обучение.</w:t>
            </w:r>
          </w:p>
          <w:p w:rsidR="00E91C92" w:rsidRPr="004C2B32" w:rsidRDefault="00E91C92" w:rsidP="009D0BE7">
            <w:pPr>
              <w:spacing w:after="0" w:line="240" w:lineRule="auto"/>
              <w:jc w:val="both"/>
              <w:rPr>
                <w:rFonts w:ascii="Times New Roman" w:eastAsiaTheme="minorHAnsi" w:hAnsi="Times New Roman"/>
                <w:sz w:val="24"/>
                <w:szCs w:val="24"/>
              </w:rPr>
            </w:pPr>
          </w:p>
          <w:p w:rsidR="009D0BE7" w:rsidRPr="006A61DE"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5</w:t>
            </w:r>
            <w:r w:rsidRPr="004C2B32">
              <w:rPr>
                <w:rFonts w:ascii="Times New Roman" w:eastAsiaTheme="minorHAnsi" w:hAnsi="Times New Roman"/>
                <w:sz w:val="24"/>
                <w:szCs w:val="24"/>
              </w:rPr>
              <w:t>) Не применяются дистанционные образовательные технологии.</w:t>
            </w:r>
          </w:p>
          <w:p w:rsidR="009D0BE7" w:rsidRDefault="009D0BE7" w:rsidP="009D0BE7">
            <w:pPr>
              <w:spacing w:after="0" w:line="240" w:lineRule="auto"/>
              <w:jc w:val="both"/>
              <w:rPr>
                <w:rFonts w:ascii="Times New Roman" w:eastAsiaTheme="minorHAnsi" w:hAnsi="Times New Roman"/>
                <w:sz w:val="24"/>
                <w:szCs w:val="24"/>
              </w:rPr>
            </w:pPr>
            <w:r w:rsidRPr="009D0BE7">
              <w:rPr>
                <w:rFonts w:ascii="Times New Roman" w:eastAsiaTheme="minorHAnsi" w:hAnsi="Times New Roman"/>
                <w:sz w:val="24"/>
                <w:szCs w:val="24"/>
              </w:rPr>
              <w:t>6) Отсутствие сведений о наличии в организации кружков (секций).</w:t>
            </w:r>
          </w:p>
          <w:p w:rsidR="009D0BE7" w:rsidRPr="009D0BE7"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9D0BE7">
              <w:rPr>
                <w:rFonts w:ascii="Times New Roman" w:eastAsiaTheme="minorHAnsi" w:hAnsi="Times New Roman"/>
                <w:sz w:val="24"/>
                <w:szCs w:val="24"/>
              </w:rPr>
              <w:t>) В штате организации нет учителя-логопеда.</w:t>
            </w:r>
          </w:p>
          <w:p w:rsidR="009D0BE7" w:rsidRPr="004C2B32"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9D0BE7">
              <w:rPr>
                <w:rFonts w:ascii="Times New Roman" w:eastAsiaTheme="minorHAnsi" w:hAnsi="Times New Roman"/>
                <w:sz w:val="24"/>
                <w:szCs w:val="24"/>
              </w:rPr>
              <w:t>) В штате организации нет учителя-дефектолога.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lastRenderedPageBreak/>
              <w:t>6</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Лысогорская</w:t>
            </w:r>
            <w:proofErr w:type="spellEnd"/>
            <w:r w:rsidRPr="004C2B32">
              <w:rPr>
                <w:rFonts w:ascii="Times New Roman" w:hAnsi="Times New Roman"/>
                <w:color w:val="000000"/>
                <w:sz w:val="24"/>
                <w:szCs w:val="24"/>
              </w:rPr>
              <w:t xml:space="preserve"> СОШ</w:t>
            </w:r>
          </w:p>
        </w:tc>
        <w:tc>
          <w:tcPr>
            <w:tcW w:w="6379" w:type="dxa"/>
          </w:tcPr>
          <w:p w:rsidR="0016381E" w:rsidRPr="0016381E"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1) Отсутствие индивидуальных учебных планов.</w:t>
            </w:r>
          </w:p>
          <w:p w:rsidR="0016381E" w:rsidRPr="0016381E"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2) Отсутствие электронной библиотеки.</w:t>
            </w:r>
          </w:p>
          <w:p w:rsidR="0016381E" w:rsidRPr="0016381E"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3) Не применяется электронное обучение.</w:t>
            </w:r>
          </w:p>
          <w:p w:rsidR="00311FF5"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4) Не применяются дистанционные образовательные технологии.</w:t>
            </w:r>
          </w:p>
          <w:p w:rsidR="0016381E"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w:t>
            </w:r>
          </w:p>
          <w:p w:rsidR="007E1B00" w:rsidRPr="007E1B00" w:rsidRDefault="007E1B00" w:rsidP="007E1B0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7E1B00">
              <w:rPr>
                <w:rFonts w:ascii="Times New Roman" w:eastAsiaTheme="minorHAnsi" w:hAnsi="Times New Roman"/>
                <w:sz w:val="24"/>
                <w:szCs w:val="24"/>
              </w:rPr>
              <w:t>) В штате организации нет учителя-дефектолога.</w:t>
            </w:r>
          </w:p>
          <w:p w:rsidR="0016381E" w:rsidRDefault="007E1B00" w:rsidP="007E1B0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7E1B00">
              <w:rPr>
                <w:rFonts w:ascii="Times New Roman" w:eastAsiaTheme="minorHAnsi" w:hAnsi="Times New Roman"/>
                <w:sz w:val="24"/>
                <w:szCs w:val="24"/>
              </w:rPr>
              <w:t>) В штате организации нет социального педагога.</w:t>
            </w:r>
          </w:p>
          <w:p w:rsidR="007E1B00" w:rsidRPr="004C2B32" w:rsidRDefault="007E1B00" w:rsidP="007E1B0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7E1B00">
              <w:rPr>
                <w:rFonts w:ascii="Times New Roman" w:eastAsiaTheme="minorHAnsi" w:hAnsi="Times New Roman"/>
                <w:sz w:val="24"/>
                <w:szCs w:val="24"/>
              </w:rPr>
              <w:t>) Здание</w:t>
            </w:r>
            <w:proofErr w:type="gramStart"/>
            <w:r w:rsidRPr="007E1B00">
              <w:rPr>
                <w:rFonts w:ascii="Times New Roman" w:eastAsiaTheme="minorHAnsi" w:hAnsi="Times New Roman"/>
                <w:sz w:val="24"/>
                <w:szCs w:val="24"/>
              </w:rPr>
              <w:t xml:space="preserve"> (-</w:t>
            </w:r>
            <w:proofErr w:type="spellStart"/>
            <w:proofErr w:type="gramEnd"/>
            <w:r w:rsidRPr="007E1B00">
              <w:rPr>
                <w:rFonts w:ascii="Times New Roman" w:eastAsiaTheme="minorHAnsi" w:hAnsi="Times New Roman"/>
                <w:sz w:val="24"/>
                <w:szCs w:val="24"/>
              </w:rPr>
              <w:t>ия</w:t>
            </w:r>
            <w:proofErr w:type="spellEnd"/>
            <w:r w:rsidRPr="007E1B00">
              <w:rPr>
                <w:rFonts w:ascii="Times New Roman" w:eastAsiaTheme="minorHAnsi" w:hAnsi="Times New Roman"/>
                <w:sz w:val="24"/>
                <w:szCs w:val="24"/>
              </w:rPr>
              <w:t>) организации не обеспечивает условия для беспрепятственного доступа инвалидов.</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7</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Ясиновская</w:t>
            </w:r>
            <w:proofErr w:type="spellEnd"/>
            <w:r w:rsidRPr="004C2B32">
              <w:rPr>
                <w:rFonts w:ascii="Times New Roman" w:hAnsi="Times New Roman"/>
                <w:color w:val="000000"/>
                <w:sz w:val="24"/>
                <w:szCs w:val="24"/>
              </w:rPr>
              <w:t xml:space="preserve"> СОШ</w:t>
            </w:r>
          </w:p>
        </w:tc>
        <w:tc>
          <w:tcPr>
            <w:tcW w:w="6379" w:type="dxa"/>
          </w:tcPr>
          <w:p w:rsidR="009E6A4D" w:rsidRP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1) В организации нет актового (лекционного) зала.</w:t>
            </w:r>
          </w:p>
          <w:p w:rsidR="009E6A4D" w:rsidRP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2) Отсутствие индивидуальных учебных планов.</w:t>
            </w:r>
          </w:p>
          <w:p w:rsidR="009E6A4D" w:rsidRP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3) Отсутствие электронной библиотеки.</w:t>
            </w:r>
          </w:p>
          <w:p w:rsidR="009E6A4D" w:rsidRP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4) Не применяется электронное обучение.</w:t>
            </w:r>
          </w:p>
          <w:p w:rsidR="00311FF5"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5) Не применяются дистанционные образовательные технологии.</w:t>
            </w:r>
          </w:p>
          <w:p w:rsid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6) Отсутствие сведений о наличии в организации физкультурно-спортивных кружков (секций).</w:t>
            </w:r>
          </w:p>
          <w:p w:rsidR="009E6A4D" w:rsidRPr="009E6A4D"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9E6A4D">
              <w:rPr>
                <w:rFonts w:ascii="Times New Roman" w:eastAsiaTheme="minorHAnsi" w:hAnsi="Times New Roman"/>
                <w:sz w:val="24"/>
                <w:szCs w:val="24"/>
              </w:rPr>
              <w:t>) В штате организации нет учителя-логопеда.</w:t>
            </w:r>
          </w:p>
          <w:p w:rsidR="009E6A4D" w:rsidRPr="009E6A4D"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9E6A4D">
              <w:rPr>
                <w:rFonts w:ascii="Times New Roman" w:eastAsiaTheme="minorHAnsi" w:hAnsi="Times New Roman"/>
                <w:sz w:val="24"/>
                <w:szCs w:val="24"/>
              </w:rPr>
              <w:t>) В штате организации нет учителя-дефектолога.</w:t>
            </w:r>
          </w:p>
          <w:p w:rsidR="009E6A4D" w:rsidRPr="009E6A4D"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9E6A4D">
              <w:rPr>
                <w:rFonts w:ascii="Times New Roman" w:eastAsiaTheme="minorHAnsi" w:hAnsi="Times New Roman"/>
                <w:sz w:val="24"/>
                <w:szCs w:val="24"/>
              </w:rPr>
              <w:t>) В штате организации нет педагога-психолога.</w:t>
            </w:r>
          </w:p>
          <w:p w:rsidR="009E6A4D"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9E6A4D">
              <w:rPr>
                <w:rFonts w:ascii="Times New Roman" w:eastAsiaTheme="minorHAnsi" w:hAnsi="Times New Roman"/>
                <w:sz w:val="24"/>
                <w:szCs w:val="24"/>
              </w:rPr>
              <w:t>) В штате организации нет социального педагога.</w:t>
            </w:r>
          </w:p>
          <w:p w:rsidR="009E6A4D" w:rsidRPr="004C2B32"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r w:rsidRPr="009E6A4D">
              <w:rPr>
                <w:rFonts w:ascii="Times New Roman" w:eastAsiaTheme="minorHAnsi" w:hAnsi="Times New Roman"/>
                <w:sz w:val="24"/>
                <w:szCs w:val="24"/>
              </w:rPr>
              <w:t>) Здание</w:t>
            </w:r>
            <w:proofErr w:type="gramStart"/>
            <w:r w:rsidRPr="009E6A4D">
              <w:rPr>
                <w:rFonts w:ascii="Times New Roman" w:eastAsiaTheme="minorHAnsi" w:hAnsi="Times New Roman"/>
                <w:sz w:val="24"/>
                <w:szCs w:val="24"/>
              </w:rPr>
              <w:t xml:space="preserve"> (-</w:t>
            </w:r>
            <w:proofErr w:type="spellStart"/>
            <w:proofErr w:type="gramEnd"/>
            <w:r w:rsidRPr="009E6A4D">
              <w:rPr>
                <w:rFonts w:ascii="Times New Roman" w:eastAsiaTheme="minorHAnsi" w:hAnsi="Times New Roman"/>
                <w:sz w:val="24"/>
                <w:szCs w:val="24"/>
              </w:rPr>
              <w:t>ия</w:t>
            </w:r>
            <w:proofErr w:type="spellEnd"/>
            <w:r w:rsidRPr="009E6A4D">
              <w:rPr>
                <w:rFonts w:ascii="Times New Roman" w:eastAsiaTheme="minorHAnsi" w:hAnsi="Times New Roman"/>
                <w:sz w:val="24"/>
                <w:szCs w:val="24"/>
              </w:rPr>
              <w:t>) организации не обеспечивает условия для беспрепятственного доступа инвалидов.</w:t>
            </w:r>
          </w:p>
        </w:tc>
      </w:tr>
    </w:tbl>
    <w:p w:rsidR="000B3C4B" w:rsidRDefault="000B3C4B">
      <w:pPr>
        <w:spacing w:after="0" w:line="360" w:lineRule="auto"/>
        <w:ind w:firstLine="709"/>
        <w:rPr>
          <w:rFonts w:ascii="Times New Roman" w:eastAsiaTheme="minorHAnsi" w:hAnsi="Times New Roman"/>
          <w:sz w:val="28"/>
          <w:szCs w:val="28"/>
        </w:rPr>
      </w:pPr>
    </w:p>
    <w:p w:rsidR="000B3C4B" w:rsidRDefault="000B3C4B">
      <w:pPr>
        <w:spacing w:after="0" w:line="360" w:lineRule="auto"/>
        <w:ind w:firstLine="709"/>
        <w:rPr>
          <w:rFonts w:ascii="Times New Roman" w:eastAsiaTheme="minorHAnsi" w:hAnsi="Times New Roman"/>
          <w:sz w:val="28"/>
          <w:szCs w:val="28"/>
        </w:rPr>
      </w:pPr>
      <w:r>
        <w:rPr>
          <w:rFonts w:ascii="Times New Roman" w:eastAsiaTheme="minorHAnsi" w:hAnsi="Times New Roman"/>
          <w:sz w:val="28"/>
          <w:szCs w:val="28"/>
        </w:rPr>
        <w:br w:type="page"/>
      </w:r>
    </w:p>
    <w:p w:rsidR="00FE68F0" w:rsidRPr="004C2B32" w:rsidRDefault="00FE68F0" w:rsidP="00FE68F0">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Сформулируем выводы по данному разделу применительно к </w:t>
      </w:r>
      <w:r w:rsidR="00311C8C" w:rsidRPr="004C2B32">
        <w:rPr>
          <w:rFonts w:ascii="Times New Roman" w:eastAsiaTheme="minorHAnsi" w:hAnsi="Times New Roman"/>
          <w:sz w:val="28"/>
          <w:szCs w:val="28"/>
        </w:rPr>
        <w:t xml:space="preserve">средним </w:t>
      </w:r>
      <w:r w:rsidR="008C221A" w:rsidRPr="004C2B32">
        <w:rPr>
          <w:rFonts w:ascii="Times New Roman" w:eastAsiaTheme="minorHAnsi" w:hAnsi="Times New Roman"/>
          <w:sz w:val="28"/>
          <w:szCs w:val="28"/>
        </w:rPr>
        <w:t xml:space="preserve">общеобразовательным школам </w:t>
      </w:r>
      <w:r w:rsidR="003E0950" w:rsidRPr="003E0950">
        <w:rPr>
          <w:rFonts w:ascii="Times New Roman" w:eastAsiaTheme="minorHAnsi" w:hAnsi="Times New Roman"/>
          <w:sz w:val="28"/>
          <w:szCs w:val="28"/>
        </w:rPr>
        <w:t>Куйбышевского</w:t>
      </w:r>
      <w:r w:rsidR="008C221A" w:rsidRPr="004C2B32">
        <w:rPr>
          <w:rFonts w:ascii="Times New Roman" w:eastAsiaTheme="minorHAnsi" w:hAnsi="Times New Roman"/>
          <w:sz w:val="28"/>
          <w:szCs w:val="28"/>
        </w:rPr>
        <w:t xml:space="preserve"> района Ростовской области</w:t>
      </w:r>
      <w:r w:rsidRPr="004C2B32">
        <w:rPr>
          <w:rFonts w:ascii="Times New Roman" w:eastAsiaTheme="minorHAnsi" w:hAnsi="Times New Roman"/>
          <w:sz w:val="28"/>
          <w:szCs w:val="28"/>
        </w:rPr>
        <w:t>:</w:t>
      </w:r>
    </w:p>
    <w:p w:rsidR="005E66D4" w:rsidRPr="007B2D1A" w:rsidRDefault="007C43C0" w:rsidP="00FE68F0">
      <w:pPr>
        <w:spacing w:after="0" w:line="360" w:lineRule="auto"/>
        <w:ind w:firstLine="709"/>
        <w:jc w:val="both"/>
        <w:rPr>
          <w:rFonts w:ascii="Times New Roman" w:eastAsiaTheme="minorHAnsi" w:hAnsi="Times New Roman"/>
          <w:sz w:val="28"/>
          <w:szCs w:val="28"/>
        </w:rPr>
      </w:pPr>
      <w:r w:rsidRPr="007B2D1A">
        <w:rPr>
          <w:rFonts w:ascii="Times New Roman" w:eastAsiaTheme="minorHAnsi" w:hAnsi="Times New Roman"/>
          <w:sz w:val="28"/>
          <w:szCs w:val="28"/>
        </w:rPr>
        <w:t xml:space="preserve">1) По подразделу «Материально-техническое и информационное обеспечение организации» </w:t>
      </w:r>
      <w:r w:rsidR="007B2D1A" w:rsidRPr="007B2D1A">
        <w:rPr>
          <w:rFonts w:ascii="Times New Roman" w:eastAsiaTheme="minorHAnsi" w:hAnsi="Times New Roman"/>
          <w:sz w:val="28"/>
          <w:szCs w:val="28"/>
        </w:rPr>
        <w:t xml:space="preserve">зафиксировано, что в трех школах (42,9%) </w:t>
      </w:r>
      <w:r w:rsidR="00B524D8" w:rsidRPr="007B2D1A">
        <w:rPr>
          <w:rFonts w:ascii="Times New Roman" w:eastAsiaTheme="minorHAnsi" w:hAnsi="Times New Roman"/>
          <w:sz w:val="28"/>
          <w:szCs w:val="28"/>
        </w:rPr>
        <w:t>отсутствует актовый (лекционный) зал.</w:t>
      </w:r>
    </w:p>
    <w:p w:rsidR="002D6F1C" w:rsidRPr="004C2B32" w:rsidRDefault="007B2D1A" w:rsidP="002D6F1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sidR="002D6F1C" w:rsidRPr="004C2B32">
        <w:rPr>
          <w:rFonts w:ascii="Times New Roman" w:eastAsiaTheme="minorHAnsi" w:hAnsi="Times New Roman"/>
          <w:sz w:val="28"/>
          <w:szCs w:val="28"/>
        </w:rPr>
        <w:t>)</w:t>
      </w:r>
      <w:r w:rsidR="000B3C4B">
        <w:rPr>
          <w:rFonts w:ascii="Times New Roman" w:eastAsiaTheme="minorHAnsi" w:hAnsi="Times New Roman"/>
          <w:sz w:val="28"/>
          <w:szCs w:val="28"/>
        </w:rPr>
        <w:t xml:space="preserve"> </w:t>
      </w:r>
      <w:r w:rsidR="002D6F1C" w:rsidRPr="004C2B32">
        <w:rPr>
          <w:rFonts w:ascii="Times New Roman" w:eastAsiaTheme="minorHAnsi" w:hAnsi="Times New Roman"/>
          <w:sz w:val="28"/>
          <w:szCs w:val="28"/>
        </w:rPr>
        <w:t xml:space="preserve">По подразделу «Условия для индивидуальной работы с </w:t>
      </w:r>
      <w:proofErr w:type="gramStart"/>
      <w:r w:rsidR="002D6F1C" w:rsidRPr="004C2B32">
        <w:rPr>
          <w:rFonts w:ascii="Times New Roman" w:eastAsiaTheme="minorHAnsi" w:hAnsi="Times New Roman"/>
          <w:sz w:val="28"/>
          <w:szCs w:val="28"/>
        </w:rPr>
        <w:t>обучающимися</w:t>
      </w:r>
      <w:proofErr w:type="gramEnd"/>
      <w:r w:rsidR="002D6F1C" w:rsidRPr="004C2B32">
        <w:rPr>
          <w:rFonts w:ascii="Times New Roman" w:eastAsiaTheme="minorHAnsi" w:hAnsi="Times New Roman"/>
          <w:sz w:val="28"/>
          <w:szCs w:val="28"/>
        </w:rPr>
        <w:t>» наиболее часто встречаются следующие виды дефицитов:</w:t>
      </w:r>
    </w:p>
    <w:p w:rsidR="009421D2" w:rsidRPr="004C2B32" w:rsidRDefault="009421D2" w:rsidP="002D6F1C">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а) В </w:t>
      </w:r>
      <w:r w:rsidR="007B2D1A">
        <w:rPr>
          <w:rFonts w:ascii="Times New Roman" w:eastAsiaTheme="minorHAnsi" w:hAnsi="Times New Roman"/>
          <w:sz w:val="28"/>
          <w:szCs w:val="28"/>
        </w:rPr>
        <w:t>6</w:t>
      </w:r>
      <w:r w:rsidRPr="004C2B32">
        <w:rPr>
          <w:rFonts w:ascii="Times New Roman" w:eastAsiaTheme="minorHAnsi" w:hAnsi="Times New Roman"/>
          <w:sz w:val="28"/>
          <w:szCs w:val="28"/>
        </w:rPr>
        <w:t xml:space="preserve"> организациях (</w:t>
      </w:r>
      <w:r w:rsidR="007B2D1A">
        <w:rPr>
          <w:rFonts w:ascii="Times New Roman" w:eastAsiaTheme="minorHAnsi" w:hAnsi="Times New Roman"/>
          <w:sz w:val="28"/>
          <w:szCs w:val="28"/>
        </w:rPr>
        <w:t>85</w:t>
      </w:r>
      <w:r w:rsidRPr="004C2B32">
        <w:rPr>
          <w:rFonts w:ascii="Times New Roman" w:eastAsiaTheme="minorHAnsi" w:hAnsi="Times New Roman"/>
          <w:sz w:val="28"/>
          <w:szCs w:val="28"/>
        </w:rPr>
        <w:t>,</w:t>
      </w:r>
      <w:r w:rsidR="007B2D1A">
        <w:rPr>
          <w:rFonts w:ascii="Times New Roman" w:eastAsiaTheme="minorHAnsi" w:hAnsi="Times New Roman"/>
          <w:sz w:val="28"/>
          <w:szCs w:val="28"/>
        </w:rPr>
        <w:t>7</w:t>
      </w:r>
      <w:r w:rsidRPr="004C2B32">
        <w:rPr>
          <w:rFonts w:ascii="Times New Roman" w:eastAsiaTheme="minorHAnsi" w:hAnsi="Times New Roman"/>
          <w:sz w:val="28"/>
          <w:szCs w:val="28"/>
        </w:rPr>
        <w:t>%) не используются индивидуальные учебные планы.</w:t>
      </w:r>
    </w:p>
    <w:p w:rsidR="009421D2" w:rsidRDefault="009421D2" w:rsidP="002D6F1C">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б) В</w:t>
      </w:r>
      <w:r w:rsidR="007B2D1A">
        <w:rPr>
          <w:rFonts w:ascii="Times New Roman" w:eastAsiaTheme="minorHAnsi" w:hAnsi="Times New Roman"/>
          <w:sz w:val="28"/>
          <w:szCs w:val="28"/>
        </w:rPr>
        <w:t xml:space="preserve">о всех анализируемых </w:t>
      </w:r>
      <w:r w:rsidRPr="004C2B32">
        <w:rPr>
          <w:rFonts w:ascii="Times New Roman" w:eastAsiaTheme="minorHAnsi" w:hAnsi="Times New Roman"/>
          <w:sz w:val="28"/>
          <w:szCs w:val="28"/>
        </w:rPr>
        <w:t>организациях не</w:t>
      </w:r>
      <w:r w:rsidR="007B2D1A">
        <w:rPr>
          <w:rFonts w:ascii="Times New Roman" w:eastAsiaTheme="minorHAnsi" w:hAnsi="Times New Roman"/>
          <w:sz w:val="28"/>
          <w:szCs w:val="28"/>
        </w:rPr>
        <w:t>т</w:t>
      </w:r>
      <w:r w:rsidRPr="004C2B32">
        <w:rPr>
          <w:rFonts w:ascii="Times New Roman" w:eastAsiaTheme="minorHAnsi" w:hAnsi="Times New Roman"/>
          <w:sz w:val="28"/>
          <w:szCs w:val="28"/>
        </w:rPr>
        <w:t xml:space="preserve"> электронной библиотеки.</w:t>
      </w:r>
    </w:p>
    <w:p w:rsidR="009421D2" w:rsidRPr="004C2B32" w:rsidRDefault="007B2D1A" w:rsidP="002D6F1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sidR="009421D2" w:rsidRPr="004C2B32">
        <w:rPr>
          <w:rFonts w:ascii="Times New Roman" w:eastAsiaTheme="minorHAnsi" w:hAnsi="Times New Roman"/>
          <w:sz w:val="28"/>
          <w:szCs w:val="28"/>
        </w:rPr>
        <w:t>) Во всех анализируемых школах не применяется электронное обучение.</w:t>
      </w:r>
    </w:p>
    <w:p w:rsidR="009421D2" w:rsidRPr="004C2B32" w:rsidRDefault="007B2D1A" w:rsidP="002D6F1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w:t>
      </w:r>
      <w:r w:rsidR="009421D2" w:rsidRPr="004C2B32">
        <w:rPr>
          <w:rFonts w:ascii="Times New Roman" w:eastAsiaTheme="minorHAnsi" w:hAnsi="Times New Roman"/>
          <w:sz w:val="28"/>
          <w:szCs w:val="28"/>
        </w:rPr>
        <w:t>) Во всех анализируемых школах не применяются дистанционные образовательные технологии.</w:t>
      </w:r>
    </w:p>
    <w:p w:rsidR="007B2D1A" w:rsidRDefault="007B2D1A" w:rsidP="000E6F92">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3) </w:t>
      </w:r>
      <w:r w:rsidRPr="007B2D1A">
        <w:rPr>
          <w:rFonts w:ascii="Times New Roman" w:eastAsiaTheme="minorHAnsi" w:hAnsi="Times New Roman"/>
          <w:sz w:val="28"/>
          <w:szCs w:val="28"/>
        </w:rPr>
        <w:t>По подразделу</w:t>
      </w:r>
      <w:r>
        <w:rPr>
          <w:rFonts w:ascii="Times New Roman" w:eastAsiaTheme="minorHAnsi" w:hAnsi="Times New Roman"/>
          <w:sz w:val="28"/>
          <w:szCs w:val="28"/>
        </w:rPr>
        <w:t xml:space="preserve"> «</w:t>
      </w:r>
      <w:r w:rsidRPr="007B2D1A">
        <w:rPr>
          <w:rFonts w:ascii="Times New Roman" w:eastAsiaTheme="minorHAnsi" w:hAnsi="Times New Roman"/>
          <w:sz w:val="28"/>
          <w:szCs w:val="28"/>
        </w:rPr>
        <w:t>Наличие дополнительных образовательных программ</w:t>
      </w:r>
      <w:r>
        <w:rPr>
          <w:rFonts w:ascii="Times New Roman" w:eastAsiaTheme="minorHAnsi" w:hAnsi="Times New Roman"/>
          <w:sz w:val="28"/>
          <w:szCs w:val="28"/>
        </w:rPr>
        <w:t xml:space="preserve">» </w:t>
      </w:r>
      <w:r w:rsidRPr="007B2D1A">
        <w:rPr>
          <w:rFonts w:ascii="Times New Roman" w:eastAsiaTheme="minorHAnsi" w:hAnsi="Times New Roman"/>
          <w:sz w:val="28"/>
          <w:szCs w:val="28"/>
        </w:rPr>
        <w:t>зафиксировано, что в</w:t>
      </w:r>
      <w:r>
        <w:rPr>
          <w:rFonts w:ascii="Times New Roman" w:eastAsiaTheme="minorHAnsi" w:hAnsi="Times New Roman"/>
          <w:sz w:val="28"/>
          <w:szCs w:val="28"/>
        </w:rPr>
        <w:t xml:space="preserve"> </w:t>
      </w:r>
      <w:r w:rsidRPr="007B2D1A">
        <w:rPr>
          <w:rFonts w:ascii="Times New Roman" w:eastAsiaTheme="minorHAnsi" w:hAnsi="Times New Roman"/>
          <w:sz w:val="28"/>
          <w:szCs w:val="28"/>
        </w:rPr>
        <w:t>Куйбышевск</w:t>
      </w:r>
      <w:r>
        <w:rPr>
          <w:rFonts w:ascii="Times New Roman" w:eastAsiaTheme="minorHAnsi" w:hAnsi="Times New Roman"/>
          <w:sz w:val="28"/>
          <w:szCs w:val="28"/>
        </w:rPr>
        <w:t>ой</w:t>
      </w:r>
      <w:r w:rsidRPr="007B2D1A">
        <w:rPr>
          <w:rFonts w:ascii="Times New Roman" w:eastAsiaTheme="minorHAnsi" w:hAnsi="Times New Roman"/>
          <w:sz w:val="28"/>
          <w:szCs w:val="28"/>
        </w:rPr>
        <w:t xml:space="preserve"> СОШ</w:t>
      </w:r>
      <w:r>
        <w:rPr>
          <w:rFonts w:ascii="Times New Roman" w:eastAsiaTheme="minorHAnsi" w:hAnsi="Times New Roman"/>
          <w:sz w:val="28"/>
          <w:szCs w:val="28"/>
        </w:rPr>
        <w:t xml:space="preserve"> о</w:t>
      </w:r>
      <w:r w:rsidRPr="007B2D1A">
        <w:rPr>
          <w:rFonts w:ascii="Times New Roman" w:eastAsiaTheme="minorHAnsi" w:hAnsi="Times New Roman"/>
          <w:sz w:val="28"/>
          <w:szCs w:val="28"/>
        </w:rPr>
        <w:t>тсутств</w:t>
      </w:r>
      <w:r>
        <w:rPr>
          <w:rFonts w:ascii="Times New Roman" w:eastAsiaTheme="minorHAnsi" w:hAnsi="Times New Roman"/>
          <w:sz w:val="28"/>
          <w:szCs w:val="28"/>
        </w:rPr>
        <w:t>уют</w:t>
      </w:r>
      <w:r w:rsidRPr="007B2D1A">
        <w:rPr>
          <w:rFonts w:ascii="Times New Roman" w:eastAsiaTheme="minorHAnsi" w:hAnsi="Times New Roman"/>
          <w:sz w:val="28"/>
          <w:szCs w:val="28"/>
        </w:rPr>
        <w:t xml:space="preserve"> сведени</w:t>
      </w:r>
      <w:r>
        <w:rPr>
          <w:rFonts w:ascii="Times New Roman" w:eastAsiaTheme="minorHAnsi" w:hAnsi="Times New Roman"/>
          <w:sz w:val="28"/>
          <w:szCs w:val="28"/>
        </w:rPr>
        <w:t>я</w:t>
      </w:r>
      <w:r w:rsidRPr="007B2D1A">
        <w:rPr>
          <w:rFonts w:ascii="Times New Roman" w:eastAsiaTheme="minorHAnsi" w:hAnsi="Times New Roman"/>
          <w:sz w:val="28"/>
          <w:szCs w:val="28"/>
        </w:rPr>
        <w:t xml:space="preserve"> о наличии в организации кружков (секций).</w:t>
      </w:r>
      <w:proofErr w:type="gramEnd"/>
    </w:p>
    <w:p w:rsidR="000E6F92" w:rsidRPr="004C2B32" w:rsidRDefault="004302B8" w:rsidP="000E6F92">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4</w:t>
      </w:r>
      <w:r w:rsidR="000E6F92" w:rsidRPr="004C2B32">
        <w:rPr>
          <w:rFonts w:ascii="Times New Roman" w:eastAsiaTheme="minorHAnsi" w:hAnsi="Times New Roman"/>
          <w:sz w:val="28"/>
          <w:szCs w:val="28"/>
        </w:rPr>
        <w:t>) По подразделу «Наличие возможности оказания психолого-педагогической, медицинской и социальной помощи обучающимся» наиболее часто встречаются следующие виды дефицитов:</w:t>
      </w:r>
    </w:p>
    <w:p w:rsidR="000E6F92" w:rsidRDefault="004302B8" w:rsidP="000E6F92">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а) В 6 организациях (8</w:t>
      </w:r>
      <w:r w:rsidR="007B2D1A">
        <w:rPr>
          <w:rFonts w:ascii="Times New Roman" w:eastAsiaTheme="minorHAnsi" w:hAnsi="Times New Roman"/>
          <w:sz w:val="28"/>
          <w:szCs w:val="28"/>
        </w:rPr>
        <w:t>5</w:t>
      </w:r>
      <w:r w:rsidRPr="004C2B32">
        <w:rPr>
          <w:rFonts w:ascii="Times New Roman" w:eastAsiaTheme="minorHAnsi" w:hAnsi="Times New Roman"/>
          <w:sz w:val="28"/>
          <w:szCs w:val="28"/>
        </w:rPr>
        <w:t>,</w:t>
      </w:r>
      <w:r w:rsidR="007B2D1A">
        <w:rPr>
          <w:rFonts w:ascii="Times New Roman" w:eastAsiaTheme="minorHAnsi" w:hAnsi="Times New Roman"/>
          <w:sz w:val="28"/>
          <w:szCs w:val="28"/>
        </w:rPr>
        <w:t>7</w:t>
      </w:r>
      <w:r w:rsidRPr="004C2B32">
        <w:rPr>
          <w:rFonts w:ascii="Times New Roman" w:eastAsiaTheme="minorHAnsi" w:hAnsi="Times New Roman"/>
          <w:sz w:val="28"/>
          <w:szCs w:val="28"/>
        </w:rPr>
        <w:t xml:space="preserve">%) </w:t>
      </w:r>
      <w:r w:rsidR="000E6F92" w:rsidRPr="004C2B32">
        <w:rPr>
          <w:rFonts w:ascii="Times New Roman" w:eastAsiaTheme="minorHAnsi" w:hAnsi="Times New Roman"/>
          <w:sz w:val="28"/>
          <w:szCs w:val="28"/>
        </w:rPr>
        <w:t>в штате организаций нет учителя-</w:t>
      </w:r>
      <w:r w:rsidR="007C2995" w:rsidRPr="004C2B32">
        <w:rPr>
          <w:rFonts w:ascii="Times New Roman" w:eastAsiaTheme="minorHAnsi" w:hAnsi="Times New Roman"/>
          <w:sz w:val="28"/>
          <w:szCs w:val="28"/>
        </w:rPr>
        <w:t>логопеда</w:t>
      </w:r>
      <w:r w:rsidR="000E6F92" w:rsidRPr="004C2B32">
        <w:rPr>
          <w:rFonts w:ascii="Times New Roman" w:eastAsiaTheme="minorHAnsi" w:hAnsi="Times New Roman"/>
          <w:sz w:val="28"/>
          <w:szCs w:val="28"/>
        </w:rPr>
        <w:t>.</w:t>
      </w:r>
    </w:p>
    <w:p w:rsidR="007C2995" w:rsidRPr="004C2B32" w:rsidRDefault="004302B8" w:rsidP="007C2995">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б) </w:t>
      </w:r>
      <w:r w:rsidR="007B2D1A" w:rsidRPr="007B2D1A">
        <w:rPr>
          <w:rFonts w:ascii="Times New Roman" w:eastAsiaTheme="minorHAnsi" w:hAnsi="Times New Roman"/>
          <w:sz w:val="28"/>
          <w:szCs w:val="28"/>
        </w:rPr>
        <w:t>Во всех анализируемых школах</w:t>
      </w:r>
      <w:r w:rsidRPr="004C2B32">
        <w:rPr>
          <w:rFonts w:ascii="Times New Roman" w:eastAsiaTheme="minorHAnsi" w:hAnsi="Times New Roman"/>
          <w:sz w:val="28"/>
          <w:szCs w:val="28"/>
        </w:rPr>
        <w:t xml:space="preserve"> в штате организаций нет </w:t>
      </w:r>
      <w:r w:rsidR="007C2995" w:rsidRPr="004C2B32">
        <w:rPr>
          <w:rFonts w:ascii="Times New Roman" w:eastAsiaTheme="minorHAnsi" w:hAnsi="Times New Roman"/>
          <w:sz w:val="28"/>
          <w:szCs w:val="28"/>
        </w:rPr>
        <w:t>учителя-дефектолога.</w:t>
      </w:r>
    </w:p>
    <w:p w:rsidR="004302B8" w:rsidRDefault="00934A1C" w:rsidP="004302B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sidR="004302B8" w:rsidRPr="004C2B32">
        <w:rPr>
          <w:rFonts w:ascii="Times New Roman" w:eastAsiaTheme="minorHAnsi" w:hAnsi="Times New Roman"/>
          <w:sz w:val="28"/>
          <w:szCs w:val="28"/>
        </w:rPr>
        <w:t xml:space="preserve">) В </w:t>
      </w:r>
      <w:r w:rsidR="00E91C92">
        <w:rPr>
          <w:rFonts w:ascii="Times New Roman" w:eastAsiaTheme="minorHAnsi" w:hAnsi="Times New Roman"/>
          <w:sz w:val="28"/>
          <w:szCs w:val="28"/>
        </w:rPr>
        <w:t>5</w:t>
      </w:r>
      <w:r w:rsidR="004302B8" w:rsidRPr="004C2B32">
        <w:rPr>
          <w:rFonts w:ascii="Times New Roman" w:eastAsiaTheme="minorHAnsi" w:hAnsi="Times New Roman"/>
          <w:sz w:val="28"/>
          <w:szCs w:val="28"/>
        </w:rPr>
        <w:t xml:space="preserve"> организациях (</w:t>
      </w:r>
      <w:r w:rsidR="00E91C92">
        <w:rPr>
          <w:rFonts w:ascii="Times New Roman" w:eastAsiaTheme="minorHAnsi" w:hAnsi="Times New Roman"/>
          <w:sz w:val="28"/>
          <w:szCs w:val="28"/>
        </w:rPr>
        <w:t>71</w:t>
      </w:r>
      <w:r w:rsidR="004302B8" w:rsidRPr="004C2B32">
        <w:rPr>
          <w:rFonts w:ascii="Times New Roman" w:eastAsiaTheme="minorHAnsi" w:hAnsi="Times New Roman"/>
          <w:sz w:val="28"/>
          <w:szCs w:val="28"/>
        </w:rPr>
        <w:t>,</w:t>
      </w:r>
      <w:r w:rsidR="00E91C92">
        <w:rPr>
          <w:rFonts w:ascii="Times New Roman" w:eastAsiaTheme="minorHAnsi" w:hAnsi="Times New Roman"/>
          <w:sz w:val="28"/>
          <w:szCs w:val="28"/>
        </w:rPr>
        <w:t>4</w:t>
      </w:r>
      <w:r w:rsidR="004302B8" w:rsidRPr="004C2B32">
        <w:rPr>
          <w:rFonts w:ascii="Times New Roman" w:eastAsiaTheme="minorHAnsi" w:hAnsi="Times New Roman"/>
          <w:sz w:val="28"/>
          <w:szCs w:val="28"/>
        </w:rPr>
        <w:t>%) в штате организаций нет социального педагога.</w:t>
      </w:r>
    </w:p>
    <w:p w:rsidR="00A73A54" w:rsidRPr="004C2B32" w:rsidRDefault="004302B8" w:rsidP="007B2D1A">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5</w:t>
      </w:r>
      <w:r w:rsidR="005B4631"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 xml:space="preserve">Отметим, что в </w:t>
      </w:r>
      <w:r w:rsidR="007B2D1A">
        <w:rPr>
          <w:rFonts w:ascii="Times New Roman" w:eastAsiaTheme="minorHAnsi" w:hAnsi="Times New Roman"/>
          <w:sz w:val="28"/>
          <w:szCs w:val="28"/>
        </w:rPr>
        <w:t>двух школах (</w:t>
      </w:r>
      <w:proofErr w:type="spellStart"/>
      <w:r w:rsidR="007B2D1A" w:rsidRPr="007B2D1A">
        <w:rPr>
          <w:rFonts w:ascii="Times New Roman" w:eastAsiaTheme="minorHAnsi" w:hAnsi="Times New Roman"/>
          <w:sz w:val="28"/>
          <w:szCs w:val="28"/>
        </w:rPr>
        <w:t>Лысогорская</w:t>
      </w:r>
      <w:proofErr w:type="spellEnd"/>
      <w:r w:rsidR="007B2D1A" w:rsidRPr="007B2D1A">
        <w:rPr>
          <w:rFonts w:ascii="Times New Roman" w:eastAsiaTheme="minorHAnsi" w:hAnsi="Times New Roman"/>
          <w:sz w:val="28"/>
          <w:szCs w:val="28"/>
        </w:rPr>
        <w:t xml:space="preserve"> СОШ</w:t>
      </w:r>
      <w:r w:rsidR="007B2D1A">
        <w:rPr>
          <w:rFonts w:ascii="Times New Roman" w:eastAsiaTheme="minorHAnsi" w:hAnsi="Times New Roman"/>
          <w:sz w:val="28"/>
          <w:szCs w:val="28"/>
        </w:rPr>
        <w:t xml:space="preserve">, </w:t>
      </w:r>
      <w:proofErr w:type="spellStart"/>
      <w:r w:rsidR="007B2D1A" w:rsidRPr="007B2D1A">
        <w:rPr>
          <w:rFonts w:ascii="Times New Roman" w:eastAsiaTheme="minorHAnsi" w:hAnsi="Times New Roman"/>
          <w:sz w:val="28"/>
          <w:szCs w:val="28"/>
        </w:rPr>
        <w:t>Ясиновская</w:t>
      </w:r>
      <w:proofErr w:type="spellEnd"/>
      <w:r w:rsidR="007B2D1A" w:rsidRPr="007B2D1A">
        <w:rPr>
          <w:rFonts w:ascii="Times New Roman" w:eastAsiaTheme="minorHAnsi" w:hAnsi="Times New Roman"/>
          <w:sz w:val="28"/>
          <w:szCs w:val="28"/>
        </w:rPr>
        <w:t xml:space="preserve"> СОШ</w:t>
      </w:r>
      <w:r w:rsidR="007B2D1A">
        <w:rPr>
          <w:rFonts w:ascii="Times New Roman" w:eastAsiaTheme="minorHAnsi" w:hAnsi="Times New Roman"/>
          <w:sz w:val="28"/>
          <w:szCs w:val="28"/>
        </w:rPr>
        <w:t>) з</w:t>
      </w:r>
      <w:r w:rsidR="007B2D1A" w:rsidRPr="007B2D1A">
        <w:rPr>
          <w:rFonts w:ascii="Times New Roman" w:eastAsiaTheme="minorHAnsi" w:hAnsi="Times New Roman"/>
          <w:sz w:val="28"/>
          <w:szCs w:val="28"/>
        </w:rPr>
        <w:t>дание</w:t>
      </w:r>
      <w:proofErr w:type="gramStart"/>
      <w:r w:rsidR="007B2D1A" w:rsidRPr="007B2D1A">
        <w:rPr>
          <w:rFonts w:ascii="Times New Roman" w:eastAsiaTheme="minorHAnsi" w:hAnsi="Times New Roman"/>
          <w:sz w:val="28"/>
          <w:szCs w:val="28"/>
        </w:rPr>
        <w:t xml:space="preserve"> (-</w:t>
      </w:r>
      <w:proofErr w:type="spellStart"/>
      <w:proofErr w:type="gramEnd"/>
      <w:r w:rsidR="007B2D1A" w:rsidRPr="007B2D1A">
        <w:rPr>
          <w:rFonts w:ascii="Times New Roman" w:eastAsiaTheme="minorHAnsi" w:hAnsi="Times New Roman"/>
          <w:sz w:val="28"/>
          <w:szCs w:val="28"/>
        </w:rPr>
        <w:t>ия</w:t>
      </w:r>
      <w:proofErr w:type="spellEnd"/>
      <w:r w:rsidR="007B2D1A" w:rsidRPr="007B2D1A">
        <w:rPr>
          <w:rFonts w:ascii="Times New Roman" w:eastAsiaTheme="minorHAnsi" w:hAnsi="Times New Roman"/>
          <w:sz w:val="28"/>
          <w:szCs w:val="28"/>
        </w:rPr>
        <w:t>) организаци</w:t>
      </w:r>
      <w:r w:rsidR="007B2D1A">
        <w:rPr>
          <w:rFonts w:ascii="Times New Roman" w:eastAsiaTheme="minorHAnsi" w:hAnsi="Times New Roman"/>
          <w:sz w:val="28"/>
          <w:szCs w:val="28"/>
        </w:rPr>
        <w:t>й</w:t>
      </w:r>
      <w:r w:rsidR="007B2D1A" w:rsidRPr="007B2D1A">
        <w:rPr>
          <w:rFonts w:ascii="Times New Roman" w:eastAsiaTheme="minorHAnsi" w:hAnsi="Times New Roman"/>
          <w:sz w:val="28"/>
          <w:szCs w:val="28"/>
        </w:rPr>
        <w:t xml:space="preserve"> не обеспечива</w:t>
      </w:r>
      <w:r w:rsidR="007B2D1A">
        <w:rPr>
          <w:rFonts w:ascii="Times New Roman" w:eastAsiaTheme="minorHAnsi" w:hAnsi="Times New Roman"/>
          <w:sz w:val="28"/>
          <w:szCs w:val="28"/>
        </w:rPr>
        <w:t>ю</w:t>
      </w:r>
      <w:r w:rsidR="007B2D1A" w:rsidRPr="007B2D1A">
        <w:rPr>
          <w:rFonts w:ascii="Times New Roman" w:eastAsiaTheme="minorHAnsi" w:hAnsi="Times New Roman"/>
          <w:sz w:val="28"/>
          <w:szCs w:val="28"/>
        </w:rPr>
        <w:t>т условия для беспрепятственного доступа инвалидов.</w:t>
      </w:r>
    </w:p>
    <w:p w:rsidR="004302B8"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В целом невысокая балльная оценка у некоторых </w:t>
      </w:r>
      <w:r w:rsidR="000B3C4B">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по показателям комфортности условий, в </w:t>
      </w:r>
      <w:r w:rsidRPr="004C2B32">
        <w:rPr>
          <w:rFonts w:ascii="Times New Roman" w:eastAsiaTheme="minorHAnsi" w:hAnsi="Times New Roman"/>
          <w:sz w:val="28"/>
          <w:szCs w:val="28"/>
        </w:rPr>
        <w:lastRenderedPageBreak/>
        <w:t>которых осуществляется образовательная деятельность, может быть обусловлена отсутствием информации, необходимой для проведения оценки, например:</w:t>
      </w:r>
    </w:p>
    <w:p w:rsidR="004302B8"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а) соответствующей информации может не быть в формах ФСН организаций;</w:t>
      </w:r>
    </w:p>
    <w:p w:rsidR="004302B8"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б) отчет о </w:t>
      </w:r>
      <w:proofErr w:type="spellStart"/>
      <w:r w:rsidRPr="004C2B32">
        <w:rPr>
          <w:rFonts w:ascii="Times New Roman" w:eastAsiaTheme="minorHAnsi" w:hAnsi="Times New Roman"/>
          <w:sz w:val="28"/>
          <w:szCs w:val="28"/>
        </w:rPr>
        <w:t>самообследовании</w:t>
      </w:r>
      <w:proofErr w:type="spellEnd"/>
      <w:r w:rsidRPr="004C2B32">
        <w:rPr>
          <w:rFonts w:ascii="Times New Roman" w:eastAsiaTheme="minorHAnsi" w:hAnsi="Times New Roman"/>
          <w:sz w:val="28"/>
          <w:szCs w:val="28"/>
        </w:rPr>
        <w:t xml:space="preserve"> (или публичный доклад) за 2017-2018 учебный год (или за 2017 год) не опубликован на сайте организации или необходимая информация в опубликованный актуальный отчет не включена;</w:t>
      </w:r>
    </w:p>
    <w:p w:rsidR="004302B8"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в) на официальном сайте организации не представлена необходимая для оценки информация;</w:t>
      </w:r>
    </w:p>
    <w:p w:rsidR="00CC3B70"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г) организация не предоставила необходимую для оценки информацию по запросу.</w:t>
      </w:r>
    </w:p>
    <w:p w:rsidR="002616BD" w:rsidRPr="004C2B32" w:rsidRDefault="002616BD" w:rsidP="00CC3B70">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br w:type="page"/>
      </w:r>
    </w:p>
    <w:p w:rsidR="00597C8A" w:rsidRPr="004C2B32" w:rsidRDefault="00852DF8" w:rsidP="008B154C">
      <w:pPr>
        <w:keepNext/>
        <w:keepLines/>
        <w:spacing w:after="0"/>
        <w:jc w:val="center"/>
        <w:outlineLvl w:val="0"/>
        <w:rPr>
          <w:rFonts w:ascii="Times New Roman" w:eastAsia="Times New Roman" w:hAnsi="Times New Roman"/>
          <w:b/>
          <w:bCs/>
          <w:sz w:val="28"/>
          <w:szCs w:val="28"/>
          <w:lang w:eastAsia="x-none"/>
        </w:rPr>
      </w:pPr>
      <w:bookmarkStart w:id="9" w:name="_Toc1480636"/>
      <w:r w:rsidRPr="00A250B7">
        <w:rPr>
          <w:rFonts w:ascii="Times New Roman" w:eastAsia="Times New Roman" w:hAnsi="Times New Roman"/>
          <w:b/>
          <w:bCs/>
          <w:sz w:val="28"/>
          <w:szCs w:val="28"/>
          <w:lang w:eastAsia="x-none"/>
        </w:rPr>
        <w:lastRenderedPageBreak/>
        <w:t>4</w:t>
      </w:r>
      <w:r w:rsidR="00790E35" w:rsidRPr="00A250B7">
        <w:rPr>
          <w:rFonts w:ascii="Times New Roman" w:eastAsia="Times New Roman" w:hAnsi="Times New Roman"/>
          <w:b/>
          <w:bCs/>
          <w:sz w:val="28"/>
          <w:szCs w:val="28"/>
          <w:lang w:eastAsia="x-none"/>
        </w:rPr>
        <w:t>.</w:t>
      </w:r>
      <w:r w:rsidR="00597C8A" w:rsidRPr="00A250B7">
        <w:rPr>
          <w:rFonts w:ascii="Times New Roman" w:eastAsia="Times New Roman" w:hAnsi="Times New Roman"/>
          <w:b/>
          <w:bCs/>
          <w:sz w:val="28"/>
          <w:szCs w:val="28"/>
          <w:lang w:eastAsia="x-none"/>
        </w:rPr>
        <w:t xml:space="preserve"> Описание выборки социологического опроса получателей образовательных услуг</w:t>
      </w:r>
      <w:bookmarkEnd w:id="9"/>
    </w:p>
    <w:p w:rsidR="000B2BB2" w:rsidRDefault="000B2BB2" w:rsidP="000B2BB2">
      <w:pPr>
        <w:spacing w:after="0" w:line="360" w:lineRule="auto"/>
        <w:ind w:firstLine="709"/>
        <w:contextualSpacing/>
        <w:jc w:val="both"/>
        <w:rPr>
          <w:rFonts w:ascii="Times New Roman" w:hAnsi="Times New Roman"/>
          <w:sz w:val="28"/>
          <w:szCs w:val="28"/>
        </w:rPr>
      </w:pPr>
    </w:p>
    <w:p w:rsidR="00242792" w:rsidRPr="00242792" w:rsidRDefault="00242792" w:rsidP="000B2BB2">
      <w:pPr>
        <w:spacing w:after="0" w:line="360" w:lineRule="auto"/>
        <w:ind w:firstLine="709"/>
        <w:contextualSpacing/>
        <w:jc w:val="both"/>
        <w:rPr>
          <w:rFonts w:ascii="Times New Roman" w:hAnsi="Times New Roman"/>
          <w:sz w:val="28"/>
          <w:szCs w:val="28"/>
        </w:rPr>
      </w:pPr>
    </w:p>
    <w:p w:rsidR="0029774D" w:rsidRPr="004C2B32" w:rsidRDefault="0029774D" w:rsidP="0029774D">
      <w:pPr>
        <w:spacing w:after="0" w:line="360" w:lineRule="auto"/>
        <w:ind w:firstLine="709"/>
        <w:contextualSpacing/>
        <w:jc w:val="both"/>
        <w:rPr>
          <w:rFonts w:ascii="Times New Roman" w:hAnsi="Times New Roman"/>
          <w:sz w:val="28"/>
          <w:szCs w:val="28"/>
        </w:rPr>
      </w:pPr>
      <w:r w:rsidRPr="004C2B32">
        <w:rPr>
          <w:rFonts w:ascii="Times New Roman" w:hAnsi="Times New Roman"/>
          <w:sz w:val="28"/>
          <w:szCs w:val="28"/>
        </w:rPr>
        <w:t xml:space="preserve">В опросе приняли участие </w:t>
      </w:r>
      <w:r w:rsidR="00242792" w:rsidRPr="00242792">
        <w:rPr>
          <w:rFonts w:ascii="Times New Roman" w:hAnsi="Times New Roman"/>
          <w:sz w:val="28"/>
          <w:szCs w:val="28"/>
        </w:rPr>
        <w:t>408</w:t>
      </w:r>
      <w:r w:rsidRPr="004C2B32">
        <w:rPr>
          <w:rFonts w:ascii="Times New Roman" w:hAnsi="Times New Roman"/>
          <w:sz w:val="28"/>
          <w:szCs w:val="28"/>
        </w:rPr>
        <w:t xml:space="preserve"> родителей учеников исследуемых </w:t>
      </w:r>
      <w:r w:rsidR="00242792">
        <w:rPr>
          <w:rFonts w:ascii="Times New Roman" w:hAnsi="Times New Roman"/>
          <w:sz w:val="28"/>
          <w:szCs w:val="28"/>
        </w:rPr>
        <w:t xml:space="preserve">средних </w:t>
      </w:r>
      <w:r w:rsidRPr="004C2B32">
        <w:rPr>
          <w:rFonts w:ascii="Times New Roman" w:hAnsi="Times New Roman"/>
          <w:sz w:val="28"/>
          <w:szCs w:val="28"/>
        </w:rPr>
        <w:t xml:space="preserve">общеобразовательных школ </w:t>
      </w:r>
      <w:r w:rsidR="00242792" w:rsidRPr="00242792">
        <w:rPr>
          <w:rFonts w:ascii="Times New Roman" w:hAnsi="Times New Roman"/>
          <w:sz w:val="28"/>
          <w:szCs w:val="28"/>
        </w:rPr>
        <w:t xml:space="preserve">Куйбышевского района </w:t>
      </w:r>
      <w:r w:rsidRPr="004C2B32">
        <w:rPr>
          <w:rFonts w:ascii="Times New Roman" w:hAnsi="Times New Roman"/>
          <w:sz w:val="28"/>
          <w:szCs w:val="28"/>
        </w:rPr>
        <w:t xml:space="preserve">Ростовской области. Выборка </w:t>
      </w:r>
      <w:proofErr w:type="gramStart"/>
      <w:r w:rsidRPr="004C2B32">
        <w:rPr>
          <w:rFonts w:ascii="Times New Roman" w:hAnsi="Times New Roman"/>
          <w:sz w:val="28"/>
          <w:szCs w:val="28"/>
        </w:rPr>
        <w:t>опрошенных</w:t>
      </w:r>
      <w:proofErr w:type="gramEnd"/>
      <w:r w:rsidRPr="004C2B32">
        <w:rPr>
          <w:rFonts w:ascii="Times New Roman" w:hAnsi="Times New Roman"/>
          <w:sz w:val="28"/>
          <w:szCs w:val="28"/>
        </w:rPr>
        <w:t xml:space="preserve"> по образовательным организациям представлена в таблице 4.1.</w:t>
      </w:r>
    </w:p>
    <w:p w:rsidR="0029774D" w:rsidRPr="004C2B32" w:rsidRDefault="0029774D" w:rsidP="0029774D">
      <w:pPr>
        <w:spacing w:after="0" w:line="360" w:lineRule="auto"/>
        <w:ind w:firstLine="709"/>
        <w:contextualSpacing/>
        <w:jc w:val="both"/>
        <w:rPr>
          <w:rFonts w:ascii="Times New Roman" w:hAnsi="Times New Roman"/>
          <w:sz w:val="28"/>
          <w:szCs w:val="28"/>
        </w:rPr>
      </w:pPr>
    </w:p>
    <w:p w:rsidR="0029774D" w:rsidRPr="004C2B32" w:rsidRDefault="0029774D" w:rsidP="0029774D">
      <w:pPr>
        <w:spacing w:after="0"/>
        <w:contextualSpacing/>
        <w:jc w:val="center"/>
        <w:rPr>
          <w:rFonts w:ascii="Times New Roman" w:hAnsi="Times New Roman"/>
          <w:sz w:val="28"/>
          <w:szCs w:val="28"/>
        </w:rPr>
      </w:pPr>
      <w:r w:rsidRPr="004C2B32">
        <w:rPr>
          <w:rFonts w:ascii="Times New Roman" w:hAnsi="Times New Roman"/>
          <w:sz w:val="28"/>
          <w:szCs w:val="28"/>
        </w:rPr>
        <w:t xml:space="preserve">Таблица 4.1 – Выборка социологического опроса в соотношении с комплектованием </w:t>
      </w:r>
      <w:r w:rsidR="00242792">
        <w:rPr>
          <w:rFonts w:ascii="Times New Roman" w:hAnsi="Times New Roman"/>
          <w:sz w:val="28"/>
          <w:szCs w:val="28"/>
        </w:rPr>
        <w:t xml:space="preserve">средних </w:t>
      </w:r>
      <w:r w:rsidRPr="004C2B32">
        <w:rPr>
          <w:rFonts w:ascii="Times New Roman" w:hAnsi="Times New Roman"/>
          <w:sz w:val="28"/>
          <w:szCs w:val="28"/>
        </w:rPr>
        <w:t xml:space="preserve">общеобразовательных школ </w:t>
      </w:r>
      <w:r w:rsidR="00242792" w:rsidRPr="003E0950">
        <w:rPr>
          <w:rFonts w:ascii="Times New Roman" w:eastAsiaTheme="minorHAnsi" w:hAnsi="Times New Roman"/>
          <w:sz w:val="28"/>
          <w:szCs w:val="28"/>
        </w:rPr>
        <w:t>Куйбышевского</w:t>
      </w:r>
      <w:r w:rsidR="00242792" w:rsidRPr="004C2B32">
        <w:rPr>
          <w:rFonts w:ascii="Times New Roman" w:eastAsiaTheme="minorHAnsi" w:hAnsi="Times New Roman"/>
          <w:sz w:val="28"/>
          <w:szCs w:val="28"/>
        </w:rPr>
        <w:t xml:space="preserve"> района</w:t>
      </w:r>
      <w:r w:rsidRPr="004C2B32">
        <w:rPr>
          <w:rFonts w:ascii="Times New Roman" w:hAnsi="Times New Roman"/>
          <w:sz w:val="28"/>
          <w:szCs w:val="28"/>
        </w:rPr>
        <w:t xml:space="preserve"> Ростовской области, чел.</w:t>
      </w:r>
    </w:p>
    <w:tbl>
      <w:tblPr>
        <w:tblStyle w:val="220"/>
        <w:tblW w:w="9356" w:type="dxa"/>
        <w:tblInd w:w="108" w:type="dxa"/>
        <w:tblLayout w:type="fixed"/>
        <w:tblLook w:val="04A0" w:firstRow="1" w:lastRow="0" w:firstColumn="1" w:lastColumn="0" w:noHBand="0" w:noVBand="1"/>
      </w:tblPr>
      <w:tblGrid>
        <w:gridCol w:w="709"/>
        <w:gridCol w:w="2882"/>
        <w:gridCol w:w="2882"/>
        <w:gridCol w:w="2883"/>
      </w:tblGrid>
      <w:tr w:rsidR="0029774D" w:rsidRPr="004C2B32" w:rsidTr="004F5704">
        <w:trPr>
          <w:trHeight w:val="20"/>
        </w:trPr>
        <w:tc>
          <w:tcPr>
            <w:tcW w:w="709" w:type="dxa"/>
          </w:tcPr>
          <w:p w:rsidR="0029774D" w:rsidRPr="004C2B32" w:rsidRDefault="0029774D" w:rsidP="004F5704">
            <w:pPr>
              <w:spacing w:after="0" w:line="240" w:lineRule="auto"/>
              <w:jc w:val="center"/>
              <w:rPr>
                <w:rFonts w:ascii="Times New Roman" w:eastAsia="Times New Roman" w:hAnsi="Times New Roman"/>
                <w:b/>
                <w:sz w:val="24"/>
                <w:szCs w:val="24"/>
                <w:lang w:eastAsia="ru-RU"/>
              </w:rPr>
            </w:pPr>
            <w:r w:rsidRPr="004C2B32">
              <w:rPr>
                <w:rFonts w:ascii="Times New Roman" w:eastAsia="Times New Roman" w:hAnsi="Times New Roman"/>
                <w:b/>
                <w:sz w:val="24"/>
                <w:szCs w:val="24"/>
                <w:lang w:eastAsia="ru-RU"/>
              </w:rPr>
              <w:t xml:space="preserve">№ </w:t>
            </w:r>
            <w:proofErr w:type="gramStart"/>
            <w:r w:rsidRPr="004C2B32">
              <w:rPr>
                <w:rFonts w:ascii="Times New Roman" w:eastAsia="Times New Roman" w:hAnsi="Times New Roman"/>
                <w:b/>
                <w:sz w:val="24"/>
                <w:szCs w:val="24"/>
                <w:lang w:eastAsia="ru-RU"/>
              </w:rPr>
              <w:t>п</w:t>
            </w:r>
            <w:proofErr w:type="gramEnd"/>
            <w:r w:rsidRPr="004C2B32">
              <w:rPr>
                <w:rFonts w:ascii="Times New Roman" w:eastAsia="Times New Roman" w:hAnsi="Times New Roman"/>
                <w:b/>
                <w:sz w:val="24"/>
                <w:szCs w:val="24"/>
                <w:lang w:eastAsia="ru-RU"/>
              </w:rPr>
              <w:t>/п</w:t>
            </w:r>
          </w:p>
        </w:tc>
        <w:tc>
          <w:tcPr>
            <w:tcW w:w="2882" w:type="dxa"/>
            <w:vAlign w:val="center"/>
          </w:tcPr>
          <w:p w:rsidR="0029774D" w:rsidRPr="004C2B32" w:rsidRDefault="0029774D" w:rsidP="004F5704">
            <w:pPr>
              <w:spacing w:after="0" w:line="240" w:lineRule="auto"/>
              <w:jc w:val="center"/>
              <w:rPr>
                <w:rFonts w:ascii="Times New Roman" w:eastAsiaTheme="minorHAnsi" w:hAnsi="Times New Roman"/>
                <w:b/>
                <w:sz w:val="24"/>
                <w:szCs w:val="24"/>
              </w:rPr>
            </w:pPr>
            <w:r w:rsidRPr="004C2B32">
              <w:rPr>
                <w:rFonts w:ascii="Times New Roman" w:eastAsia="Times New Roman" w:hAnsi="Times New Roman"/>
                <w:b/>
                <w:sz w:val="24"/>
                <w:szCs w:val="24"/>
                <w:lang w:eastAsia="ru-RU"/>
              </w:rPr>
              <w:t>Школа</w:t>
            </w:r>
          </w:p>
        </w:tc>
        <w:tc>
          <w:tcPr>
            <w:tcW w:w="2882" w:type="dxa"/>
          </w:tcPr>
          <w:p w:rsidR="0029774D" w:rsidRPr="004C2B32" w:rsidRDefault="0029774D" w:rsidP="004F5704">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Численность учащихся</w:t>
            </w:r>
          </w:p>
        </w:tc>
        <w:tc>
          <w:tcPr>
            <w:tcW w:w="2883" w:type="dxa"/>
          </w:tcPr>
          <w:p w:rsidR="0029774D" w:rsidRPr="004C2B32" w:rsidRDefault="0029774D" w:rsidP="004F5704">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Количество опрошенных родителей</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1</w:t>
            </w:r>
          </w:p>
        </w:tc>
        <w:tc>
          <w:tcPr>
            <w:tcW w:w="2882" w:type="dxa"/>
            <w:vAlign w:val="bottom"/>
          </w:tcPr>
          <w:p w:rsidR="00242792" w:rsidRPr="00242792" w:rsidRDefault="00242792" w:rsidP="00242792">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107</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45</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2</w:t>
            </w:r>
          </w:p>
        </w:tc>
        <w:tc>
          <w:tcPr>
            <w:tcW w:w="2882" w:type="dxa"/>
            <w:vAlign w:val="bottom"/>
          </w:tcPr>
          <w:p w:rsidR="00242792" w:rsidRPr="00242792" w:rsidRDefault="00242792" w:rsidP="00242792">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672</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138</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3</w:t>
            </w:r>
          </w:p>
        </w:tc>
        <w:tc>
          <w:tcPr>
            <w:tcW w:w="2882" w:type="dxa"/>
            <w:vAlign w:val="bottom"/>
          </w:tcPr>
          <w:p w:rsidR="00242792" w:rsidRPr="00242792" w:rsidRDefault="00242792" w:rsidP="00242792">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93</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51</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4</w:t>
            </w:r>
          </w:p>
        </w:tc>
        <w:tc>
          <w:tcPr>
            <w:tcW w:w="2882" w:type="dxa"/>
            <w:vAlign w:val="bottom"/>
          </w:tcPr>
          <w:p w:rsidR="00242792" w:rsidRPr="00242792" w:rsidRDefault="00242792" w:rsidP="00242792">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78</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38</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5</w:t>
            </w:r>
          </w:p>
        </w:tc>
        <w:tc>
          <w:tcPr>
            <w:tcW w:w="2882" w:type="dxa"/>
            <w:vAlign w:val="bottom"/>
          </w:tcPr>
          <w:p w:rsidR="00242792" w:rsidRPr="00242792" w:rsidRDefault="00242792" w:rsidP="00242792">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147</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61</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6</w:t>
            </w:r>
          </w:p>
        </w:tc>
        <w:tc>
          <w:tcPr>
            <w:tcW w:w="2882" w:type="dxa"/>
            <w:vAlign w:val="bottom"/>
          </w:tcPr>
          <w:p w:rsidR="00242792" w:rsidRPr="00242792" w:rsidRDefault="00242792" w:rsidP="00242792">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105</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42</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7</w:t>
            </w:r>
          </w:p>
        </w:tc>
        <w:tc>
          <w:tcPr>
            <w:tcW w:w="2882" w:type="dxa"/>
            <w:vAlign w:val="bottom"/>
          </w:tcPr>
          <w:p w:rsidR="00242792" w:rsidRPr="00242792" w:rsidRDefault="00242792" w:rsidP="00242792">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62</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33</w:t>
            </w:r>
          </w:p>
        </w:tc>
      </w:tr>
      <w:tr w:rsidR="00242792" w:rsidRPr="004C2B32" w:rsidTr="004F5704">
        <w:trPr>
          <w:trHeight w:val="20"/>
        </w:trPr>
        <w:tc>
          <w:tcPr>
            <w:tcW w:w="709" w:type="dxa"/>
          </w:tcPr>
          <w:p w:rsidR="00242792" w:rsidRPr="004C2B32" w:rsidRDefault="00242792" w:rsidP="004F5704">
            <w:pPr>
              <w:spacing w:after="0" w:line="240" w:lineRule="auto"/>
              <w:jc w:val="center"/>
              <w:rPr>
                <w:rFonts w:ascii="Times New Roman" w:eastAsiaTheme="minorHAnsi" w:hAnsi="Times New Roman"/>
                <w:color w:val="000000"/>
                <w:sz w:val="24"/>
                <w:szCs w:val="24"/>
              </w:rPr>
            </w:pPr>
          </w:p>
        </w:tc>
        <w:tc>
          <w:tcPr>
            <w:tcW w:w="2882" w:type="dxa"/>
          </w:tcPr>
          <w:p w:rsidR="00242792" w:rsidRPr="004C2B32" w:rsidRDefault="00242792" w:rsidP="004F5704">
            <w:pPr>
              <w:spacing w:after="0" w:line="240" w:lineRule="auto"/>
              <w:rPr>
                <w:rFonts w:cs="Calibri"/>
                <w:color w:val="000000"/>
                <w:sz w:val="24"/>
                <w:szCs w:val="24"/>
              </w:rPr>
            </w:pPr>
            <w:r w:rsidRPr="004C2B32">
              <w:rPr>
                <w:rFonts w:ascii="Times New Roman" w:eastAsia="Times New Roman" w:hAnsi="Times New Roman"/>
                <w:b/>
                <w:sz w:val="24"/>
                <w:szCs w:val="24"/>
                <w:lang w:eastAsia="ru-RU"/>
              </w:rPr>
              <w:t>Итого</w:t>
            </w:r>
          </w:p>
        </w:tc>
        <w:tc>
          <w:tcPr>
            <w:tcW w:w="2882" w:type="dxa"/>
          </w:tcPr>
          <w:p w:rsidR="00242792" w:rsidRPr="004C2B32" w:rsidRDefault="00242792" w:rsidP="004F5704">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fldChar w:fldCharType="begin"/>
            </w:r>
            <w:r>
              <w:rPr>
                <w:rFonts w:ascii="Times New Roman" w:eastAsiaTheme="minorHAnsi" w:hAnsi="Times New Roman"/>
                <w:b/>
                <w:sz w:val="24"/>
                <w:szCs w:val="24"/>
              </w:rPr>
              <w:instrText xml:space="preserve"> =SUM(ABOVE) </w:instrText>
            </w:r>
            <w:r>
              <w:rPr>
                <w:rFonts w:ascii="Times New Roman" w:eastAsiaTheme="minorHAnsi" w:hAnsi="Times New Roman"/>
                <w:b/>
                <w:sz w:val="24"/>
                <w:szCs w:val="24"/>
              </w:rPr>
              <w:fldChar w:fldCharType="separate"/>
            </w:r>
            <w:r>
              <w:rPr>
                <w:rFonts w:ascii="Times New Roman" w:eastAsiaTheme="minorHAnsi" w:hAnsi="Times New Roman"/>
                <w:b/>
                <w:noProof/>
                <w:sz w:val="24"/>
                <w:szCs w:val="24"/>
              </w:rPr>
              <w:t>1 264</w:t>
            </w:r>
            <w:r>
              <w:rPr>
                <w:rFonts w:ascii="Times New Roman" w:eastAsiaTheme="minorHAnsi" w:hAnsi="Times New Roman"/>
                <w:b/>
                <w:sz w:val="24"/>
                <w:szCs w:val="24"/>
              </w:rPr>
              <w:fldChar w:fldCharType="end"/>
            </w:r>
          </w:p>
        </w:tc>
        <w:tc>
          <w:tcPr>
            <w:tcW w:w="2883" w:type="dxa"/>
            <w:vAlign w:val="center"/>
          </w:tcPr>
          <w:p w:rsidR="00242792" w:rsidRPr="004C2B32" w:rsidRDefault="00242792" w:rsidP="004F5704">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fldChar w:fldCharType="begin"/>
            </w:r>
            <w:r>
              <w:rPr>
                <w:rFonts w:ascii="Times New Roman" w:eastAsiaTheme="minorHAnsi" w:hAnsi="Times New Roman"/>
                <w:b/>
                <w:sz w:val="24"/>
                <w:szCs w:val="24"/>
              </w:rPr>
              <w:instrText xml:space="preserve"> =SUM(ABOVE) </w:instrText>
            </w:r>
            <w:r>
              <w:rPr>
                <w:rFonts w:ascii="Times New Roman" w:eastAsiaTheme="minorHAnsi" w:hAnsi="Times New Roman"/>
                <w:b/>
                <w:sz w:val="24"/>
                <w:szCs w:val="24"/>
              </w:rPr>
              <w:fldChar w:fldCharType="separate"/>
            </w:r>
            <w:r>
              <w:rPr>
                <w:rFonts w:ascii="Times New Roman" w:eastAsiaTheme="minorHAnsi" w:hAnsi="Times New Roman"/>
                <w:b/>
                <w:noProof/>
                <w:sz w:val="24"/>
                <w:szCs w:val="24"/>
              </w:rPr>
              <w:t>408</w:t>
            </w:r>
            <w:r>
              <w:rPr>
                <w:rFonts w:ascii="Times New Roman" w:eastAsiaTheme="minorHAnsi" w:hAnsi="Times New Roman"/>
                <w:b/>
                <w:sz w:val="24"/>
                <w:szCs w:val="24"/>
              </w:rPr>
              <w:fldChar w:fldCharType="end"/>
            </w:r>
          </w:p>
        </w:tc>
      </w:tr>
    </w:tbl>
    <w:p w:rsidR="0029774D" w:rsidRPr="004C2B32" w:rsidRDefault="0029774D" w:rsidP="0029774D">
      <w:pPr>
        <w:spacing w:after="0" w:line="360" w:lineRule="auto"/>
        <w:ind w:firstLine="709"/>
        <w:contextualSpacing/>
        <w:jc w:val="both"/>
        <w:rPr>
          <w:rFonts w:ascii="Times New Roman" w:hAnsi="Times New Roman"/>
          <w:sz w:val="28"/>
          <w:szCs w:val="28"/>
        </w:rPr>
      </w:pPr>
    </w:p>
    <w:p w:rsidR="0029774D" w:rsidRPr="004C2B32" w:rsidRDefault="0029774D" w:rsidP="0029774D">
      <w:pPr>
        <w:spacing w:after="0" w:line="360" w:lineRule="auto"/>
        <w:ind w:firstLine="709"/>
        <w:contextualSpacing/>
        <w:jc w:val="both"/>
        <w:rPr>
          <w:rFonts w:ascii="Times New Roman" w:hAnsi="Times New Roman"/>
          <w:sz w:val="28"/>
          <w:szCs w:val="28"/>
        </w:rPr>
      </w:pPr>
      <w:r w:rsidRPr="004C2B32">
        <w:rPr>
          <w:rFonts w:ascii="Times New Roman" w:hAnsi="Times New Roman"/>
          <w:sz w:val="28"/>
          <w:szCs w:val="28"/>
        </w:rPr>
        <w:t>Распределение опрошенных родителей по полу, возрасту и уровню образования представлено в таблицах 4.2-4.4. Распределение ответов групп респондентов на вопрос о поле ребенка представлено в таблице 4.5. Распределение учащихся, являющихся детьми опрошенных родителей, по количеству лет обучения представлено в таблице 4.6.</w:t>
      </w:r>
    </w:p>
    <w:p w:rsidR="0029774D" w:rsidRPr="004C2B32" w:rsidRDefault="0029774D">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E71EEE" w:rsidRPr="004C2B32" w:rsidRDefault="00E71EEE" w:rsidP="00E71EEE">
      <w:pPr>
        <w:spacing w:after="0"/>
        <w:jc w:val="center"/>
        <w:rPr>
          <w:rFonts w:ascii="Times New Roman" w:hAnsi="Times New Roman"/>
          <w:sz w:val="28"/>
          <w:szCs w:val="28"/>
        </w:rPr>
      </w:pPr>
      <w:r w:rsidRPr="004C2B32">
        <w:rPr>
          <w:rFonts w:ascii="Times New Roman" w:hAnsi="Times New Roman"/>
          <w:sz w:val="28"/>
          <w:szCs w:val="28"/>
        </w:rPr>
        <w:lastRenderedPageBreak/>
        <w:t>Таблица 4.2 – Распределение ответов групп респондентов на вопрос</w:t>
      </w:r>
      <w:r w:rsidRPr="004C2B32">
        <w:rPr>
          <w:rFonts w:ascii="Times New Roman" w:hAnsi="Times New Roman"/>
          <w:sz w:val="28"/>
          <w:szCs w:val="28"/>
        </w:rPr>
        <w:br/>
        <w:t>«Ваш пол»,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228"/>
        <w:gridCol w:w="1861"/>
        <w:gridCol w:w="1861"/>
        <w:gridCol w:w="1861"/>
      </w:tblGrid>
      <w:tr w:rsidR="00E71EEE" w:rsidRPr="004C2B32" w:rsidTr="00242792">
        <w:trPr>
          <w:trHeight w:val="20"/>
        </w:trPr>
        <w:tc>
          <w:tcPr>
            <w:tcW w:w="560" w:type="dxa"/>
            <w:shd w:val="clear" w:color="auto" w:fill="auto"/>
            <w:hideMark/>
          </w:tcPr>
          <w:p w:rsidR="00E71EEE" w:rsidRPr="004C2B32" w:rsidRDefault="00E71EEE"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3228" w:type="dxa"/>
            <w:shd w:val="clear" w:color="auto" w:fill="auto"/>
            <w:vAlign w:val="center"/>
            <w:hideMark/>
          </w:tcPr>
          <w:p w:rsidR="00E71EEE" w:rsidRPr="004C2B32" w:rsidRDefault="00E71EEE" w:rsidP="00E71EEE">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1861" w:type="dxa"/>
            <w:shd w:val="clear" w:color="auto" w:fill="auto"/>
            <w:noWrap/>
            <w:vAlign w:val="center"/>
            <w:hideMark/>
          </w:tcPr>
          <w:p w:rsidR="00E71EEE" w:rsidRPr="004C2B32" w:rsidRDefault="00E71EEE" w:rsidP="00E71EEE">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мужской</w:t>
            </w:r>
          </w:p>
        </w:tc>
        <w:tc>
          <w:tcPr>
            <w:tcW w:w="1861" w:type="dxa"/>
            <w:shd w:val="clear" w:color="auto" w:fill="auto"/>
            <w:noWrap/>
            <w:vAlign w:val="center"/>
            <w:hideMark/>
          </w:tcPr>
          <w:p w:rsidR="00E71EEE" w:rsidRPr="004C2B32" w:rsidRDefault="00E71EEE" w:rsidP="00E71EEE">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женский</w:t>
            </w:r>
          </w:p>
        </w:tc>
        <w:tc>
          <w:tcPr>
            <w:tcW w:w="1861" w:type="dxa"/>
            <w:shd w:val="clear" w:color="auto" w:fill="auto"/>
            <w:noWrap/>
            <w:vAlign w:val="center"/>
            <w:hideMark/>
          </w:tcPr>
          <w:p w:rsidR="00E71EEE" w:rsidRPr="004C2B32" w:rsidRDefault="00E71EEE" w:rsidP="00E71EEE">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A250B7" w:rsidRPr="004C2B32" w:rsidTr="00774115">
        <w:trPr>
          <w:trHeight w:val="20"/>
        </w:trPr>
        <w:tc>
          <w:tcPr>
            <w:tcW w:w="560" w:type="dxa"/>
            <w:shd w:val="clear" w:color="auto" w:fill="auto"/>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15,6</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84,4</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7,4</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92,6</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23,5</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76,5</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7,9</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92,1</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13,3</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86,7</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14,6</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85,4</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12,5</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87,5</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E71EEE" w:rsidRDefault="00E71EEE" w:rsidP="009350E9">
      <w:pPr>
        <w:spacing w:after="0" w:line="240" w:lineRule="auto"/>
        <w:jc w:val="center"/>
        <w:rPr>
          <w:rFonts w:ascii="Times New Roman" w:hAnsi="Times New Roman"/>
          <w:sz w:val="28"/>
          <w:szCs w:val="28"/>
        </w:rPr>
      </w:pPr>
    </w:p>
    <w:p w:rsidR="00A250B7" w:rsidRPr="004C2B32" w:rsidRDefault="00A250B7" w:rsidP="009350E9">
      <w:pPr>
        <w:spacing w:after="0" w:line="240" w:lineRule="auto"/>
        <w:jc w:val="center"/>
        <w:rPr>
          <w:rFonts w:ascii="Times New Roman" w:hAnsi="Times New Roman"/>
          <w:sz w:val="28"/>
          <w:szCs w:val="28"/>
        </w:rPr>
      </w:pPr>
    </w:p>
    <w:p w:rsidR="003D5CE4" w:rsidRPr="004C2B32" w:rsidRDefault="003D5CE4" w:rsidP="003D5CE4">
      <w:pPr>
        <w:spacing w:after="0"/>
        <w:jc w:val="center"/>
        <w:rPr>
          <w:rFonts w:ascii="Times New Roman" w:hAnsi="Times New Roman"/>
          <w:sz w:val="28"/>
          <w:szCs w:val="28"/>
        </w:rPr>
      </w:pPr>
      <w:r w:rsidRPr="004C2B32">
        <w:rPr>
          <w:rFonts w:ascii="Times New Roman" w:hAnsi="Times New Roman"/>
          <w:sz w:val="28"/>
          <w:szCs w:val="28"/>
        </w:rPr>
        <w:t>Таблица 4.3 – Распределение ответов групп респондентов на вопрос</w:t>
      </w:r>
      <w:r w:rsidRPr="004C2B32">
        <w:rPr>
          <w:rFonts w:ascii="Times New Roman" w:hAnsi="Times New Roman"/>
          <w:sz w:val="28"/>
          <w:szCs w:val="28"/>
        </w:rPr>
        <w:br/>
        <w:t>«Ваш возраст»,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217"/>
        <w:gridCol w:w="850"/>
        <w:gridCol w:w="851"/>
        <w:gridCol w:w="850"/>
        <w:gridCol w:w="851"/>
        <w:gridCol w:w="1134"/>
        <w:gridCol w:w="992"/>
      </w:tblGrid>
      <w:tr w:rsidR="003D5CE4" w:rsidRPr="004C2B32" w:rsidTr="004F5704">
        <w:trPr>
          <w:trHeight w:val="20"/>
        </w:trPr>
        <w:tc>
          <w:tcPr>
            <w:tcW w:w="626" w:type="dxa"/>
            <w:vMerge w:val="restart"/>
            <w:shd w:val="clear" w:color="auto" w:fill="auto"/>
          </w:tcPr>
          <w:p w:rsidR="003D5CE4" w:rsidRPr="004C2B32" w:rsidRDefault="003D5CE4"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3217" w:type="dxa"/>
            <w:vMerge w:val="restart"/>
            <w:shd w:val="clear" w:color="auto" w:fill="auto"/>
            <w:vAlign w:val="center"/>
          </w:tcPr>
          <w:p w:rsidR="003D5CE4" w:rsidRPr="004C2B32" w:rsidRDefault="003D5CE4"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4536" w:type="dxa"/>
            <w:gridSpan w:val="5"/>
            <w:shd w:val="clear" w:color="auto" w:fill="auto"/>
            <w:noWrap/>
          </w:tcPr>
          <w:p w:rsidR="003D5CE4" w:rsidRPr="004C2B32" w:rsidRDefault="003D5CE4"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Возраст, лет</w:t>
            </w:r>
          </w:p>
        </w:tc>
        <w:tc>
          <w:tcPr>
            <w:tcW w:w="992" w:type="dxa"/>
            <w:vMerge w:val="restart"/>
            <w:shd w:val="clear" w:color="auto" w:fill="auto"/>
            <w:noWrap/>
          </w:tcPr>
          <w:p w:rsidR="003D5CE4" w:rsidRPr="004C2B32" w:rsidRDefault="003D5CE4"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3D5CE4" w:rsidRPr="004C2B32" w:rsidTr="003D5CE4">
        <w:trPr>
          <w:trHeight w:val="20"/>
        </w:trPr>
        <w:tc>
          <w:tcPr>
            <w:tcW w:w="626" w:type="dxa"/>
            <w:vMerge/>
            <w:shd w:val="clear" w:color="auto" w:fill="auto"/>
            <w:hideMark/>
          </w:tcPr>
          <w:p w:rsidR="003D5CE4" w:rsidRPr="004C2B32" w:rsidRDefault="003D5CE4" w:rsidP="004F5704">
            <w:pPr>
              <w:spacing w:after="0" w:line="240" w:lineRule="auto"/>
              <w:jc w:val="center"/>
              <w:rPr>
                <w:rFonts w:ascii="Times New Roman" w:eastAsia="Times New Roman" w:hAnsi="Times New Roman"/>
                <w:b/>
                <w:bCs/>
                <w:color w:val="000000"/>
                <w:lang w:eastAsia="ru-RU"/>
              </w:rPr>
            </w:pPr>
          </w:p>
        </w:tc>
        <w:tc>
          <w:tcPr>
            <w:tcW w:w="3217" w:type="dxa"/>
            <w:vMerge/>
            <w:shd w:val="clear" w:color="auto" w:fill="auto"/>
            <w:hideMark/>
          </w:tcPr>
          <w:p w:rsidR="003D5CE4" w:rsidRPr="004C2B32" w:rsidRDefault="003D5CE4" w:rsidP="004F5704">
            <w:pPr>
              <w:spacing w:after="0" w:line="240" w:lineRule="auto"/>
              <w:jc w:val="center"/>
              <w:rPr>
                <w:rFonts w:ascii="Times New Roman" w:eastAsia="Times New Roman" w:hAnsi="Times New Roman"/>
                <w:b/>
                <w:bCs/>
                <w:color w:val="000000"/>
                <w:lang w:eastAsia="ru-RU"/>
              </w:rPr>
            </w:pPr>
          </w:p>
        </w:tc>
        <w:tc>
          <w:tcPr>
            <w:tcW w:w="850"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до 25</w:t>
            </w:r>
          </w:p>
        </w:tc>
        <w:tc>
          <w:tcPr>
            <w:tcW w:w="851"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25-34</w:t>
            </w:r>
          </w:p>
        </w:tc>
        <w:tc>
          <w:tcPr>
            <w:tcW w:w="850"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35-44</w:t>
            </w:r>
          </w:p>
        </w:tc>
        <w:tc>
          <w:tcPr>
            <w:tcW w:w="851"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45-54</w:t>
            </w:r>
          </w:p>
        </w:tc>
        <w:tc>
          <w:tcPr>
            <w:tcW w:w="1134"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старше 55</w:t>
            </w:r>
          </w:p>
        </w:tc>
        <w:tc>
          <w:tcPr>
            <w:tcW w:w="992" w:type="dxa"/>
            <w:vMerge/>
            <w:shd w:val="clear" w:color="auto" w:fill="auto"/>
            <w:noWrap/>
            <w:hideMark/>
          </w:tcPr>
          <w:p w:rsidR="003D5CE4" w:rsidRPr="004C2B32" w:rsidRDefault="003D5CE4" w:rsidP="004F5704">
            <w:pPr>
              <w:spacing w:after="0" w:line="240" w:lineRule="auto"/>
              <w:jc w:val="center"/>
              <w:rPr>
                <w:rFonts w:ascii="Times New Roman" w:eastAsia="Times New Roman" w:hAnsi="Times New Roman"/>
                <w:b/>
                <w:bCs/>
                <w:color w:val="000000"/>
                <w:lang w:eastAsia="ru-RU"/>
              </w:rPr>
            </w:pPr>
          </w:p>
        </w:tc>
      </w:tr>
      <w:tr w:rsidR="00A250B7" w:rsidRPr="004C2B32" w:rsidTr="00E37515">
        <w:trPr>
          <w:trHeight w:val="20"/>
        </w:trPr>
        <w:tc>
          <w:tcPr>
            <w:tcW w:w="626" w:type="dxa"/>
            <w:shd w:val="clear" w:color="auto" w:fill="auto"/>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40,0</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15,6</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4,4</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0,7</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15,4</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63,2</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19,1</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26,0</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46,0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24,0</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26,3</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57,9</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10,5</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35,0</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11,7</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3,3</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26,8</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53,7</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17,1</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2,4</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25,0</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65,6</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9,4</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716958" w:rsidRDefault="00716958" w:rsidP="009350E9">
      <w:pPr>
        <w:spacing w:after="0" w:line="240" w:lineRule="auto"/>
        <w:jc w:val="center"/>
        <w:rPr>
          <w:rFonts w:ascii="Times New Roman" w:hAnsi="Times New Roman"/>
          <w:sz w:val="28"/>
          <w:szCs w:val="28"/>
        </w:rPr>
      </w:pPr>
    </w:p>
    <w:p w:rsidR="00A250B7" w:rsidRPr="004C2B32" w:rsidRDefault="00A250B7" w:rsidP="009350E9">
      <w:pPr>
        <w:spacing w:after="0" w:line="240" w:lineRule="auto"/>
        <w:jc w:val="center"/>
        <w:rPr>
          <w:rFonts w:ascii="Times New Roman" w:hAnsi="Times New Roman"/>
          <w:sz w:val="28"/>
          <w:szCs w:val="28"/>
        </w:rPr>
      </w:pPr>
    </w:p>
    <w:p w:rsidR="009348B6" w:rsidRPr="004C2B32" w:rsidRDefault="009348B6" w:rsidP="00615B82">
      <w:pPr>
        <w:spacing w:after="0"/>
        <w:jc w:val="center"/>
        <w:rPr>
          <w:rFonts w:ascii="Times New Roman" w:hAnsi="Times New Roman"/>
          <w:sz w:val="28"/>
          <w:szCs w:val="28"/>
        </w:rPr>
      </w:pPr>
      <w:r w:rsidRPr="004C2B32">
        <w:rPr>
          <w:rFonts w:ascii="Times New Roman" w:hAnsi="Times New Roman"/>
          <w:sz w:val="28"/>
          <w:szCs w:val="28"/>
        </w:rPr>
        <w:t>Таблица 4.4 – Распределение ответов групп респондентов на вопрос</w:t>
      </w:r>
      <w:r w:rsidRPr="004C2B32">
        <w:rPr>
          <w:rFonts w:ascii="Times New Roman" w:hAnsi="Times New Roman"/>
          <w:sz w:val="28"/>
          <w:szCs w:val="28"/>
        </w:rPr>
        <w:br/>
        <w:t>«Ваше образование», %</w:t>
      </w:r>
    </w:p>
    <w:tbl>
      <w:tblPr>
        <w:tblStyle w:val="af3"/>
        <w:tblW w:w="9356" w:type="dxa"/>
        <w:tblInd w:w="108" w:type="dxa"/>
        <w:tblLayout w:type="fixed"/>
        <w:tblLook w:val="04A0" w:firstRow="1" w:lastRow="0" w:firstColumn="1" w:lastColumn="0" w:noHBand="0" w:noVBand="1"/>
      </w:tblPr>
      <w:tblGrid>
        <w:gridCol w:w="561"/>
        <w:gridCol w:w="2983"/>
        <w:gridCol w:w="793"/>
        <w:gridCol w:w="794"/>
        <w:gridCol w:w="794"/>
        <w:gridCol w:w="794"/>
        <w:gridCol w:w="794"/>
        <w:gridCol w:w="851"/>
        <w:gridCol w:w="992"/>
      </w:tblGrid>
      <w:tr w:rsidR="009348B6" w:rsidRPr="004C2B32" w:rsidTr="004F5704">
        <w:tc>
          <w:tcPr>
            <w:tcW w:w="561" w:type="dxa"/>
            <w:vMerge w:val="restart"/>
          </w:tcPr>
          <w:p w:rsidR="009348B6" w:rsidRPr="004C2B32" w:rsidRDefault="009348B6" w:rsidP="004F5704">
            <w:pPr>
              <w:spacing w:after="0" w:line="240" w:lineRule="auto"/>
              <w:jc w:val="center"/>
              <w:rPr>
                <w:rFonts w:ascii="Times New Roman" w:hAnsi="Times New Roman"/>
                <w:b/>
                <w:sz w:val="24"/>
                <w:szCs w:val="24"/>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2983" w:type="dxa"/>
            <w:vMerge w:val="restart"/>
            <w:vAlign w:val="center"/>
          </w:tcPr>
          <w:p w:rsidR="009348B6" w:rsidRPr="004C2B32" w:rsidRDefault="009348B6" w:rsidP="004F5704">
            <w:pPr>
              <w:spacing w:after="0" w:line="240" w:lineRule="auto"/>
              <w:jc w:val="center"/>
              <w:rPr>
                <w:rFonts w:ascii="Times New Roman" w:hAnsi="Times New Roman"/>
                <w:b/>
                <w:sz w:val="24"/>
                <w:szCs w:val="24"/>
              </w:rPr>
            </w:pPr>
            <w:r w:rsidRPr="004C2B32">
              <w:rPr>
                <w:rFonts w:ascii="Times New Roman" w:hAnsi="Times New Roman"/>
                <w:b/>
                <w:sz w:val="24"/>
                <w:szCs w:val="24"/>
              </w:rPr>
              <w:t>Школа</w:t>
            </w:r>
          </w:p>
        </w:tc>
        <w:tc>
          <w:tcPr>
            <w:tcW w:w="4820" w:type="dxa"/>
            <w:gridSpan w:val="6"/>
          </w:tcPr>
          <w:p w:rsidR="009348B6" w:rsidRPr="004C2B32" w:rsidRDefault="009348B6" w:rsidP="004F5704">
            <w:pPr>
              <w:spacing w:after="0" w:line="240" w:lineRule="auto"/>
              <w:jc w:val="center"/>
              <w:rPr>
                <w:rFonts w:ascii="Times New Roman" w:hAnsi="Times New Roman"/>
                <w:b/>
                <w:color w:val="000000"/>
                <w:sz w:val="24"/>
                <w:szCs w:val="24"/>
              </w:rPr>
            </w:pPr>
            <w:r w:rsidRPr="004C2B32">
              <w:rPr>
                <w:rFonts w:ascii="Times New Roman" w:hAnsi="Times New Roman"/>
                <w:b/>
                <w:sz w:val="24"/>
                <w:szCs w:val="24"/>
              </w:rPr>
              <w:t>Образование</w:t>
            </w:r>
          </w:p>
        </w:tc>
        <w:tc>
          <w:tcPr>
            <w:tcW w:w="992" w:type="dxa"/>
            <w:vMerge w:val="restart"/>
          </w:tcPr>
          <w:p w:rsidR="009348B6" w:rsidRPr="004C2B32" w:rsidRDefault="009348B6" w:rsidP="004F5704">
            <w:pPr>
              <w:spacing w:after="0" w:line="240" w:lineRule="auto"/>
              <w:jc w:val="center"/>
              <w:rPr>
                <w:rFonts w:ascii="Times New Roman" w:hAnsi="Times New Roman"/>
                <w:b/>
                <w:sz w:val="24"/>
                <w:szCs w:val="24"/>
              </w:rPr>
            </w:pPr>
            <w:r w:rsidRPr="004C2B32">
              <w:rPr>
                <w:rFonts w:ascii="Times New Roman" w:hAnsi="Times New Roman"/>
                <w:b/>
                <w:color w:val="000000"/>
                <w:sz w:val="24"/>
                <w:szCs w:val="24"/>
              </w:rPr>
              <w:t>Итого</w:t>
            </w:r>
          </w:p>
        </w:tc>
      </w:tr>
      <w:tr w:rsidR="009348B6" w:rsidRPr="004C2B32" w:rsidTr="009348B6">
        <w:trPr>
          <w:cantSplit/>
          <w:trHeight w:val="1686"/>
        </w:trPr>
        <w:tc>
          <w:tcPr>
            <w:tcW w:w="561" w:type="dxa"/>
            <w:vMerge/>
            <w:tcBorders>
              <w:bottom w:val="single" w:sz="4" w:space="0" w:color="auto"/>
            </w:tcBorders>
          </w:tcPr>
          <w:p w:rsidR="009348B6" w:rsidRPr="004C2B32" w:rsidRDefault="009348B6" w:rsidP="004F5704">
            <w:pPr>
              <w:spacing w:after="0" w:line="240" w:lineRule="auto"/>
              <w:jc w:val="center"/>
              <w:rPr>
                <w:rFonts w:ascii="Times New Roman" w:hAnsi="Times New Roman"/>
                <w:b/>
                <w:sz w:val="24"/>
                <w:szCs w:val="24"/>
              </w:rPr>
            </w:pPr>
          </w:p>
        </w:tc>
        <w:tc>
          <w:tcPr>
            <w:tcW w:w="2983" w:type="dxa"/>
            <w:vMerge/>
            <w:tcBorders>
              <w:bottom w:val="single" w:sz="4" w:space="0" w:color="auto"/>
            </w:tcBorders>
          </w:tcPr>
          <w:p w:rsidR="009348B6" w:rsidRPr="004C2B32" w:rsidRDefault="009348B6" w:rsidP="004F5704">
            <w:pPr>
              <w:spacing w:after="0" w:line="240" w:lineRule="auto"/>
              <w:jc w:val="center"/>
              <w:rPr>
                <w:rFonts w:ascii="Times New Roman" w:hAnsi="Times New Roman"/>
                <w:b/>
                <w:sz w:val="24"/>
                <w:szCs w:val="24"/>
              </w:rPr>
            </w:pPr>
          </w:p>
        </w:tc>
        <w:tc>
          <w:tcPr>
            <w:tcW w:w="793"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неполное среднее</w:t>
            </w:r>
          </w:p>
        </w:tc>
        <w:tc>
          <w:tcPr>
            <w:tcW w:w="794"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среднее</w:t>
            </w:r>
          </w:p>
        </w:tc>
        <w:tc>
          <w:tcPr>
            <w:tcW w:w="794"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среднее специальное</w:t>
            </w:r>
          </w:p>
        </w:tc>
        <w:tc>
          <w:tcPr>
            <w:tcW w:w="794"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неполное высшее</w:t>
            </w:r>
          </w:p>
        </w:tc>
        <w:tc>
          <w:tcPr>
            <w:tcW w:w="794"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высшее</w:t>
            </w:r>
          </w:p>
        </w:tc>
        <w:tc>
          <w:tcPr>
            <w:tcW w:w="851"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ученая степень</w:t>
            </w:r>
          </w:p>
        </w:tc>
        <w:tc>
          <w:tcPr>
            <w:tcW w:w="992" w:type="dxa"/>
            <w:vMerge/>
            <w:tcBorders>
              <w:bottom w:val="single" w:sz="4" w:space="0" w:color="auto"/>
            </w:tcBorders>
            <w:textDirection w:val="btLr"/>
            <w:vAlign w:val="center"/>
          </w:tcPr>
          <w:p w:rsidR="009348B6" w:rsidRPr="004C2B32" w:rsidRDefault="009348B6" w:rsidP="004F5704">
            <w:pPr>
              <w:spacing w:after="0" w:line="240" w:lineRule="auto"/>
              <w:jc w:val="center"/>
              <w:rPr>
                <w:rFonts w:ascii="Times New Roman" w:hAnsi="Times New Roman"/>
                <w:b/>
                <w:color w:val="000000"/>
                <w:sz w:val="24"/>
                <w:szCs w:val="24"/>
              </w:rPr>
            </w:pP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11,1</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15,6</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55,6</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4,4</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13,3</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5,2</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36,3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2,2</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53,3</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11,8</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25,5</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49,0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3,9</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47,4</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31,6</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18,4</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1,7</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21,7</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38,3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38,3</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2,4</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29,3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41,5</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31,3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56,3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12,5</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A250B7" w:rsidRDefault="00A250B7" w:rsidP="00615B82">
      <w:pPr>
        <w:spacing w:after="0" w:line="360" w:lineRule="auto"/>
        <w:ind w:firstLine="709"/>
        <w:rPr>
          <w:rFonts w:ascii="Times New Roman" w:hAnsi="Times New Roman"/>
          <w:sz w:val="28"/>
          <w:szCs w:val="28"/>
        </w:rPr>
      </w:pPr>
    </w:p>
    <w:p w:rsidR="00A250B7" w:rsidRDefault="00A250B7">
      <w:pPr>
        <w:spacing w:after="0" w:line="360" w:lineRule="auto"/>
        <w:ind w:firstLine="709"/>
        <w:rPr>
          <w:rFonts w:ascii="Times New Roman" w:hAnsi="Times New Roman"/>
          <w:sz w:val="28"/>
          <w:szCs w:val="28"/>
        </w:rPr>
      </w:pPr>
      <w:r>
        <w:rPr>
          <w:rFonts w:ascii="Times New Roman" w:hAnsi="Times New Roman"/>
          <w:sz w:val="28"/>
          <w:szCs w:val="28"/>
        </w:rPr>
        <w:br w:type="page"/>
      </w:r>
    </w:p>
    <w:p w:rsidR="00615B82" w:rsidRPr="004C2B32" w:rsidRDefault="00615B82" w:rsidP="00615B82">
      <w:pPr>
        <w:spacing w:after="0"/>
        <w:jc w:val="center"/>
        <w:rPr>
          <w:rFonts w:ascii="Times New Roman" w:hAnsi="Times New Roman"/>
          <w:sz w:val="28"/>
          <w:szCs w:val="28"/>
        </w:rPr>
      </w:pPr>
      <w:r w:rsidRPr="004C2B32">
        <w:rPr>
          <w:rFonts w:ascii="Times New Roman" w:hAnsi="Times New Roman"/>
          <w:sz w:val="28"/>
          <w:szCs w:val="28"/>
        </w:rPr>
        <w:lastRenderedPageBreak/>
        <w:t>Таблица 4.5 – Распределение ответов групп респондентов на вопрос</w:t>
      </w:r>
      <w:r w:rsidRPr="004C2B32">
        <w:rPr>
          <w:rFonts w:ascii="Times New Roman" w:hAnsi="Times New Roman"/>
          <w:sz w:val="28"/>
          <w:szCs w:val="28"/>
        </w:rPr>
        <w:br/>
        <w:t>«Укажите пол Вашего ребенка (если у Вас несколько детей, которые являются школьниками, то указывайте старшего ребенка)»,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077"/>
        <w:gridCol w:w="1842"/>
        <w:gridCol w:w="1843"/>
        <w:gridCol w:w="1843"/>
      </w:tblGrid>
      <w:tr w:rsidR="00615B82" w:rsidRPr="004C2B32" w:rsidTr="00615B82">
        <w:trPr>
          <w:trHeight w:val="20"/>
          <w:tblHeader/>
        </w:trPr>
        <w:tc>
          <w:tcPr>
            <w:tcW w:w="766" w:type="dxa"/>
            <w:shd w:val="clear" w:color="auto" w:fill="auto"/>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3077" w:type="dxa"/>
            <w:shd w:val="clear" w:color="auto" w:fill="auto"/>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1842" w:type="dxa"/>
            <w:shd w:val="clear" w:color="auto" w:fill="auto"/>
            <w:noWrap/>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мальчик</w:t>
            </w:r>
          </w:p>
        </w:tc>
        <w:tc>
          <w:tcPr>
            <w:tcW w:w="1843" w:type="dxa"/>
            <w:shd w:val="clear" w:color="auto" w:fill="auto"/>
            <w:noWrap/>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девочка</w:t>
            </w:r>
          </w:p>
        </w:tc>
        <w:tc>
          <w:tcPr>
            <w:tcW w:w="1843" w:type="dxa"/>
            <w:shd w:val="clear" w:color="auto" w:fill="auto"/>
            <w:noWrap/>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A250B7" w:rsidRPr="004C2B32" w:rsidTr="00764640">
        <w:trPr>
          <w:trHeight w:val="20"/>
        </w:trPr>
        <w:tc>
          <w:tcPr>
            <w:tcW w:w="766" w:type="dxa"/>
            <w:shd w:val="clear" w:color="auto" w:fill="auto"/>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53,3</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46,7</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46,7</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53,3</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51,0</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49,0</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34,2</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65,8</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50,8</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49,2</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47,6</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52,4</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46,9</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53,1</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D95F64" w:rsidRPr="004C2B32" w:rsidRDefault="00D95F64" w:rsidP="00DB62C0">
      <w:pPr>
        <w:spacing w:after="0" w:line="360" w:lineRule="auto"/>
        <w:ind w:firstLine="709"/>
        <w:jc w:val="both"/>
        <w:rPr>
          <w:rFonts w:ascii="Times New Roman" w:hAnsi="Times New Roman"/>
          <w:sz w:val="28"/>
          <w:szCs w:val="28"/>
        </w:rPr>
      </w:pPr>
    </w:p>
    <w:p w:rsidR="00DB62C0" w:rsidRPr="004C2B32" w:rsidRDefault="00DB62C0" w:rsidP="00DB62C0">
      <w:pPr>
        <w:spacing w:after="0" w:line="360" w:lineRule="auto"/>
        <w:ind w:firstLine="709"/>
        <w:jc w:val="both"/>
        <w:rPr>
          <w:rFonts w:ascii="Times New Roman" w:hAnsi="Times New Roman"/>
          <w:sz w:val="28"/>
          <w:szCs w:val="28"/>
        </w:rPr>
      </w:pPr>
      <w:r w:rsidRPr="004C2B32">
        <w:rPr>
          <w:rFonts w:ascii="Times New Roman" w:hAnsi="Times New Roman"/>
          <w:sz w:val="28"/>
          <w:szCs w:val="28"/>
        </w:rPr>
        <w:t>Опрошенные родители имеют достаточные временные основания для оценки качества условий осуществления образовательной деятельности (таблица 4.6).</w:t>
      </w:r>
    </w:p>
    <w:p w:rsidR="00A250B7" w:rsidRDefault="00A250B7">
      <w:pPr>
        <w:spacing w:after="0" w:line="360" w:lineRule="auto"/>
        <w:ind w:firstLine="709"/>
        <w:rPr>
          <w:rFonts w:ascii="Times New Roman" w:hAnsi="Times New Roman"/>
          <w:sz w:val="28"/>
          <w:szCs w:val="28"/>
        </w:rPr>
      </w:pPr>
    </w:p>
    <w:p w:rsidR="00DB62C0" w:rsidRPr="004C2B32" w:rsidRDefault="00DB62C0" w:rsidP="00DB62C0">
      <w:pPr>
        <w:spacing w:after="0" w:line="360" w:lineRule="auto"/>
        <w:ind w:firstLine="709"/>
        <w:jc w:val="both"/>
        <w:rPr>
          <w:rFonts w:ascii="Times New Roman" w:hAnsi="Times New Roman"/>
          <w:sz w:val="28"/>
          <w:szCs w:val="28"/>
        </w:rPr>
      </w:pPr>
    </w:p>
    <w:p w:rsidR="00B4154C" w:rsidRPr="004C2B32" w:rsidRDefault="00B4154C" w:rsidP="00B4154C">
      <w:pPr>
        <w:spacing w:after="0"/>
        <w:jc w:val="center"/>
        <w:rPr>
          <w:rFonts w:ascii="Times New Roman" w:hAnsi="Times New Roman"/>
          <w:sz w:val="28"/>
          <w:szCs w:val="28"/>
        </w:rPr>
      </w:pPr>
      <w:r w:rsidRPr="004C2B32">
        <w:rPr>
          <w:rFonts w:ascii="Times New Roman" w:hAnsi="Times New Roman"/>
          <w:sz w:val="28"/>
          <w:szCs w:val="28"/>
        </w:rPr>
        <w:t>Таблица 4.6 – Распределение ответов групп респондентов на вопрос</w:t>
      </w:r>
      <w:r w:rsidRPr="004C2B32">
        <w:rPr>
          <w:rFonts w:ascii="Times New Roman" w:hAnsi="Times New Roman"/>
          <w:sz w:val="28"/>
          <w:szCs w:val="28"/>
        </w:rPr>
        <w:br/>
        <w:t>«Сколько лет Ваш ребенок учится в этой школе?»,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653"/>
        <w:gridCol w:w="1134"/>
        <w:gridCol w:w="1276"/>
        <w:gridCol w:w="1275"/>
        <w:gridCol w:w="1418"/>
      </w:tblGrid>
      <w:tr w:rsidR="00B4154C" w:rsidRPr="004C2B32" w:rsidTr="004F5704">
        <w:trPr>
          <w:trHeight w:val="20"/>
        </w:trPr>
        <w:tc>
          <w:tcPr>
            <w:tcW w:w="615" w:type="dxa"/>
            <w:vMerge w:val="restart"/>
            <w:shd w:val="clear" w:color="auto" w:fill="auto"/>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3653" w:type="dxa"/>
            <w:vMerge w:val="restart"/>
            <w:shd w:val="clear" w:color="auto" w:fill="auto"/>
            <w:vAlign w:val="center"/>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3685" w:type="dxa"/>
            <w:gridSpan w:val="3"/>
            <w:shd w:val="clear" w:color="auto" w:fill="auto"/>
            <w:noWrap/>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Количество лет</w:t>
            </w:r>
          </w:p>
        </w:tc>
        <w:tc>
          <w:tcPr>
            <w:tcW w:w="1418" w:type="dxa"/>
            <w:vMerge w:val="restart"/>
            <w:shd w:val="clear" w:color="auto" w:fill="auto"/>
            <w:noWrap/>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B4154C" w:rsidRPr="004C2B32" w:rsidTr="004F5704">
        <w:trPr>
          <w:trHeight w:val="20"/>
        </w:trPr>
        <w:tc>
          <w:tcPr>
            <w:tcW w:w="615" w:type="dxa"/>
            <w:vMerge/>
            <w:shd w:val="clear" w:color="auto" w:fill="auto"/>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p>
        </w:tc>
        <w:tc>
          <w:tcPr>
            <w:tcW w:w="3653" w:type="dxa"/>
            <w:vMerge/>
            <w:shd w:val="clear" w:color="auto" w:fill="auto"/>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p>
        </w:tc>
        <w:tc>
          <w:tcPr>
            <w:tcW w:w="1134" w:type="dxa"/>
            <w:shd w:val="clear" w:color="auto" w:fill="auto"/>
            <w:noWrap/>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до 3-х лет</w:t>
            </w:r>
          </w:p>
        </w:tc>
        <w:tc>
          <w:tcPr>
            <w:tcW w:w="1276" w:type="dxa"/>
            <w:shd w:val="clear" w:color="auto" w:fill="auto"/>
            <w:noWrap/>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от 3-х до 6-ти лет</w:t>
            </w:r>
          </w:p>
        </w:tc>
        <w:tc>
          <w:tcPr>
            <w:tcW w:w="1275" w:type="dxa"/>
            <w:shd w:val="clear" w:color="auto" w:fill="auto"/>
            <w:noWrap/>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более 6-ти лет</w:t>
            </w:r>
          </w:p>
        </w:tc>
        <w:tc>
          <w:tcPr>
            <w:tcW w:w="1418" w:type="dxa"/>
            <w:vMerge/>
            <w:shd w:val="clear" w:color="auto" w:fill="auto"/>
            <w:noWrap/>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p>
        </w:tc>
      </w:tr>
      <w:tr w:rsidR="00A250B7" w:rsidRPr="004C2B32" w:rsidTr="00824A87">
        <w:trPr>
          <w:trHeight w:val="20"/>
        </w:trPr>
        <w:tc>
          <w:tcPr>
            <w:tcW w:w="615" w:type="dxa"/>
            <w:shd w:val="clear" w:color="auto" w:fill="auto"/>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22,7</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40,9</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36,4</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17,5</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19,7</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62,8</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31,4</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33,3</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35,3</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8,1</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40,5</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51,4</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26,7</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33,3</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40,0</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19,0</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26,2</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54,8</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28,1</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40,6</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31,3</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B4154C" w:rsidRPr="004C2B32" w:rsidRDefault="00B4154C" w:rsidP="00B4154C">
      <w:pPr>
        <w:spacing w:after="0" w:line="360" w:lineRule="auto"/>
        <w:jc w:val="center"/>
        <w:rPr>
          <w:rFonts w:ascii="Times New Roman" w:hAnsi="Times New Roman"/>
          <w:sz w:val="28"/>
          <w:szCs w:val="28"/>
        </w:rPr>
      </w:pPr>
    </w:p>
    <w:p w:rsidR="005B0189" w:rsidRPr="004C2B32" w:rsidRDefault="005B0189" w:rsidP="00DB62C0">
      <w:pPr>
        <w:spacing w:after="0" w:line="360" w:lineRule="auto"/>
        <w:ind w:firstLine="709"/>
        <w:jc w:val="both"/>
        <w:rPr>
          <w:rFonts w:ascii="Times New Roman" w:hAnsi="Times New Roman"/>
          <w:sz w:val="28"/>
          <w:szCs w:val="28"/>
        </w:rPr>
      </w:pPr>
      <w:r w:rsidRPr="00A250B7">
        <w:rPr>
          <w:rFonts w:ascii="Times New Roman" w:hAnsi="Times New Roman"/>
          <w:sz w:val="28"/>
          <w:szCs w:val="28"/>
        </w:rPr>
        <w:t xml:space="preserve">Успеваемость учеников родителей, принявших участие в опросе, находится в пределах статистического разброса. От </w:t>
      </w:r>
      <w:r w:rsidR="00A250B7" w:rsidRPr="00A250B7">
        <w:rPr>
          <w:rFonts w:ascii="Times New Roman" w:hAnsi="Times New Roman"/>
          <w:sz w:val="28"/>
          <w:szCs w:val="28"/>
        </w:rPr>
        <w:t>2</w:t>
      </w:r>
      <w:r w:rsidRPr="00A250B7">
        <w:rPr>
          <w:rFonts w:ascii="Times New Roman" w:hAnsi="Times New Roman"/>
          <w:sz w:val="28"/>
          <w:szCs w:val="28"/>
        </w:rPr>
        <w:t xml:space="preserve">,0% до </w:t>
      </w:r>
      <w:r w:rsidR="00A250B7" w:rsidRPr="00A250B7">
        <w:rPr>
          <w:rFonts w:ascii="Times New Roman" w:hAnsi="Times New Roman"/>
          <w:sz w:val="28"/>
          <w:szCs w:val="28"/>
        </w:rPr>
        <w:t>47</w:t>
      </w:r>
      <w:r w:rsidRPr="00A250B7">
        <w:rPr>
          <w:rFonts w:ascii="Times New Roman" w:hAnsi="Times New Roman"/>
          <w:sz w:val="28"/>
          <w:szCs w:val="28"/>
        </w:rPr>
        <w:t>,</w:t>
      </w:r>
      <w:r w:rsidR="00A250B7" w:rsidRPr="00A250B7">
        <w:rPr>
          <w:rFonts w:ascii="Times New Roman" w:hAnsi="Times New Roman"/>
          <w:sz w:val="28"/>
          <w:szCs w:val="28"/>
        </w:rPr>
        <w:t>5</w:t>
      </w:r>
      <w:r w:rsidRPr="00A250B7">
        <w:rPr>
          <w:rFonts w:ascii="Times New Roman" w:hAnsi="Times New Roman"/>
          <w:sz w:val="28"/>
          <w:szCs w:val="28"/>
        </w:rPr>
        <w:t xml:space="preserve">% учеников учатся </w:t>
      </w:r>
      <w:proofErr w:type="gramStart"/>
      <w:r w:rsidRPr="00A250B7">
        <w:rPr>
          <w:rFonts w:ascii="Times New Roman" w:hAnsi="Times New Roman"/>
          <w:sz w:val="28"/>
          <w:szCs w:val="28"/>
        </w:rPr>
        <w:t>на</w:t>
      </w:r>
      <w:proofErr w:type="gramEnd"/>
      <w:r w:rsidRPr="00A250B7">
        <w:rPr>
          <w:rFonts w:ascii="Times New Roman" w:hAnsi="Times New Roman"/>
          <w:sz w:val="28"/>
          <w:szCs w:val="28"/>
        </w:rPr>
        <w:t xml:space="preserve"> «отлично» и «хорошо», от 1</w:t>
      </w:r>
      <w:r w:rsidR="00A250B7" w:rsidRPr="00A250B7">
        <w:rPr>
          <w:rFonts w:ascii="Times New Roman" w:hAnsi="Times New Roman"/>
          <w:sz w:val="28"/>
          <w:szCs w:val="28"/>
        </w:rPr>
        <w:t>5</w:t>
      </w:r>
      <w:r w:rsidRPr="00A250B7">
        <w:rPr>
          <w:rFonts w:ascii="Times New Roman" w:hAnsi="Times New Roman"/>
          <w:sz w:val="28"/>
          <w:szCs w:val="28"/>
        </w:rPr>
        <w:t>,</w:t>
      </w:r>
      <w:r w:rsidR="00A250B7" w:rsidRPr="00A250B7">
        <w:rPr>
          <w:rFonts w:ascii="Times New Roman" w:hAnsi="Times New Roman"/>
          <w:sz w:val="28"/>
          <w:szCs w:val="28"/>
        </w:rPr>
        <w:t>0</w:t>
      </w:r>
      <w:r w:rsidRPr="00A250B7">
        <w:rPr>
          <w:rFonts w:ascii="Times New Roman" w:hAnsi="Times New Roman"/>
          <w:sz w:val="28"/>
          <w:szCs w:val="28"/>
        </w:rPr>
        <w:t>% до 3</w:t>
      </w:r>
      <w:r w:rsidR="00A250B7" w:rsidRPr="00A250B7">
        <w:rPr>
          <w:rFonts w:ascii="Times New Roman" w:hAnsi="Times New Roman"/>
          <w:sz w:val="28"/>
          <w:szCs w:val="28"/>
        </w:rPr>
        <w:t>5</w:t>
      </w:r>
      <w:r w:rsidRPr="00A250B7">
        <w:rPr>
          <w:rFonts w:ascii="Times New Roman" w:hAnsi="Times New Roman"/>
          <w:sz w:val="28"/>
          <w:szCs w:val="28"/>
        </w:rPr>
        <w:t>,</w:t>
      </w:r>
      <w:r w:rsidR="00A250B7" w:rsidRPr="00A250B7">
        <w:rPr>
          <w:rFonts w:ascii="Times New Roman" w:hAnsi="Times New Roman"/>
          <w:sz w:val="28"/>
          <w:szCs w:val="28"/>
        </w:rPr>
        <w:t>6</w:t>
      </w:r>
      <w:r w:rsidRPr="00A250B7">
        <w:rPr>
          <w:rFonts w:ascii="Times New Roman" w:hAnsi="Times New Roman"/>
          <w:sz w:val="28"/>
          <w:szCs w:val="28"/>
        </w:rPr>
        <w:t>% – «преимущественно на хорошо», и от 1</w:t>
      </w:r>
      <w:r w:rsidR="00A250B7" w:rsidRPr="00A250B7">
        <w:rPr>
          <w:rFonts w:ascii="Times New Roman" w:hAnsi="Times New Roman"/>
          <w:sz w:val="28"/>
          <w:szCs w:val="28"/>
        </w:rPr>
        <w:t>3</w:t>
      </w:r>
      <w:r w:rsidRPr="00A250B7">
        <w:rPr>
          <w:rFonts w:ascii="Times New Roman" w:hAnsi="Times New Roman"/>
          <w:sz w:val="28"/>
          <w:szCs w:val="28"/>
        </w:rPr>
        <w:t>,</w:t>
      </w:r>
      <w:r w:rsidR="00A250B7" w:rsidRPr="00A250B7">
        <w:rPr>
          <w:rFonts w:ascii="Times New Roman" w:hAnsi="Times New Roman"/>
          <w:sz w:val="28"/>
          <w:szCs w:val="28"/>
        </w:rPr>
        <w:t>3</w:t>
      </w:r>
      <w:r w:rsidRPr="00A250B7">
        <w:rPr>
          <w:rFonts w:ascii="Times New Roman" w:hAnsi="Times New Roman"/>
          <w:sz w:val="28"/>
          <w:szCs w:val="28"/>
        </w:rPr>
        <w:t xml:space="preserve">% до </w:t>
      </w:r>
      <w:r w:rsidR="00A250B7" w:rsidRPr="00A250B7">
        <w:rPr>
          <w:rFonts w:ascii="Times New Roman" w:hAnsi="Times New Roman"/>
          <w:sz w:val="28"/>
          <w:szCs w:val="28"/>
        </w:rPr>
        <w:t>26</w:t>
      </w:r>
      <w:r w:rsidRPr="00A250B7">
        <w:rPr>
          <w:rFonts w:ascii="Times New Roman" w:hAnsi="Times New Roman"/>
          <w:sz w:val="28"/>
          <w:szCs w:val="28"/>
        </w:rPr>
        <w:t>,</w:t>
      </w:r>
      <w:r w:rsidR="00A250B7" w:rsidRPr="00A250B7">
        <w:rPr>
          <w:rFonts w:ascii="Times New Roman" w:hAnsi="Times New Roman"/>
          <w:sz w:val="28"/>
          <w:szCs w:val="28"/>
        </w:rPr>
        <w:t>3</w:t>
      </w:r>
      <w:r w:rsidRPr="00A250B7">
        <w:rPr>
          <w:rFonts w:ascii="Times New Roman" w:hAnsi="Times New Roman"/>
          <w:sz w:val="28"/>
          <w:szCs w:val="28"/>
        </w:rPr>
        <w:t>% – на «хорошо» и «удовлетворительно» (таблица 4.7).</w:t>
      </w:r>
      <w:r w:rsidRPr="004C2B32">
        <w:rPr>
          <w:rFonts w:ascii="Times New Roman" w:hAnsi="Times New Roman"/>
          <w:sz w:val="28"/>
          <w:szCs w:val="28"/>
        </w:rPr>
        <w:br w:type="page"/>
      </w:r>
    </w:p>
    <w:p w:rsidR="005B0189" w:rsidRPr="004C2B32" w:rsidRDefault="005B0189" w:rsidP="005B0189">
      <w:pPr>
        <w:spacing w:after="0"/>
        <w:jc w:val="center"/>
        <w:rPr>
          <w:rFonts w:ascii="Times New Roman" w:hAnsi="Times New Roman"/>
          <w:sz w:val="28"/>
          <w:szCs w:val="28"/>
        </w:rPr>
      </w:pPr>
      <w:proofErr w:type="gramStart"/>
      <w:r w:rsidRPr="004C2B32">
        <w:rPr>
          <w:rFonts w:ascii="Times New Roman" w:hAnsi="Times New Roman"/>
          <w:sz w:val="28"/>
          <w:szCs w:val="28"/>
        </w:rPr>
        <w:lastRenderedPageBreak/>
        <w:t>Таблица</w:t>
      </w:r>
      <w:proofErr w:type="gramEnd"/>
      <w:r w:rsidRPr="004C2B32">
        <w:rPr>
          <w:rFonts w:ascii="Times New Roman" w:hAnsi="Times New Roman"/>
          <w:sz w:val="28"/>
          <w:szCs w:val="28"/>
        </w:rPr>
        <w:t xml:space="preserve"> 4.7 – Распределение ответов групп респондентов на вопрос</w:t>
      </w:r>
      <w:r w:rsidRPr="004C2B32">
        <w:rPr>
          <w:rFonts w:ascii="Times New Roman" w:hAnsi="Times New Roman"/>
          <w:sz w:val="28"/>
          <w:szCs w:val="28"/>
        </w:rPr>
        <w:br/>
        <w:t>«</w:t>
      </w:r>
      <w:proofErr w:type="gramStart"/>
      <w:r w:rsidRPr="004C2B32">
        <w:rPr>
          <w:rFonts w:ascii="Times New Roman" w:hAnsi="Times New Roman"/>
          <w:sz w:val="28"/>
          <w:szCs w:val="28"/>
        </w:rPr>
        <w:t>Какова</w:t>
      </w:r>
      <w:proofErr w:type="gramEnd"/>
      <w:r w:rsidRPr="004C2B32">
        <w:rPr>
          <w:rFonts w:ascii="Times New Roman" w:hAnsi="Times New Roman"/>
          <w:sz w:val="28"/>
          <w:szCs w:val="28"/>
        </w:rPr>
        <w:t xml:space="preserve"> успеваемость Вашего ребенка?»,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119"/>
        <w:gridCol w:w="779"/>
        <w:gridCol w:w="780"/>
        <w:gridCol w:w="779"/>
        <w:gridCol w:w="780"/>
        <w:gridCol w:w="779"/>
        <w:gridCol w:w="780"/>
        <w:gridCol w:w="851"/>
      </w:tblGrid>
      <w:tr w:rsidR="005B0189" w:rsidRPr="004C2B32" w:rsidTr="004F5704">
        <w:trPr>
          <w:cantSplit/>
          <w:trHeight w:val="3054"/>
        </w:trPr>
        <w:tc>
          <w:tcPr>
            <w:tcW w:w="724" w:type="dxa"/>
            <w:shd w:val="clear" w:color="auto" w:fill="auto"/>
            <w:vAlign w:val="center"/>
            <w:hideMark/>
          </w:tcPr>
          <w:p w:rsidR="005B0189" w:rsidRPr="004C2B32" w:rsidRDefault="005B0189" w:rsidP="004F5704">
            <w:pPr>
              <w:spacing w:after="0" w:line="240" w:lineRule="auto"/>
              <w:jc w:val="center"/>
              <w:rPr>
                <w:rFonts w:ascii="Times New Roman" w:eastAsia="Times New Roman" w:hAnsi="Times New Roman"/>
                <w:b/>
                <w:bCs/>
                <w:color w:val="000000"/>
                <w:lang w:eastAsia="ru-RU"/>
              </w:rPr>
            </w:pPr>
            <w:r w:rsidRPr="004C2B32">
              <w:rPr>
                <w:rFonts w:ascii="Times New Roman" w:eastAsia="Times New Roman" w:hAnsi="Times New Roman"/>
                <w:b/>
                <w:bCs/>
                <w:color w:val="000000"/>
                <w:lang w:eastAsia="ru-RU"/>
              </w:rPr>
              <w:t xml:space="preserve">№ </w:t>
            </w:r>
            <w:proofErr w:type="gramStart"/>
            <w:r w:rsidRPr="004C2B32">
              <w:rPr>
                <w:rFonts w:ascii="Times New Roman" w:eastAsia="Times New Roman" w:hAnsi="Times New Roman"/>
                <w:b/>
                <w:bCs/>
                <w:color w:val="000000"/>
                <w:lang w:eastAsia="ru-RU"/>
              </w:rPr>
              <w:t>п</w:t>
            </w:r>
            <w:proofErr w:type="gramEnd"/>
            <w:r w:rsidRPr="004C2B32">
              <w:rPr>
                <w:rFonts w:ascii="Times New Roman" w:eastAsia="Times New Roman" w:hAnsi="Times New Roman"/>
                <w:b/>
                <w:bCs/>
                <w:color w:val="000000"/>
                <w:lang w:eastAsia="ru-RU"/>
              </w:rPr>
              <w:t>/п</w:t>
            </w:r>
          </w:p>
        </w:tc>
        <w:tc>
          <w:tcPr>
            <w:tcW w:w="3119" w:type="dxa"/>
            <w:shd w:val="clear" w:color="auto" w:fill="auto"/>
            <w:vAlign w:val="center"/>
            <w:hideMark/>
          </w:tcPr>
          <w:p w:rsidR="005B0189" w:rsidRPr="004C2B32" w:rsidRDefault="005B0189" w:rsidP="004F5704">
            <w:pPr>
              <w:spacing w:after="0" w:line="240" w:lineRule="auto"/>
              <w:jc w:val="center"/>
              <w:rPr>
                <w:rFonts w:ascii="Times New Roman" w:eastAsia="Times New Roman" w:hAnsi="Times New Roman"/>
                <w:b/>
                <w:bCs/>
                <w:color w:val="000000"/>
                <w:lang w:eastAsia="ru-RU"/>
              </w:rPr>
            </w:pPr>
            <w:r w:rsidRPr="004C2B32">
              <w:rPr>
                <w:rFonts w:ascii="Times New Roman" w:eastAsia="Times New Roman" w:hAnsi="Times New Roman"/>
                <w:b/>
                <w:bCs/>
                <w:color w:val="000000"/>
                <w:lang w:eastAsia="ru-RU"/>
              </w:rPr>
              <w:t>Школа</w:t>
            </w:r>
          </w:p>
        </w:tc>
        <w:tc>
          <w:tcPr>
            <w:tcW w:w="779"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преимущественно на «отлично»</w:t>
            </w:r>
          </w:p>
        </w:tc>
        <w:tc>
          <w:tcPr>
            <w:tcW w:w="780"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на «отлично» и «хорошо»</w:t>
            </w:r>
          </w:p>
        </w:tc>
        <w:tc>
          <w:tcPr>
            <w:tcW w:w="779"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преимущественно на «хорошо»</w:t>
            </w:r>
          </w:p>
        </w:tc>
        <w:tc>
          <w:tcPr>
            <w:tcW w:w="780"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на «хорошо» и «удовлетворительно»</w:t>
            </w:r>
          </w:p>
        </w:tc>
        <w:tc>
          <w:tcPr>
            <w:tcW w:w="779"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преимущественно на «удовлетворительно»</w:t>
            </w:r>
          </w:p>
        </w:tc>
        <w:tc>
          <w:tcPr>
            <w:tcW w:w="780"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на «удовлетворительно» и «неудовлетворительно»</w:t>
            </w:r>
          </w:p>
        </w:tc>
        <w:tc>
          <w:tcPr>
            <w:tcW w:w="851" w:type="dxa"/>
            <w:shd w:val="clear" w:color="auto" w:fill="auto"/>
            <w:noWrap/>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A250B7" w:rsidRPr="004C2B32" w:rsidTr="005D2B15">
        <w:trPr>
          <w:trHeight w:val="48"/>
        </w:trPr>
        <w:tc>
          <w:tcPr>
            <w:tcW w:w="724" w:type="dxa"/>
            <w:shd w:val="clear" w:color="auto" w:fill="auto"/>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17,8</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20,0</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35,6</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13,3</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6,7</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6,7</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5,2</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37,8</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23,7</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24,4</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8,1</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0,7</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2,0</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35,3</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25,5</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19,6</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13,7</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3,9</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15,8</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21,1</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21,1</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26,3</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15,8</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13,3</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23,3</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28,3</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25,0</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10,0</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47,5</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15,0</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22,5</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10,0</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9,4</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28,1</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28,1</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21,9</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12,5</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D95F64" w:rsidRPr="004C2B32" w:rsidRDefault="00D95F64" w:rsidP="00D95F64">
      <w:pPr>
        <w:spacing w:after="0" w:line="360" w:lineRule="auto"/>
        <w:rPr>
          <w:rFonts w:ascii="Times New Roman" w:hAnsi="Times New Roman"/>
          <w:sz w:val="28"/>
          <w:szCs w:val="28"/>
        </w:rPr>
      </w:pPr>
      <w:r w:rsidRPr="004C2B32">
        <w:rPr>
          <w:rFonts w:ascii="Times New Roman" w:hAnsi="Times New Roman"/>
          <w:sz w:val="28"/>
          <w:szCs w:val="28"/>
        </w:rPr>
        <w:br w:type="page"/>
      </w:r>
    </w:p>
    <w:p w:rsidR="00227C83" w:rsidRPr="004C2B32" w:rsidRDefault="00852DF8" w:rsidP="007F2610">
      <w:pPr>
        <w:keepNext/>
        <w:keepLines/>
        <w:spacing w:after="0"/>
        <w:jc w:val="center"/>
        <w:outlineLvl w:val="0"/>
        <w:rPr>
          <w:rFonts w:ascii="Times New Roman" w:eastAsia="Times New Roman" w:hAnsi="Times New Roman"/>
          <w:b/>
          <w:bCs/>
          <w:sz w:val="28"/>
          <w:szCs w:val="28"/>
          <w:lang w:eastAsia="x-none"/>
        </w:rPr>
      </w:pPr>
      <w:bookmarkStart w:id="10" w:name="_Toc455479803"/>
      <w:bookmarkStart w:id="11" w:name="_Toc1480637"/>
      <w:r w:rsidRPr="00B8415A">
        <w:rPr>
          <w:rFonts w:ascii="Times New Roman" w:eastAsia="Times New Roman" w:hAnsi="Times New Roman"/>
          <w:b/>
          <w:bCs/>
          <w:sz w:val="28"/>
          <w:szCs w:val="28"/>
          <w:lang w:eastAsia="x-none"/>
        </w:rPr>
        <w:lastRenderedPageBreak/>
        <w:t>5</w:t>
      </w:r>
      <w:r w:rsidR="00790E35" w:rsidRPr="00B8415A">
        <w:rPr>
          <w:rFonts w:ascii="Times New Roman" w:eastAsia="Times New Roman" w:hAnsi="Times New Roman"/>
          <w:b/>
          <w:bCs/>
          <w:sz w:val="28"/>
          <w:szCs w:val="28"/>
          <w:lang w:eastAsia="x-none"/>
        </w:rPr>
        <w:t>.</w:t>
      </w:r>
      <w:r w:rsidR="00227C83" w:rsidRPr="00B8415A">
        <w:rPr>
          <w:rFonts w:ascii="Times New Roman" w:eastAsia="Times New Roman" w:hAnsi="Times New Roman"/>
          <w:b/>
          <w:bCs/>
          <w:sz w:val="28"/>
          <w:szCs w:val="28"/>
          <w:lang w:eastAsia="x-none"/>
        </w:rPr>
        <w:t xml:space="preserve"> Показатели доброжелательности, вежливости, профессиональной компетентности работников </w:t>
      </w:r>
      <w:bookmarkEnd w:id="10"/>
      <w:r w:rsidR="008003B7" w:rsidRPr="00B8415A">
        <w:rPr>
          <w:rFonts w:ascii="Times New Roman" w:eastAsia="Times New Roman" w:hAnsi="Times New Roman"/>
          <w:b/>
          <w:bCs/>
          <w:sz w:val="28"/>
          <w:szCs w:val="28"/>
          <w:lang w:eastAsia="x-none"/>
        </w:rPr>
        <w:t>образовательных организаций</w:t>
      </w:r>
      <w:bookmarkEnd w:id="11"/>
    </w:p>
    <w:p w:rsidR="001B10B7" w:rsidRPr="004C2B32" w:rsidRDefault="001B10B7" w:rsidP="00C563C5">
      <w:pPr>
        <w:spacing w:after="0" w:line="360" w:lineRule="auto"/>
        <w:ind w:firstLine="709"/>
        <w:jc w:val="both"/>
        <w:rPr>
          <w:rFonts w:ascii="Times New Roman" w:hAnsi="Times New Roman"/>
          <w:sz w:val="28"/>
          <w:szCs w:val="28"/>
        </w:rPr>
      </w:pPr>
    </w:p>
    <w:p w:rsidR="007F2610" w:rsidRPr="004C2B32" w:rsidRDefault="007F2610" w:rsidP="00C563C5">
      <w:pPr>
        <w:spacing w:after="0" w:line="360" w:lineRule="auto"/>
        <w:ind w:firstLine="709"/>
        <w:jc w:val="both"/>
        <w:rPr>
          <w:rFonts w:ascii="Times New Roman" w:hAnsi="Times New Roman"/>
          <w:sz w:val="28"/>
          <w:szCs w:val="28"/>
        </w:rPr>
      </w:pPr>
    </w:p>
    <w:p w:rsidR="00305754" w:rsidRPr="004C2B32" w:rsidRDefault="00305754" w:rsidP="00305754">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Социологический компонент независимой оценки качества </w:t>
      </w:r>
      <w:r w:rsidR="00DB62C0" w:rsidRPr="004C2B32">
        <w:rPr>
          <w:rFonts w:ascii="Times New Roman" w:hAnsi="Times New Roman"/>
          <w:sz w:val="28"/>
          <w:szCs w:val="28"/>
        </w:rPr>
        <w:t>условий осуществления образовательной деятельности</w:t>
      </w:r>
      <w:r w:rsidRPr="004C2B32">
        <w:rPr>
          <w:rFonts w:ascii="Times New Roman" w:hAnsi="Times New Roman"/>
          <w:sz w:val="28"/>
          <w:szCs w:val="28"/>
        </w:rPr>
        <w:t>, который реализовывался в исследовании через опрос родителей школьников, был направлен на изучение следующих позиций:</w:t>
      </w:r>
    </w:p>
    <w:p w:rsidR="00305754" w:rsidRPr="004C2B32" w:rsidRDefault="00305754" w:rsidP="00DB62C0">
      <w:pPr>
        <w:numPr>
          <w:ilvl w:val="0"/>
          <w:numId w:val="1"/>
        </w:numPr>
        <w:spacing w:after="0" w:line="360" w:lineRule="auto"/>
        <w:ind w:left="0" w:firstLine="709"/>
        <w:contextualSpacing/>
        <w:jc w:val="both"/>
        <w:rPr>
          <w:rFonts w:ascii="Times New Roman" w:hAnsi="Times New Roman"/>
          <w:sz w:val="28"/>
          <w:szCs w:val="28"/>
        </w:rPr>
      </w:pPr>
      <w:r w:rsidRPr="004C2B32">
        <w:rPr>
          <w:rFonts w:ascii="Times New Roman" w:hAnsi="Times New Roman"/>
          <w:sz w:val="28"/>
          <w:szCs w:val="28"/>
        </w:rPr>
        <w:t xml:space="preserve">восприятие коммуникативных качеств сотрудников </w:t>
      </w:r>
      <w:r w:rsidR="00DB62C0" w:rsidRPr="004C2B32">
        <w:rPr>
          <w:rFonts w:ascii="Times New Roman" w:hAnsi="Times New Roman"/>
          <w:sz w:val="28"/>
          <w:szCs w:val="28"/>
        </w:rPr>
        <w:t>образовательных организаций</w:t>
      </w:r>
      <w:r w:rsidRPr="004C2B32">
        <w:rPr>
          <w:rFonts w:ascii="Times New Roman" w:hAnsi="Times New Roman"/>
          <w:sz w:val="28"/>
          <w:szCs w:val="28"/>
        </w:rPr>
        <w:t xml:space="preserve"> и социально-психологического климата в организации;</w:t>
      </w:r>
    </w:p>
    <w:p w:rsidR="00305754" w:rsidRPr="004C2B32" w:rsidRDefault="00305754" w:rsidP="00305754">
      <w:pPr>
        <w:numPr>
          <w:ilvl w:val="0"/>
          <w:numId w:val="1"/>
        </w:numPr>
        <w:spacing w:after="0" w:line="360" w:lineRule="auto"/>
        <w:ind w:left="0" w:firstLine="709"/>
        <w:contextualSpacing/>
        <w:jc w:val="both"/>
        <w:rPr>
          <w:rFonts w:ascii="Times New Roman" w:hAnsi="Times New Roman"/>
          <w:sz w:val="28"/>
          <w:szCs w:val="28"/>
        </w:rPr>
      </w:pPr>
      <w:r w:rsidRPr="004C2B32">
        <w:rPr>
          <w:rFonts w:ascii="Times New Roman" w:hAnsi="Times New Roman"/>
          <w:sz w:val="28"/>
          <w:szCs w:val="28"/>
        </w:rPr>
        <w:t>степень удовлетворенности профессиональными качествами сотрудников образовательной организации.</w:t>
      </w:r>
    </w:p>
    <w:p w:rsidR="00305754" w:rsidRPr="004C2B32" w:rsidRDefault="00305754" w:rsidP="00305754">
      <w:pPr>
        <w:spacing w:after="0" w:line="240" w:lineRule="auto"/>
        <w:ind w:firstLine="709"/>
        <w:jc w:val="both"/>
        <w:rPr>
          <w:rFonts w:ascii="Times New Roman" w:hAnsi="Times New Roman"/>
          <w:sz w:val="28"/>
          <w:szCs w:val="28"/>
        </w:rPr>
      </w:pPr>
    </w:p>
    <w:p w:rsidR="00305754" w:rsidRPr="004C2B32" w:rsidRDefault="00305754" w:rsidP="00305754">
      <w:pPr>
        <w:spacing w:after="0"/>
        <w:jc w:val="center"/>
        <w:rPr>
          <w:rFonts w:ascii="Times New Roman" w:eastAsiaTheme="minorHAnsi" w:hAnsi="Times New Roman"/>
          <w:i/>
          <w:sz w:val="28"/>
          <w:szCs w:val="28"/>
        </w:rPr>
      </w:pPr>
      <w:r w:rsidRPr="004C2B32">
        <w:rPr>
          <w:rFonts w:ascii="Times New Roman" w:eastAsiaTheme="minorHAnsi" w:hAnsi="Times New Roman"/>
          <w:i/>
          <w:sz w:val="28"/>
          <w:szCs w:val="28"/>
        </w:rPr>
        <w:t>А) Коммуникативные качества сотрудников образовательных организаций и социально-психологический климат</w:t>
      </w:r>
    </w:p>
    <w:p w:rsidR="00305754" w:rsidRPr="004C2B32" w:rsidRDefault="00305754" w:rsidP="00305754">
      <w:pPr>
        <w:spacing w:after="0" w:line="240" w:lineRule="auto"/>
        <w:jc w:val="center"/>
        <w:rPr>
          <w:rFonts w:ascii="Times New Roman" w:eastAsiaTheme="minorHAnsi" w:hAnsi="Times New Roman"/>
          <w:sz w:val="28"/>
          <w:szCs w:val="28"/>
        </w:rPr>
      </w:pPr>
    </w:p>
    <w:p w:rsidR="00DB62C0" w:rsidRPr="004C2B32" w:rsidRDefault="00DB62C0" w:rsidP="00DB62C0">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Анализ результатов восприятия родителями школьников </w:t>
      </w:r>
      <w:r w:rsidRPr="004C2B32">
        <w:rPr>
          <w:rFonts w:ascii="Times New Roman" w:hAnsi="Times New Roman"/>
          <w:i/>
          <w:sz w:val="28"/>
          <w:szCs w:val="28"/>
        </w:rPr>
        <w:t>к</w:t>
      </w:r>
      <w:r w:rsidRPr="004C2B32">
        <w:rPr>
          <w:rFonts w:ascii="Times New Roman" w:eastAsiaTheme="minorHAnsi" w:hAnsi="Times New Roman"/>
          <w:i/>
          <w:sz w:val="28"/>
          <w:szCs w:val="28"/>
        </w:rPr>
        <w:t xml:space="preserve">оммуникативных качеств сотрудников образовательных организаций и социально-психологического климата </w:t>
      </w:r>
      <w:r w:rsidRPr="004C2B32">
        <w:rPr>
          <w:rFonts w:ascii="Times New Roman" w:eastAsiaTheme="minorHAnsi" w:hAnsi="Times New Roman"/>
          <w:sz w:val="28"/>
          <w:szCs w:val="28"/>
        </w:rPr>
        <w:t xml:space="preserve">в организациях </w:t>
      </w:r>
      <w:r w:rsidRPr="004C2B32">
        <w:rPr>
          <w:rFonts w:ascii="Times New Roman" w:hAnsi="Times New Roman"/>
          <w:sz w:val="28"/>
          <w:szCs w:val="28"/>
        </w:rPr>
        <w:t>показывает, что респонденты высоко оценивают (доля удовлетворенных получателей услуг, средние оценки параметров) все изучаемые параметры (таблицы 5.1-5.2):</w:t>
      </w:r>
    </w:p>
    <w:p w:rsidR="00DB62C0" w:rsidRPr="00875505"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t>- вежливость и доброжелательность администрации школы (оценка удовлетворенности изменяется от 9</w:t>
      </w:r>
      <w:r w:rsidR="00875505" w:rsidRPr="00875505">
        <w:rPr>
          <w:rFonts w:ascii="Times New Roman" w:hAnsi="Times New Roman"/>
          <w:sz w:val="28"/>
          <w:szCs w:val="28"/>
        </w:rPr>
        <w:t>4</w:t>
      </w:r>
      <w:r w:rsidRPr="00875505">
        <w:rPr>
          <w:rFonts w:ascii="Times New Roman" w:hAnsi="Times New Roman"/>
          <w:sz w:val="28"/>
          <w:szCs w:val="28"/>
        </w:rPr>
        <w:t xml:space="preserve">,1% до 100,0%; средние оценки параметра – от </w:t>
      </w:r>
      <w:r w:rsidR="00875505" w:rsidRPr="00875505">
        <w:rPr>
          <w:rFonts w:ascii="Times New Roman" w:hAnsi="Times New Roman"/>
          <w:sz w:val="28"/>
          <w:szCs w:val="28"/>
        </w:rPr>
        <w:t>9</w:t>
      </w:r>
      <w:r w:rsidRPr="00875505">
        <w:rPr>
          <w:rFonts w:ascii="Times New Roman" w:hAnsi="Times New Roman"/>
          <w:sz w:val="28"/>
          <w:szCs w:val="28"/>
        </w:rPr>
        <w:t>,</w:t>
      </w:r>
      <w:r w:rsidR="00875505" w:rsidRPr="00875505">
        <w:rPr>
          <w:rFonts w:ascii="Times New Roman" w:hAnsi="Times New Roman"/>
          <w:sz w:val="28"/>
          <w:szCs w:val="28"/>
        </w:rPr>
        <w:t>1</w:t>
      </w:r>
      <w:r w:rsidRPr="00875505">
        <w:rPr>
          <w:rFonts w:ascii="Times New Roman" w:hAnsi="Times New Roman"/>
          <w:sz w:val="28"/>
          <w:szCs w:val="28"/>
        </w:rPr>
        <w:t xml:space="preserve"> до </w:t>
      </w:r>
      <w:r w:rsidR="00875505" w:rsidRPr="00875505">
        <w:rPr>
          <w:rFonts w:ascii="Times New Roman" w:hAnsi="Times New Roman"/>
          <w:sz w:val="28"/>
          <w:szCs w:val="28"/>
        </w:rPr>
        <w:t>9</w:t>
      </w:r>
      <w:r w:rsidRPr="00875505">
        <w:rPr>
          <w:rFonts w:ascii="Times New Roman" w:hAnsi="Times New Roman"/>
          <w:sz w:val="28"/>
          <w:szCs w:val="28"/>
        </w:rPr>
        <w:t>,</w:t>
      </w:r>
      <w:r w:rsidR="00875505" w:rsidRPr="00875505">
        <w:rPr>
          <w:rFonts w:ascii="Times New Roman" w:hAnsi="Times New Roman"/>
          <w:sz w:val="28"/>
          <w:szCs w:val="28"/>
        </w:rPr>
        <w:t>9</w:t>
      </w:r>
      <w:r w:rsidRPr="00875505">
        <w:rPr>
          <w:rFonts w:ascii="Times New Roman" w:hAnsi="Times New Roman"/>
          <w:sz w:val="28"/>
          <w:szCs w:val="28"/>
        </w:rPr>
        <w:t xml:space="preserve"> балл</w:t>
      </w:r>
      <w:r w:rsidR="00875505" w:rsidRPr="00875505">
        <w:rPr>
          <w:rFonts w:ascii="Times New Roman" w:hAnsi="Times New Roman"/>
          <w:sz w:val="28"/>
          <w:szCs w:val="28"/>
        </w:rPr>
        <w:t>а</w:t>
      </w:r>
      <w:r w:rsidRPr="00875505">
        <w:rPr>
          <w:rFonts w:ascii="Times New Roman" w:hAnsi="Times New Roman"/>
          <w:sz w:val="28"/>
          <w:szCs w:val="28"/>
        </w:rPr>
        <w:t>);</w:t>
      </w:r>
    </w:p>
    <w:p w:rsidR="00DB62C0" w:rsidRPr="00875505"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t>- вежливость и доброжелательность педагогов (оценка удовлетворенности изменяется от 9</w:t>
      </w:r>
      <w:r w:rsidR="00875505" w:rsidRPr="00875505">
        <w:rPr>
          <w:rFonts w:ascii="Times New Roman" w:hAnsi="Times New Roman"/>
          <w:sz w:val="28"/>
          <w:szCs w:val="28"/>
        </w:rPr>
        <w:t>5</w:t>
      </w:r>
      <w:r w:rsidRPr="00875505">
        <w:rPr>
          <w:rFonts w:ascii="Times New Roman" w:hAnsi="Times New Roman"/>
          <w:sz w:val="28"/>
          <w:szCs w:val="28"/>
        </w:rPr>
        <w:t>,</w:t>
      </w:r>
      <w:r w:rsidR="00875505" w:rsidRPr="00875505">
        <w:rPr>
          <w:rFonts w:ascii="Times New Roman" w:hAnsi="Times New Roman"/>
          <w:sz w:val="28"/>
          <w:szCs w:val="28"/>
        </w:rPr>
        <w:t>0</w:t>
      </w:r>
      <w:r w:rsidRPr="00875505">
        <w:rPr>
          <w:rFonts w:ascii="Times New Roman" w:hAnsi="Times New Roman"/>
          <w:sz w:val="28"/>
          <w:szCs w:val="28"/>
        </w:rPr>
        <w:t xml:space="preserve">% до 100,0%; средние оценки параметра – от </w:t>
      </w:r>
      <w:r w:rsidR="00875505" w:rsidRPr="00875505">
        <w:rPr>
          <w:rFonts w:ascii="Times New Roman" w:hAnsi="Times New Roman"/>
          <w:sz w:val="28"/>
          <w:szCs w:val="28"/>
        </w:rPr>
        <w:t>9</w:t>
      </w:r>
      <w:r w:rsidRPr="00875505">
        <w:rPr>
          <w:rFonts w:ascii="Times New Roman" w:hAnsi="Times New Roman"/>
          <w:sz w:val="28"/>
          <w:szCs w:val="28"/>
        </w:rPr>
        <w:t xml:space="preserve">,1 до </w:t>
      </w:r>
      <w:r w:rsidR="00875505" w:rsidRPr="00875505">
        <w:rPr>
          <w:rFonts w:ascii="Times New Roman" w:hAnsi="Times New Roman"/>
          <w:sz w:val="28"/>
          <w:szCs w:val="28"/>
        </w:rPr>
        <w:t>9</w:t>
      </w:r>
      <w:r w:rsidRPr="00875505">
        <w:rPr>
          <w:rFonts w:ascii="Times New Roman" w:hAnsi="Times New Roman"/>
          <w:sz w:val="28"/>
          <w:szCs w:val="28"/>
        </w:rPr>
        <w:t>,</w:t>
      </w:r>
      <w:r w:rsidR="00875505" w:rsidRPr="00875505">
        <w:rPr>
          <w:rFonts w:ascii="Times New Roman" w:hAnsi="Times New Roman"/>
          <w:sz w:val="28"/>
          <w:szCs w:val="28"/>
        </w:rPr>
        <w:t>8</w:t>
      </w:r>
      <w:r w:rsidRPr="00875505">
        <w:rPr>
          <w:rFonts w:ascii="Times New Roman" w:hAnsi="Times New Roman"/>
          <w:sz w:val="28"/>
          <w:szCs w:val="28"/>
        </w:rPr>
        <w:t xml:space="preserve"> балл</w:t>
      </w:r>
      <w:r w:rsidR="00875505" w:rsidRPr="00875505">
        <w:rPr>
          <w:rFonts w:ascii="Times New Roman" w:hAnsi="Times New Roman"/>
          <w:sz w:val="28"/>
          <w:szCs w:val="28"/>
        </w:rPr>
        <w:t>а</w:t>
      </w:r>
      <w:r w:rsidRPr="00875505">
        <w:rPr>
          <w:rFonts w:ascii="Times New Roman" w:hAnsi="Times New Roman"/>
          <w:sz w:val="28"/>
          <w:szCs w:val="28"/>
        </w:rPr>
        <w:t>);</w:t>
      </w:r>
    </w:p>
    <w:p w:rsidR="00853022" w:rsidRPr="004C2B32" w:rsidRDefault="00DB62C0" w:rsidP="00305754">
      <w:pPr>
        <w:spacing w:after="0" w:line="360" w:lineRule="auto"/>
        <w:ind w:firstLine="709"/>
        <w:jc w:val="both"/>
        <w:rPr>
          <w:rFonts w:ascii="Times New Roman" w:hAnsi="Times New Roman"/>
          <w:sz w:val="28"/>
          <w:szCs w:val="28"/>
        </w:rPr>
      </w:pPr>
      <w:r w:rsidRPr="00875505">
        <w:rPr>
          <w:rFonts w:ascii="Times New Roman" w:hAnsi="Times New Roman"/>
          <w:sz w:val="28"/>
          <w:szCs w:val="28"/>
        </w:rPr>
        <w:t xml:space="preserve">- вежливость и доброжелательность технического персонала (разброс оценок удовлетворенности от </w:t>
      </w:r>
      <w:r w:rsidR="00875505" w:rsidRPr="00875505">
        <w:rPr>
          <w:rFonts w:ascii="Times New Roman" w:hAnsi="Times New Roman"/>
          <w:sz w:val="28"/>
          <w:szCs w:val="28"/>
        </w:rPr>
        <w:t>91</w:t>
      </w:r>
      <w:r w:rsidRPr="00875505">
        <w:rPr>
          <w:rFonts w:ascii="Times New Roman" w:hAnsi="Times New Roman"/>
          <w:sz w:val="28"/>
          <w:szCs w:val="28"/>
        </w:rPr>
        <w:t>,</w:t>
      </w:r>
      <w:r w:rsidR="00875505" w:rsidRPr="00875505">
        <w:rPr>
          <w:rFonts w:ascii="Times New Roman" w:hAnsi="Times New Roman"/>
          <w:sz w:val="28"/>
          <w:szCs w:val="28"/>
        </w:rPr>
        <w:t>7</w:t>
      </w:r>
      <w:r w:rsidRPr="00875505">
        <w:rPr>
          <w:rFonts w:ascii="Times New Roman" w:hAnsi="Times New Roman"/>
          <w:sz w:val="28"/>
          <w:szCs w:val="28"/>
        </w:rPr>
        <w:t xml:space="preserve"> % до 100,0%; средние оценки параметра – от </w:t>
      </w:r>
      <w:r w:rsidR="00875505" w:rsidRPr="00875505">
        <w:rPr>
          <w:rFonts w:ascii="Times New Roman" w:hAnsi="Times New Roman"/>
          <w:sz w:val="28"/>
          <w:szCs w:val="28"/>
        </w:rPr>
        <w:t>8</w:t>
      </w:r>
      <w:r w:rsidRPr="00875505">
        <w:rPr>
          <w:rFonts w:ascii="Times New Roman" w:hAnsi="Times New Roman"/>
          <w:sz w:val="28"/>
          <w:szCs w:val="28"/>
        </w:rPr>
        <w:t>,</w:t>
      </w:r>
      <w:r w:rsidR="00875505" w:rsidRPr="00875505">
        <w:rPr>
          <w:rFonts w:ascii="Times New Roman" w:hAnsi="Times New Roman"/>
          <w:sz w:val="28"/>
          <w:szCs w:val="28"/>
        </w:rPr>
        <w:t>5</w:t>
      </w:r>
      <w:r w:rsidRPr="00875505">
        <w:rPr>
          <w:rFonts w:ascii="Times New Roman" w:hAnsi="Times New Roman"/>
          <w:sz w:val="28"/>
          <w:szCs w:val="28"/>
        </w:rPr>
        <w:t xml:space="preserve"> до 9,</w:t>
      </w:r>
      <w:r w:rsidR="00875505" w:rsidRPr="00875505">
        <w:rPr>
          <w:rFonts w:ascii="Times New Roman" w:hAnsi="Times New Roman"/>
          <w:sz w:val="28"/>
          <w:szCs w:val="28"/>
        </w:rPr>
        <w:t>2</w:t>
      </w:r>
      <w:r w:rsidRPr="00875505">
        <w:rPr>
          <w:rFonts w:ascii="Times New Roman" w:hAnsi="Times New Roman"/>
          <w:sz w:val="28"/>
          <w:szCs w:val="28"/>
        </w:rPr>
        <w:t xml:space="preserve"> балла);</w:t>
      </w:r>
    </w:p>
    <w:p w:rsidR="009B4BA3" w:rsidRPr="004C2B32" w:rsidRDefault="009B4BA3" w:rsidP="00305754">
      <w:pPr>
        <w:spacing w:after="0" w:line="360" w:lineRule="auto"/>
        <w:ind w:firstLine="709"/>
        <w:jc w:val="both"/>
        <w:rPr>
          <w:rFonts w:ascii="Times New Roman" w:hAnsi="Times New Roman"/>
          <w:sz w:val="28"/>
          <w:szCs w:val="28"/>
        </w:rPr>
        <w:sectPr w:rsidR="009B4BA3" w:rsidRPr="004C2B32" w:rsidSect="008B6FBB">
          <w:pgSz w:w="11906" w:h="16838"/>
          <w:pgMar w:top="1134" w:right="851" w:bottom="1134" w:left="1701" w:header="709" w:footer="709" w:gutter="0"/>
          <w:cols w:space="708"/>
          <w:docGrid w:linePitch="360"/>
        </w:sectPr>
      </w:pPr>
    </w:p>
    <w:p w:rsidR="00666163" w:rsidRPr="004C2B32" w:rsidRDefault="00666163" w:rsidP="00666163">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5.1 – Доля потребителей, удовлетворенных коммуникативными качествами сотрудников и социально-психологическим климатом в школах </w:t>
      </w:r>
      <w:r w:rsidR="001D7FBF" w:rsidRPr="001D7FBF">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w:t>
      </w:r>
      <w:r w:rsidRPr="004C2B32">
        <w:rPr>
          <w:rFonts w:ascii="Times New Roman" w:hAnsi="Times New Roman"/>
          <w:sz w:val="28"/>
          <w:szCs w:val="28"/>
        </w:rPr>
        <w:br/>
        <w:t>(процент респондентов, которые выставили от 5 до 10 баллов по 10-ти балльной шкале),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410"/>
        <w:gridCol w:w="1701"/>
        <w:gridCol w:w="2410"/>
        <w:gridCol w:w="1701"/>
        <w:gridCol w:w="1842"/>
        <w:gridCol w:w="2127"/>
      </w:tblGrid>
      <w:tr w:rsidR="00666163" w:rsidRPr="004C2B32" w:rsidTr="00293E79">
        <w:trPr>
          <w:trHeight w:val="20"/>
        </w:trPr>
        <w:tc>
          <w:tcPr>
            <w:tcW w:w="560" w:type="dxa"/>
            <w:shd w:val="clear" w:color="auto" w:fill="auto"/>
            <w:noWrap/>
            <w:vAlign w:val="center"/>
          </w:tcPr>
          <w:p w:rsidR="00666163" w:rsidRPr="004C2B32" w:rsidRDefault="00666163" w:rsidP="00293E79">
            <w:pPr>
              <w:spacing w:after="0" w:line="240" w:lineRule="auto"/>
              <w:jc w:val="center"/>
              <w:rPr>
                <w:rFonts w:ascii="Times New Roman" w:eastAsia="Times New Roman" w:hAnsi="Times New Roman"/>
                <w:color w:val="000000" w:themeColor="text1"/>
                <w:lang w:eastAsia="ru-RU"/>
              </w:rPr>
            </w:pPr>
            <w:r w:rsidRPr="004C2B32">
              <w:rPr>
                <w:rFonts w:ascii="Times New Roman" w:eastAsia="Times New Roman" w:hAnsi="Times New Roman"/>
                <w:b/>
                <w:color w:val="000000"/>
                <w:lang w:eastAsia="ru-RU"/>
              </w:rPr>
              <w:t xml:space="preserve">№ </w:t>
            </w:r>
            <w:proofErr w:type="gramStart"/>
            <w:r w:rsidRPr="004C2B32">
              <w:rPr>
                <w:rFonts w:ascii="Times New Roman" w:eastAsia="Times New Roman" w:hAnsi="Times New Roman"/>
                <w:b/>
                <w:color w:val="000000"/>
                <w:lang w:eastAsia="ru-RU"/>
              </w:rPr>
              <w:t>п</w:t>
            </w:r>
            <w:proofErr w:type="gramEnd"/>
            <w:r w:rsidRPr="004C2B32">
              <w:rPr>
                <w:rFonts w:ascii="Times New Roman" w:eastAsia="Times New Roman" w:hAnsi="Times New Roman"/>
                <w:b/>
                <w:color w:val="000000"/>
                <w:lang w:eastAsia="ru-RU"/>
              </w:rPr>
              <w:t>/п</w:t>
            </w:r>
          </w:p>
        </w:tc>
        <w:tc>
          <w:tcPr>
            <w:tcW w:w="1865" w:type="dxa"/>
            <w:shd w:val="clear" w:color="auto" w:fill="auto"/>
            <w:vAlign w:val="center"/>
          </w:tcPr>
          <w:p w:rsidR="00666163" w:rsidRPr="004C2B32" w:rsidRDefault="00666163" w:rsidP="00666163">
            <w:pPr>
              <w:spacing w:after="0" w:line="240" w:lineRule="auto"/>
              <w:jc w:val="center"/>
              <w:rPr>
                <w:rFonts w:ascii="Times New Roman" w:eastAsia="Times New Roman" w:hAnsi="Times New Roman"/>
                <w:b/>
                <w:lang w:eastAsia="ru-RU"/>
              </w:rPr>
            </w:pPr>
            <w:r w:rsidRPr="004C2B32">
              <w:rPr>
                <w:rFonts w:ascii="Times New Roman" w:eastAsia="Times New Roman" w:hAnsi="Times New Roman"/>
                <w:b/>
                <w:lang w:eastAsia="ru-RU"/>
              </w:rPr>
              <w:t>Школа</w:t>
            </w:r>
          </w:p>
        </w:tc>
        <w:tc>
          <w:tcPr>
            <w:tcW w:w="2410" w:type="dxa"/>
            <w:shd w:val="clear" w:color="auto" w:fill="auto"/>
            <w:noWrap/>
          </w:tcPr>
          <w:p w:rsidR="00666163" w:rsidRPr="004C2B32" w:rsidRDefault="00666163" w:rsidP="00293E79">
            <w:pPr>
              <w:spacing w:after="0" w:line="240" w:lineRule="auto"/>
              <w:jc w:val="center"/>
              <w:rPr>
                <w:rFonts w:ascii="Times New Roman" w:eastAsia="Times New Roman" w:hAnsi="Times New Roman"/>
                <w:b/>
                <w:lang w:eastAsia="ru-RU"/>
              </w:rPr>
            </w:pPr>
            <w:r w:rsidRPr="004C2B32">
              <w:rPr>
                <w:rFonts w:ascii="Times New Roman" w:eastAsia="Times New Roman" w:hAnsi="Times New Roman"/>
                <w:b/>
                <w:lang w:eastAsia="ru-RU"/>
              </w:rPr>
              <w:t>вежливость и доброжелательность администрации школы (директор, заместители директора)</w:t>
            </w:r>
          </w:p>
        </w:tc>
        <w:tc>
          <w:tcPr>
            <w:tcW w:w="1701"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вежливость и доброже</w:t>
            </w:r>
            <w:r w:rsidRPr="004C2B32">
              <w:rPr>
                <w:rFonts w:ascii="Times New Roman" w:eastAsia="Times New Roman" w:hAnsi="Times New Roman"/>
                <w:b/>
                <w:color w:val="000000" w:themeColor="text1"/>
                <w:lang w:eastAsia="ru-RU"/>
              </w:rPr>
              <w:softHyphen/>
              <w:t>лательность педагогов</w:t>
            </w:r>
          </w:p>
        </w:tc>
        <w:tc>
          <w:tcPr>
            <w:tcW w:w="2410"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вежливость и доброжелательность технического персонала (вахтер, повара, уборщицы и т.д.)</w:t>
            </w:r>
          </w:p>
        </w:tc>
        <w:tc>
          <w:tcPr>
            <w:tcW w:w="1701"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отношения Вашего ребенка с педагогами</w:t>
            </w:r>
          </w:p>
        </w:tc>
        <w:tc>
          <w:tcPr>
            <w:tcW w:w="1842"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отношения Вашего ребенка с другими учениками</w:t>
            </w:r>
          </w:p>
        </w:tc>
        <w:tc>
          <w:tcPr>
            <w:tcW w:w="2127" w:type="dxa"/>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hAnsi="Times New Roman"/>
                <w:b/>
                <w:color w:val="000000"/>
              </w:rPr>
              <w:t>обеспечение администрацией и педагогами психологического комфорта учащихся в школе</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99,3</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94,1</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615502">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91,7</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98,3</w:t>
            </w:r>
          </w:p>
        </w:tc>
      </w:tr>
      <w:tr w:rsidR="001D7FBF" w:rsidRPr="004C2B32" w:rsidTr="00615502">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615502">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bl>
    <w:p w:rsidR="00666163" w:rsidRPr="004C2B32" w:rsidRDefault="00666163" w:rsidP="00666163">
      <w:pPr>
        <w:spacing w:after="0" w:line="360" w:lineRule="auto"/>
        <w:ind w:firstLine="709"/>
        <w:jc w:val="both"/>
        <w:rPr>
          <w:rFonts w:ascii="Times New Roman" w:hAnsi="Times New Roman"/>
          <w:sz w:val="28"/>
          <w:szCs w:val="28"/>
        </w:rPr>
      </w:pPr>
      <w:r w:rsidRPr="004C2B32">
        <w:rPr>
          <w:rFonts w:ascii="Times New Roman" w:hAnsi="Times New Roman"/>
          <w:sz w:val="28"/>
          <w:szCs w:val="28"/>
        </w:rPr>
        <w:br w:type="page"/>
      </w:r>
    </w:p>
    <w:p w:rsidR="00666163" w:rsidRPr="004C2B32" w:rsidRDefault="00666163" w:rsidP="00666163">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5.2 – Средние </w:t>
      </w:r>
      <w:r w:rsidR="00BC2D6B" w:rsidRPr="00BC2D6B">
        <w:rPr>
          <w:rFonts w:ascii="Times New Roman" w:hAnsi="Times New Roman"/>
          <w:sz w:val="28"/>
          <w:szCs w:val="28"/>
        </w:rPr>
        <w:t xml:space="preserve">значения </w:t>
      </w:r>
      <w:r w:rsidRPr="004C2B32">
        <w:rPr>
          <w:rFonts w:ascii="Times New Roman" w:hAnsi="Times New Roman"/>
          <w:sz w:val="28"/>
          <w:szCs w:val="28"/>
        </w:rPr>
        <w:t xml:space="preserve">оценки параметров, характеризующих коммуникативные качества сотрудников ОО и социально-психологический климат в школах </w:t>
      </w:r>
      <w:r w:rsidR="001D7FBF" w:rsidRPr="001D7FBF">
        <w:rPr>
          <w:rFonts w:ascii="Times New Roman" w:hAnsi="Times New Roman"/>
          <w:sz w:val="28"/>
          <w:szCs w:val="28"/>
        </w:rPr>
        <w:t xml:space="preserve">Куйбышевского района </w:t>
      </w:r>
      <w:r w:rsidRPr="004C2B32">
        <w:rPr>
          <w:rFonts w:ascii="Times New Roman" w:hAnsi="Times New Roman"/>
          <w:sz w:val="28"/>
          <w:szCs w:val="28"/>
        </w:rPr>
        <w:t xml:space="preserve">Ростовской области, </w:t>
      </w:r>
      <w:r w:rsidR="003A3EE4" w:rsidRPr="004C2B32">
        <w:rPr>
          <w:rFonts w:ascii="Times New Roman" w:hAnsi="Times New Roman"/>
          <w:sz w:val="28"/>
          <w:szCs w:val="28"/>
        </w:rPr>
        <w:t xml:space="preserve">средние </w:t>
      </w:r>
      <w:r w:rsidRPr="004C2B32">
        <w:rPr>
          <w:rFonts w:ascii="Times New Roman" w:hAnsi="Times New Roman"/>
          <w:sz w:val="28"/>
          <w:szCs w:val="28"/>
        </w:rPr>
        <w:t>баллы</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410"/>
        <w:gridCol w:w="1701"/>
        <w:gridCol w:w="2410"/>
        <w:gridCol w:w="1701"/>
        <w:gridCol w:w="1842"/>
        <w:gridCol w:w="2127"/>
      </w:tblGrid>
      <w:tr w:rsidR="00666163" w:rsidRPr="004C2B32" w:rsidTr="00293E79">
        <w:trPr>
          <w:trHeight w:val="20"/>
        </w:trPr>
        <w:tc>
          <w:tcPr>
            <w:tcW w:w="560" w:type="dxa"/>
            <w:shd w:val="clear" w:color="auto" w:fill="auto"/>
            <w:noWrap/>
            <w:vAlign w:val="center"/>
          </w:tcPr>
          <w:p w:rsidR="00666163" w:rsidRPr="004C2B32" w:rsidRDefault="00666163" w:rsidP="00293E79">
            <w:pPr>
              <w:spacing w:after="0" w:line="240" w:lineRule="auto"/>
              <w:jc w:val="center"/>
              <w:rPr>
                <w:rFonts w:ascii="Times New Roman" w:eastAsia="Times New Roman" w:hAnsi="Times New Roman"/>
                <w:color w:val="000000" w:themeColor="text1"/>
                <w:lang w:eastAsia="ru-RU"/>
              </w:rPr>
            </w:pPr>
            <w:r w:rsidRPr="004C2B32">
              <w:rPr>
                <w:rFonts w:ascii="Times New Roman" w:eastAsia="Times New Roman" w:hAnsi="Times New Roman"/>
                <w:b/>
                <w:color w:val="000000"/>
                <w:lang w:eastAsia="ru-RU"/>
              </w:rPr>
              <w:t xml:space="preserve">№ </w:t>
            </w:r>
            <w:proofErr w:type="gramStart"/>
            <w:r w:rsidRPr="004C2B32">
              <w:rPr>
                <w:rFonts w:ascii="Times New Roman" w:eastAsia="Times New Roman" w:hAnsi="Times New Roman"/>
                <w:b/>
                <w:color w:val="000000"/>
                <w:lang w:eastAsia="ru-RU"/>
              </w:rPr>
              <w:t>п</w:t>
            </w:r>
            <w:proofErr w:type="gramEnd"/>
            <w:r w:rsidRPr="004C2B32">
              <w:rPr>
                <w:rFonts w:ascii="Times New Roman" w:eastAsia="Times New Roman" w:hAnsi="Times New Roman"/>
                <w:b/>
                <w:color w:val="000000"/>
                <w:lang w:eastAsia="ru-RU"/>
              </w:rPr>
              <w:t>/п</w:t>
            </w:r>
          </w:p>
        </w:tc>
        <w:tc>
          <w:tcPr>
            <w:tcW w:w="1865" w:type="dxa"/>
            <w:shd w:val="clear" w:color="auto" w:fill="auto"/>
            <w:vAlign w:val="center"/>
          </w:tcPr>
          <w:p w:rsidR="00666163" w:rsidRPr="004C2B32" w:rsidRDefault="00666163" w:rsidP="00293E79">
            <w:pPr>
              <w:spacing w:after="0" w:line="240" w:lineRule="auto"/>
              <w:jc w:val="center"/>
              <w:rPr>
                <w:rFonts w:ascii="Times New Roman" w:eastAsia="Times New Roman" w:hAnsi="Times New Roman"/>
                <w:lang w:eastAsia="ru-RU"/>
              </w:rPr>
            </w:pPr>
            <w:r w:rsidRPr="004C2B32">
              <w:rPr>
                <w:rFonts w:ascii="Times New Roman" w:eastAsia="Times New Roman" w:hAnsi="Times New Roman"/>
                <w:b/>
                <w:lang w:eastAsia="ru-RU"/>
              </w:rPr>
              <w:t>Школа</w:t>
            </w:r>
          </w:p>
        </w:tc>
        <w:tc>
          <w:tcPr>
            <w:tcW w:w="2410" w:type="dxa"/>
            <w:shd w:val="clear" w:color="auto" w:fill="auto"/>
            <w:noWrap/>
          </w:tcPr>
          <w:p w:rsidR="00666163" w:rsidRPr="004C2B32" w:rsidRDefault="00666163" w:rsidP="00293E79">
            <w:pPr>
              <w:spacing w:after="0" w:line="240" w:lineRule="auto"/>
              <w:jc w:val="center"/>
              <w:rPr>
                <w:rFonts w:ascii="Times New Roman" w:eastAsia="Times New Roman" w:hAnsi="Times New Roman"/>
                <w:b/>
                <w:lang w:eastAsia="ru-RU"/>
              </w:rPr>
            </w:pPr>
            <w:r w:rsidRPr="004C2B32">
              <w:rPr>
                <w:rFonts w:ascii="Times New Roman" w:eastAsia="Times New Roman" w:hAnsi="Times New Roman"/>
                <w:b/>
                <w:lang w:eastAsia="ru-RU"/>
              </w:rPr>
              <w:t>вежливость и доброжелательность администрации школы (директор, заместители директора)</w:t>
            </w:r>
          </w:p>
        </w:tc>
        <w:tc>
          <w:tcPr>
            <w:tcW w:w="1701"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вежливость и доброже</w:t>
            </w:r>
            <w:r w:rsidRPr="004C2B32">
              <w:rPr>
                <w:rFonts w:ascii="Times New Roman" w:eastAsia="Times New Roman" w:hAnsi="Times New Roman"/>
                <w:b/>
                <w:color w:val="000000" w:themeColor="text1"/>
                <w:lang w:eastAsia="ru-RU"/>
              </w:rPr>
              <w:softHyphen/>
              <w:t>лательность педагогов</w:t>
            </w:r>
          </w:p>
        </w:tc>
        <w:tc>
          <w:tcPr>
            <w:tcW w:w="2410"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вежливость и доброжелательность технического персонала (вахтер, повара, уборщицы и т.д.)</w:t>
            </w:r>
          </w:p>
        </w:tc>
        <w:tc>
          <w:tcPr>
            <w:tcW w:w="1701"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отношения Вашего ребенка с педагогами</w:t>
            </w:r>
          </w:p>
        </w:tc>
        <w:tc>
          <w:tcPr>
            <w:tcW w:w="1842"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отношения Вашего ребенка с другими учениками</w:t>
            </w:r>
          </w:p>
        </w:tc>
        <w:tc>
          <w:tcPr>
            <w:tcW w:w="2127" w:type="dxa"/>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hAnsi="Times New Roman"/>
                <w:b/>
                <w:color w:val="000000"/>
              </w:rPr>
              <w:t>обеспечение администрацией и педагогами психологического комфорта учащихся в школе</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8,9</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8,9</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9,9</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9,7</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9,8</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9,7</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8,5</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8,9</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9,7</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8,6</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9,8</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9,8</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9,3</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r>
    </w:tbl>
    <w:p w:rsidR="00305754" w:rsidRPr="004C2B32" w:rsidRDefault="00305754" w:rsidP="001B0759">
      <w:pPr>
        <w:spacing w:after="0" w:line="360" w:lineRule="auto"/>
        <w:ind w:firstLine="709"/>
        <w:jc w:val="both"/>
        <w:rPr>
          <w:rFonts w:ascii="Times New Roman" w:hAnsi="Times New Roman"/>
          <w:sz w:val="28"/>
          <w:szCs w:val="28"/>
        </w:rPr>
      </w:pPr>
    </w:p>
    <w:p w:rsidR="009B4BA3" w:rsidRPr="004C2B32" w:rsidRDefault="009B4BA3" w:rsidP="001B0759">
      <w:pPr>
        <w:spacing w:after="0" w:line="360" w:lineRule="auto"/>
        <w:ind w:firstLine="709"/>
        <w:jc w:val="both"/>
        <w:rPr>
          <w:rFonts w:ascii="Times New Roman" w:hAnsi="Times New Roman"/>
          <w:sz w:val="28"/>
          <w:szCs w:val="28"/>
        </w:rPr>
        <w:sectPr w:rsidR="009B4BA3" w:rsidRPr="004C2B32" w:rsidSect="009B4BA3">
          <w:pgSz w:w="16838" w:h="11906" w:orient="landscape"/>
          <w:pgMar w:top="1701" w:right="1134" w:bottom="851" w:left="1134" w:header="709" w:footer="709" w:gutter="0"/>
          <w:cols w:space="708"/>
          <w:docGrid w:linePitch="360"/>
        </w:sectPr>
      </w:pPr>
    </w:p>
    <w:p w:rsidR="00DB62C0" w:rsidRPr="00875505"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lastRenderedPageBreak/>
        <w:t xml:space="preserve">- отношения Вашего ребенка с педагогами (оценка удовлетворенности </w:t>
      </w:r>
      <w:r w:rsidR="00875505" w:rsidRPr="00875505">
        <w:rPr>
          <w:rFonts w:ascii="Times New Roman" w:hAnsi="Times New Roman"/>
          <w:sz w:val="28"/>
          <w:szCs w:val="28"/>
        </w:rPr>
        <w:t>составила</w:t>
      </w:r>
      <w:r w:rsidRPr="00875505">
        <w:rPr>
          <w:rFonts w:ascii="Times New Roman" w:hAnsi="Times New Roman"/>
          <w:sz w:val="28"/>
          <w:szCs w:val="28"/>
        </w:rPr>
        <w:t xml:space="preserve"> 100,0%; средние оценки параметра </w:t>
      </w:r>
      <w:r w:rsidR="00875505" w:rsidRPr="00875505">
        <w:rPr>
          <w:rFonts w:ascii="Times New Roman" w:hAnsi="Times New Roman"/>
          <w:sz w:val="28"/>
          <w:szCs w:val="28"/>
        </w:rPr>
        <w:t xml:space="preserve">изменяются от </w:t>
      </w:r>
      <w:r w:rsidRPr="00875505">
        <w:rPr>
          <w:rFonts w:ascii="Times New Roman" w:hAnsi="Times New Roman"/>
          <w:sz w:val="28"/>
          <w:szCs w:val="28"/>
        </w:rPr>
        <w:t>8,</w:t>
      </w:r>
      <w:r w:rsidR="00875505" w:rsidRPr="00875505">
        <w:rPr>
          <w:rFonts w:ascii="Times New Roman" w:hAnsi="Times New Roman"/>
          <w:sz w:val="28"/>
          <w:szCs w:val="28"/>
        </w:rPr>
        <w:t>9</w:t>
      </w:r>
      <w:r w:rsidRPr="00875505">
        <w:rPr>
          <w:rFonts w:ascii="Times New Roman" w:hAnsi="Times New Roman"/>
          <w:sz w:val="28"/>
          <w:szCs w:val="28"/>
        </w:rPr>
        <w:t xml:space="preserve"> до 9,</w:t>
      </w:r>
      <w:r w:rsidR="00875505" w:rsidRPr="00875505">
        <w:rPr>
          <w:rFonts w:ascii="Times New Roman" w:hAnsi="Times New Roman"/>
          <w:sz w:val="28"/>
          <w:szCs w:val="28"/>
        </w:rPr>
        <w:t>6</w:t>
      </w:r>
      <w:r w:rsidRPr="00875505">
        <w:rPr>
          <w:rFonts w:ascii="Times New Roman" w:hAnsi="Times New Roman"/>
          <w:sz w:val="28"/>
          <w:szCs w:val="28"/>
        </w:rPr>
        <w:t xml:space="preserve"> балла);</w:t>
      </w:r>
    </w:p>
    <w:p w:rsidR="00DB62C0" w:rsidRPr="00875505"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t>- отношения Вашего ребенка с другими учениками (</w:t>
      </w:r>
      <w:r w:rsidR="00875505" w:rsidRPr="00875505">
        <w:rPr>
          <w:rFonts w:ascii="Times New Roman" w:hAnsi="Times New Roman"/>
          <w:sz w:val="28"/>
          <w:szCs w:val="28"/>
        </w:rPr>
        <w:t>оценка удовлетворенности составила 100,0%; средние оценки параметра изменяются от 8,9 до 9,6 балла</w:t>
      </w:r>
      <w:r w:rsidRPr="00875505">
        <w:rPr>
          <w:rFonts w:ascii="Times New Roman" w:hAnsi="Times New Roman"/>
          <w:sz w:val="28"/>
          <w:szCs w:val="28"/>
        </w:rPr>
        <w:t>);</w:t>
      </w:r>
    </w:p>
    <w:p w:rsidR="00A372B1" w:rsidRPr="004C2B32"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t xml:space="preserve">- обеспечение администрацией и педагогами психологического комфорта учащихся в школе (разброс оценок удовлетворенности от </w:t>
      </w:r>
      <w:r w:rsidR="00875505" w:rsidRPr="00875505">
        <w:rPr>
          <w:rFonts w:ascii="Times New Roman" w:hAnsi="Times New Roman"/>
          <w:sz w:val="28"/>
          <w:szCs w:val="28"/>
        </w:rPr>
        <w:t>98</w:t>
      </w:r>
      <w:r w:rsidRPr="00875505">
        <w:rPr>
          <w:rFonts w:ascii="Times New Roman" w:hAnsi="Times New Roman"/>
          <w:sz w:val="28"/>
          <w:szCs w:val="28"/>
        </w:rPr>
        <w:t>,</w:t>
      </w:r>
      <w:r w:rsidR="00875505" w:rsidRPr="00875505">
        <w:rPr>
          <w:rFonts w:ascii="Times New Roman" w:hAnsi="Times New Roman"/>
          <w:sz w:val="28"/>
          <w:szCs w:val="28"/>
        </w:rPr>
        <w:t>3</w:t>
      </w:r>
      <w:r w:rsidRPr="00875505">
        <w:rPr>
          <w:rFonts w:ascii="Times New Roman" w:hAnsi="Times New Roman"/>
          <w:sz w:val="28"/>
          <w:szCs w:val="28"/>
        </w:rPr>
        <w:t xml:space="preserve">% до 100,0%; средние оценки параметра – от </w:t>
      </w:r>
      <w:r w:rsidR="00875505" w:rsidRPr="00875505">
        <w:rPr>
          <w:rFonts w:ascii="Times New Roman" w:hAnsi="Times New Roman"/>
          <w:sz w:val="28"/>
          <w:szCs w:val="28"/>
        </w:rPr>
        <w:t>9</w:t>
      </w:r>
      <w:r w:rsidRPr="00875505">
        <w:rPr>
          <w:rFonts w:ascii="Times New Roman" w:hAnsi="Times New Roman"/>
          <w:sz w:val="28"/>
          <w:szCs w:val="28"/>
        </w:rPr>
        <w:t>,</w:t>
      </w:r>
      <w:r w:rsidR="00875505" w:rsidRPr="00875505">
        <w:rPr>
          <w:rFonts w:ascii="Times New Roman" w:hAnsi="Times New Roman"/>
          <w:sz w:val="28"/>
          <w:szCs w:val="28"/>
        </w:rPr>
        <w:t>1</w:t>
      </w:r>
      <w:r w:rsidRPr="00875505">
        <w:rPr>
          <w:rFonts w:ascii="Times New Roman" w:hAnsi="Times New Roman"/>
          <w:sz w:val="28"/>
          <w:szCs w:val="28"/>
        </w:rPr>
        <w:t xml:space="preserve"> до 9,8 балла).</w:t>
      </w:r>
    </w:p>
    <w:p w:rsidR="007F2610" w:rsidRPr="004C2B32" w:rsidRDefault="007F2610" w:rsidP="00A372B1">
      <w:pPr>
        <w:spacing w:after="0" w:line="360" w:lineRule="auto"/>
        <w:ind w:firstLine="709"/>
        <w:jc w:val="both"/>
        <w:rPr>
          <w:rFonts w:ascii="Times New Roman" w:hAnsi="Times New Roman"/>
          <w:sz w:val="28"/>
          <w:szCs w:val="28"/>
        </w:rPr>
      </w:pPr>
    </w:p>
    <w:p w:rsidR="0047000B" w:rsidRPr="004C2B32" w:rsidRDefault="00250C7D" w:rsidP="0047000B">
      <w:pPr>
        <w:spacing w:after="0" w:line="360" w:lineRule="auto"/>
        <w:ind w:firstLine="709"/>
        <w:jc w:val="both"/>
        <w:rPr>
          <w:rFonts w:ascii="Times New Roman" w:hAnsi="Times New Roman"/>
          <w:sz w:val="28"/>
          <w:szCs w:val="28"/>
        </w:rPr>
      </w:pPr>
      <w:r w:rsidRPr="00250C7D">
        <w:rPr>
          <w:rFonts w:ascii="Times New Roman" w:hAnsi="Times New Roman"/>
          <w:i/>
          <w:sz w:val="28"/>
          <w:szCs w:val="28"/>
        </w:rPr>
        <w:t xml:space="preserve">Интегральные показатели </w:t>
      </w:r>
      <w:r w:rsidR="0047000B" w:rsidRPr="004C2B32">
        <w:rPr>
          <w:rFonts w:ascii="Times New Roman" w:hAnsi="Times New Roman"/>
          <w:sz w:val="28"/>
          <w:szCs w:val="28"/>
        </w:rPr>
        <w:t xml:space="preserve">восприятия опрошенными родителями школьников коммуникативных качеств сотрудников и социально-психологического климата в анализируемых </w:t>
      </w:r>
      <w:r w:rsidR="00875505">
        <w:rPr>
          <w:rFonts w:ascii="Times New Roman" w:hAnsi="Times New Roman"/>
          <w:sz w:val="28"/>
          <w:szCs w:val="28"/>
        </w:rPr>
        <w:t xml:space="preserve">средних </w:t>
      </w:r>
      <w:r w:rsidR="0047000B" w:rsidRPr="004C2B32">
        <w:rPr>
          <w:rFonts w:ascii="Times New Roman" w:hAnsi="Times New Roman"/>
          <w:sz w:val="28"/>
          <w:szCs w:val="28"/>
        </w:rPr>
        <w:t xml:space="preserve">общеобразовательных школах </w:t>
      </w:r>
      <w:r w:rsidR="00875505" w:rsidRPr="00875505">
        <w:rPr>
          <w:rFonts w:ascii="Times New Roman" w:hAnsi="Times New Roman"/>
          <w:sz w:val="28"/>
          <w:szCs w:val="28"/>
        </w:rPr>
        <w:t xml:space="preserve">Куйбышевского района </w:t>
      </w:r>
      <w:r w:rsidR="0047000B" w:rsidRPr="004C2B32">
        <w:rPr>
          <w:rFonts w:ascii="Times New Roman" w:hAnsi="Times New Roman"/>
          <w:sz w:val="28"/>
          <w:szCs w:val="28"/>
        </w:rPr>
        <w:t>Ростовской области представлены на рисунках 5.1 – 5.2.</w:t>
      </w:r>
    </w:p>
    <w:p w:rsidR="0047000B" w:rsidRPr="00A82EA8" w:rsidRDefault="006A53D8" w:rsidP="0047000B">
      <w:pPr>
        <w:spacing w:after="0" w:line="360" w:lineRule="auto"/>
        <w:ind w:firstLine="709"/>
        <w:jc w:val="both"/>
        <w:rPr>
          <w:rFonts w:ascii="Times New Roman" w:hAnsi="Times New Roman"/>
          <w:color w:val="000000" w:themeColor="text1"/>
          <w:sz w:val="28"/>
          <w:szCs w:val="28"/>
        </w:rPr>
      </w:pPr>
      <w:r w:rsidRPr="00A82EA8">
        <w:rPr>
          <w:rFonts w:ascii="Times New Roman" w:hAnsi="Times New Roman"/>
          <w:color w:val="000000" w:themeColor="text1"/>
          <w:sz w:val="28"/>
          <w:szCs w:val="28"/>
        </w:rPr>
        <w:t xml:space="preserve">Анализ </w:t>
      </w:r>
      <w:r w:rsidR="00250C7D" w:rsidRPr="003F5804">
        <w:rPr>
          <w:rFonts w:ascii="Times New Roman" w:hAnsi="Times New Roman"/>
          <w:color w:val="000000" w:themeColor="text1"/>
          <w:sz w:val="28"/>
          <w:szCs w:val="28"/>
        </w:rPr>
        <w:t xml:space="preserve">интегральных показателей </w:t>
      </w:r>
      <w:r w:rsidR="0047000B" w:rsidRPr="00A82EA8">
        <w:rPr>
          <w:rFonts w:ascii="Times New Roman" w:hAnsi="Times New Roman"/>
          <w:color w:val="000000" w:themeColor="text1"/>
          <w:sz w:val="28"/>
          <w:szCs w:val="28"/>
        </w:rPr>
        <w:t xml:space="preserve">по </w:t>
      </w:r>
      <w:r w:rsidR="00250C7D">
        <w:rPr>
          <w:rFonts w:ascii="Times New Roman" w:hAnsi="Times New Roman"/>
          <w:color w:val="000000" w:themeColor="text1"/>
          <w:sz w:val="28"/>
          <w:szCs w:val="28"/>
        </w:rPr>
        <w:t xml:space="preserve">средним </w:t>
      </w:r>
      <w:r w:rsidR="0047000B" w:rsidRPr="00A82EA8">
        <w:rPr>
          <w:rFonts w:ascii="Times New Roman" w:hAnsi="Times New Roman"/>
          <w:color w:val="000000" w:themeColor="text1"/>
          <w:sz w:val="28"/>
          <w:szCs w:val="28"/>
        </w:rPr>
        <w:t xml:space="preserve">общеобразовательным школам </w:t>
      </w:r>
      <w:r w:rsidR="00A82EA8" w:rsidRPr="00A82EA8">
        <w:rPr>
          <w:rFonts w:ascii="Times New Roman" w:hAnsi="Times New Roman"/>
          <w:color w:val="000000" w:themeColor="text1"/>
          <w:sz w:val="28"/>
          <w:szCs w:val="28"/>
        </w:rPr>
        <w:t xml:space="preserve">Куйбышевского района </w:t>
      </w:r>
      <w:r w:rsidR="0047000B" w:rsidRPr="00A82EA8">
        <w:rPr>
          <w:rFonts w:ascii="Times New Roman" w:hAnsi="Times New Roman"/>
          <w:color w:val="000000" w:themeColor="text1"/>
          <w:sz w:val="28"/>
          <w:szCs w:val="28"/>
        </w:rPr>
        <w:t>Ростовской области показывает, что в отношении состояния социально-психологического климата в образовательных организациях разброс оценок незначительный:</w:t>
      </w:r>
      <w:r w:rsidRPr="00A82EA8">
        <w:rPr>
          <w:rFonts w:ascii="Times New Roman" w:hAnsi="Times New Roman"/>
          <w:color w:val="000000" w:themeColor="text1"/>
          <w:sz w:val="28"/>
          <w:szCs w:val="28"/>
        </w:rPr>
        <w:t xml:space="preserve"> значения средних оценок параметров изменяются в диапазоне </w:t>
      </w:r>
      <w:r w:rsidR="0047000B" w:rsidRPr="00A82EA8">
        <w:rPr>
          <w:rFonts w:ascii="Times New Roman" w:hAnsi="Times New Roman"/>
          <w:color w:val="000000" w:themeColor="text1"/>
          <w:sz w:val="28"/>
          <w:szCs w:val="28"/>
        </w:rPr>
        <w:t xml:space="preserve">от </w:t>
      </w:r>
      <w:r w:rsidR="00A82EA8" w:rsidRPr="00A82EA8">
        <w:rPr>
          <w:rFonts w:ascii="Times New Roman" w:hAnsi="Times New Roman"/>
          <w:color w:val="000000" w:themeColor="text1"/>
          <w:sz w:val="28"/>
          <w:szCs w:val="28"/>
        </w:rPr>
        <w:t>9</w:t>
      </w:r>
      <w:r w:rsidR="0047000B" w:rsidRPr="00A82EA8">
        <w:rPr>
          <w:rFonts w:ascii="Times New Roman" w:hAnsi="Times New Roman"/>
          <w:color w:val="000000" w:themeColor="text1"/>
          <w:sz w:val="28"/>
          <w:szCs w:val="28"/>
        </w:rPr>
        <w:t>,</w:t>
      </w:r>
      <w:r w:rsidR="00A82EA8" w:rsidRPr="00A82EA8">
        <w:rPr>
          <w:rFonts w:ascii="Times New Roman" w:hAnsi="Times New Roman"/>
          <w:color w:val="000000" w:themeColor="text1"/>
          <w:sz w:val="28"/>
          <w:szCs w:val="28"/>
        </w:rPr>
        <w:t>0</w:t>
      </w:r>
      <w:r w:rsidR="0047000B" w:rsidRPr="00A82EA8">
        <w:rPr>
          <w:rFonts w:ascii="Times New Roman" w:hAnsi="Times New Roman"/>
          <w:color w:val="000000" w:themeColor="text1"/>
          <w:sz w:val="28"/>
          <w:szCs w:val="28"/>
        </w:rPr>
        <w:t xml:space="preserve"> до 9,</w:t>
      </w:r>
      <w:r w:rsidR="00A82EA8" w:rsidRPr="00A82EA8">
        <w:rPr>
          <w:rFonts w:ascii="Times New Roman" w:hAnsi="Times New Roman"/>
          <w:color w:val="000000" w:themeColor="text1"/>
          <w:sz w:val="28"/>
          <w:szCs w:val="28"/>
        </w:rPr>
        <w:t>5</w:t>
      </w:r>
      <w:r w:rsidR="0047000B" w:rsidRPr="00A82EA8">
        <w:rPr>
          <w:rFonts w:ascii="Times New Roman" w:hAnsi="Times New Roman"/>
          <w:color w:val="000000" w:themeColor="text1"/>
          <w:sz w:val="28"/>
          <w:szCs w:val="28"/>
        </w:rPr>
        <w:t xml:space="preserve"> балла (рисунок 5.1).</w:t>
      </w:r>
    </w:p>
    <w:p w:rsidR="0047000B" w:rsidRPr="004C2B32" w:rsidRDefault="0047000B" w:rsidP="0047000B">
      <w:pPr>
        <w:spacing w:after="0" w:line="360" w:lineRule="auto"/>
        <w:ind w:firstLine="709"/>
        <w:jc w:val="both"/>
        <w:rPr>
          <w:rFonts w:ascii="Times New Roman" w:hAnsi="Times New Roman"/>
          <w:color w:val="000000" w:themeColor="text1"/>
          <w:sz w:val="28"/>
          <w:szCs w:val="28"/>
        </w:rPr>
      </w:pPr>
      <w:r w:rsidRPr="00A82EA8">
        <w:rPr>
          <w:rFonts w:ascii="Times New Roman" w:hAnsi="Times New Roman"/>
          <w:color w:val="000000" w:themeColor="text1"/>
          <w:sz w:val="28"/>
          <w:szCs w:val="28"/>
        </w:rPr>
        <w:t xml:space="preserve">Также высока степень удовлетворенности получателей образовательных услуг в отношении каждой школы – </w:t>
      </w:r>
      <w:r w:rsidR="00250C7D" w:rsidRPr="003F5804">
        <w:rPr>
          <w:rFonts w:ascii="Times New Roman" w:hAnsi="Times New Roman"/>
          <w:color w:val="000000" w:themeColor="text1"/>
          <w:sz w:val="28"/>
          <w:szCs w:val="28"/>
        </w:rPr>
        <w:t>значения среднего интегрального показателя</w:t>
      </w:r>
      <w:r w:rsidR="00A82EA8" w:rsidRPr="00A82EA8">
        <w:rPr>
          <w:rFonts w:ascii="Times New Roman" w:hAnsi="Times New Roman"/>
          <w:color w:val="000000" w:themeColor="text1"/>
          <w:sz w:val="28"/>
          <w:szCs w:val="28"/>
        </w:rPr>
        <w:t xml:space="preserve"> </w:t>
      </w:r>
      <w:r w:rsidRPr="00A82EA8">
        <w:rPr>
          <w:rFonts w:ascii="Times New Roman" w:hAnsi="Times New Roman"/>
          <w:color w:val="000000" w:themeColor="text1"/>
          <w:sz w:val="28"/>
          <w:szCs w:val="28"/>
        </w:rPr>
        <w:t>изменя</w:t>
      </w:r>
      <w:r w:rsidR="006A53D8" w:rsidRPr="00A82EA8">
        <w:rPr>
          <w:rFonts w:ascii="Times New Roman" w:hAnsi="Times New Roman"/>
          <w:color w:val="000000" w:themeColor="text1"/>
          <w:sz w:val="28"/>
          <w:szCs w:val="28"/>
        </w:rPr>
        <w:t>ю</w:t>
      </w:r>
      <w:r w:rsidRPr="00A82EA8">
        <w:rPr>
          <w:rFonts w:ascii="Times New Roman" w:hAnsi="Times New Roman"/>
          <w:color w:val="000000" w:themeColor="text1"/>
          <w:sz w:val="28"/>
          <w:szCs w:val="28"/>
        </w:rPr>
        <w:t xml:space="preserve">тся в диапазоне от </w:t>
      </w:r>
      <w:r w:rsidR="00A82EA8" w:rsidRPr="00A82EA8">
        <w:rPr>
          <w:rFonts w:ascii="Times New Roman" w:hAnsi="Times New Roman"/>
          <w:color w:val="000000" w:themeColor="text1"/>
          <w:sz w:val="28"/>
          <w:szCs w:val="28"/>
        </w:rPr>
        <w:t>9</w:t>
      </w:r>
      <w:r w:rsidRPr="00A82EA8">
        <w:rPr>
          <w:rFonts w:ascii="Times New Roman" w:hAnsi="Times New Roman"/>
          <w:color w:val="000000" w:themeColor="text1"/>
          <w:sz w:val="28"/>
          <w:szCs w:val="28"/>
        </w:rPr>
        <w:t>,</w:t>
      </w:r>
      <w:r w:rsidR="00A82EA8" w:rsidRPr="00A82EA8">
        <w:rPr>
          <w:rFonts w:ascii="Times New Roman" w:hAnsi="Times New Roman"/>
          <w:color w:val="000000" w:themeColor="text1"/>
          <w:sz w:val="28"/>
          <w:szCs w:val="28"/>
        </w:rPr>
        <w:t>0</w:t>
      </w:r>
      <w:r w:rsidRPr="00A82EA8">
        <w:rPr>
          <w:rFonts w:ascii="Times New Roman" w:hAnsi="Times New Roman"/>
          <w:color w:val="000000" w:themeColor="text1"/>
          <w:sz w:val="28"/>
          <w:szCs w:val="28"/>
        </w:rPr>
        <w:t xml:space="preserve"> до 9,</w:t>
      </w:r>
      <w:r w:rsidR="00A82EA8" w:rsidRPr="00A82EA8">
        <w:rPr>
          <w:rFonts w:ascii="Times New Roman" w:hAnsi="Times New Roman"/>
          <w:color w:val="000000" w:themeColor="text1"/>
          <w:sz w:val="28"/>
          <w:szCs w:val="28"/>
        </w:rPr>
        <w:t>6</w:t>
      </w:r>
      <w:r w:rsidRPr="00A82EA8">
        <w:rPr>
          <w:rFonts w:ascii="Times New Roman" w:hAnsi="Times New Roman"/>
          <w:color w:val="000000" w:themeColor="text1"/>
          <w:sz w:val="28"/>
          <w:szCs w:val="28"/>
        </w:rPr>
        <w:t xml:space="preserve"> балла (рисунок 5.2).</w:t>
      </w:r>
    </w:p>
    <w:p w:rsidR="007F2610" w:rsidRPr="004C2B32" w:rsidRDefault="007F2610" w:rsidP="007F2610">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br w:type="page"/>
      </w:r>
    </w:p>
    <w:p w:rsidR="00B419FB" w:rsidRPr="004C2B32" w:rsidRDefault="00875505" w:rsidP="0047000B">
      <w:pPr>
        <w:spacing w:after="0"/>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5722FEF9">
            <wp:extent cx="5944235" cy="38042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804285"/>
                    </a:xfrm>
                    <a:prstGeom prst="rect">
                      <a:avLst/>
                    </a:prstGeom>
                    <a:noFill/>
                  </pic:spPr>
                </pic:pic>
              </a:graphicData>
            </a:graphic>
          </wp:inline>
        </w:drawing>
      </w:r>
    </w:p>
    <w:p w:rsidR="0047000B" w:rsidRDefault="0047000B" w:rsidP="0047000B">
      <w:pPr>
        <w:spacing w:after="0"/>
        <w:jc w:val="center"/>
        <w:rPr>
          <w:rFonts w:ascii="Times New Roman" w:hAnsi="Times New Roman"/>
          <w:sz w:val="28"/>
          <w:szCs w:val="28"/>
        </w:rPr>
      </w:pPr>
      <w:r w:rsidRPr="004C2B32">
        <w:rPr>
          <w:rFonts w:ascii="Times New Roman" w:hAnsi="Times New Roman"/>
          <w:sz w:val="28"/>
          <w:szCs w:val="28"/>
        </w:rPr>
        <w:t xml:space="preserve">Рисунок 5.1 – Средние </w:t>
      </w:r>
      <w:r w:rsidR="00BC2D6B" w:rsidRPr="00BC2D6B">
        <w:rPr>
          <w:rFonts w:ascii="Times New Roman" w:hAnsi="Times New Roman"/>
          <w:sz w:val="28"/>
          <w:szCs w:val="28"/>
        </w:rPr>
        <w:t xml:space="preserve">значения </w:t>
      </w:r>
      <w:r w:rsidRPr="004C2B32">
        <w:rPr>
          <w:rFonts w:ascii="Times New Roman" w:hAnsi="Times New Roman"/>
          <w:sz w:val="28"/>
          <w:szCs w:val="28"/>
        </w:rPr>
        <w:t xml:space="preserve">оценки параметров, характеризующих коммуникативные качества сотрудников ОО и социально-психологический климат в школах </w:t>
      </w:r>
      <w:r w:rsidR="00875505" w:rsidRPr="00875505">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w:t>
      </w:r>
      <w:r w:rsidRPr="004C2B32">
        <w:rPr>
          <w:rFonts w:ascii="Times New Roman" w:hAnsi="Times New Roman"/>
          <w:sz w:val="28"/>
          <w:szCs w:val="28"/>
        </w:rPr>
        <w:br/>
        <w:t xml:space="preserve">(в среднем по каждому параметру), </w:t>
      </w:r>
      <w:r w:rsidR="003A3EE4" w:rsidRPr="004C2B32">
        <w:rPr>
          <w:rFonts w:ascii="Times New Roman" w:hAnsi="Times New Roman"/>
          <w:sz w:val="28"/>
          <w:szCs w:val="28"/>
        </w:rPr>
        <w:t>средние баллы</w:t>
      </w:r>
    </w:p>
    <w:p w:rsidR="00A82EA8" w:rsidRPr="004C2B32" w:rsidRDefault="00A82EA8" w:rsidP="0047000B">
      <w:pPr>
        <w:spacing w:after="0"/>
        <w:jc w:val="center"/>
        <w:rPr>
          <w:rFonts w:ascii="Times New Roman" w:hAnsi="Times New Roman"/>
          <w:sz w:val="28"/>
          <w:szCs w:val="28"/>
        </w:rPr>
      </w:pPr>
    </w:p>
    <w:p w:rsidR="0047000B" w:rsidRPr="004C2B32" w:rsidRDefault="0047000B" w:rsidP="0047000B">
      <w:pPr>
        <w:spacing w:after="0"/>
        <w:jc w:val="center"/>
        <w:rPr>
          <w:rFonts w:ascii="Times New Roman" w:hAnsi="Times New Roman"/>
          <w:sz w:val="28"/>
          <w:szCs w:val="28"/>
        </w:rPr>
        <w:sectPr w:rsidR="0047000B" w:rsidRPr="004C2B32" w:rsidSect="00004A39">
          <w:pgSz w:w="11906" w:h="16838"/>
          <w:pgMar w:top="1134" w:right="851" w:bottom="1134" w:left="1701" w:header="709" w:footer="709" w:gutter="0"/>
          <w:cols w:space="708"/>
          <w:docGrid w:linePitch="360"/>
        </w:sectPr>
      </w:pPr>
    </w:p>
    <w:p w:rsidR="00A82EA8" w:rsidRDefault="00A82EA8" w:rsidP="00A82EA8">
      <w:pPr>
        <w:spacing w:after="0" w:line="240" w:lineRule="auto"/>
        <w:jc w:val="center"/>
        <w:rPr>
          <w:rFonts w:ascii="Times New Roman" w:hAnsi="Times New Roman"/>
          <w:noProof/>
          <w:color w:val="000000" w:themeColor="text1"/>
          <w:sz w:val="28"/>
          <w:szCs w:val="28"/>
          <w:lang w:eastAsia="ru-RU"/>
        </w:rPr>
      </w:pPr>
      <w:r>
        <w:rPr>
          <w:rFonts w:ascii="Times New Roman" w:hAnsi="Times New Roman"/>
          <w:noProof/>
          <w:color w:val="000000" w:themeColor="text1"/>
          <w:sz w:val="28"/>
          <w:szCs w:val="28"/>
          <w:lang w:eastAsia="ru-RU"/>
        </w:rPr>
        <w:lastRenderedPageBreak/>
        <w:drawing>
          <wp:inline distT="0" distB="0" distL="0" distR="0" wp14:anchorId="170B3FED">
            <wp:extent cx="9181465" cy="5041900"/>
            <wp:effectExtent l="0" t="0" r="63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47000B" w:rsidRPr="004C2B32" w:rsidRDefault="0047000B" w:rsidP="00A82EA8">
      <w:pPr>
        <w:spacing w:after="0"/>
        <w:jc w:val="center"/>
        <w:rPr>
          <w:rFonts w:ascii="Times New Roman" w:hAnsi="Times New Roman"/>
          <w:sz w:val="28"/>
          <w:szCs w:val="28"/>
        </w:rPr>
      </w:pPr>
      <w:r w:rsidRPr="004C2B32">
        <w:rPr>
          <w:rFonts w:ascii="Times New Roman" w:hAnsi="Times New Roman"/>
          <w:sz w:val="28"/>
          <w:szCs w:val="28"/>
        </w:rPr>
        <w:t xml:space="preserve">Рисунок 5.2 – Средние </w:t>
      </w:r>
      <w:r w:rsidR="00BC2D6B" w:rsidRPr="00BC2D6B">
        <w:rPr>
          <w:rFonts w:ascii="Times New Roman" w:hAnsi="Times New Roman"/>
          <w:sz w:val="28"/>
          <w:szCs w:val="28"/>
        </w:rPr>
        <w:t xml:space="preserve">значения </w:t>
      </w:r>
      <w:r w:rsidRPr="004C2B32">
        <w:rPr>
          <w:rFonts w:ascii="Times New Roman" w:hAnsi="Times New Roman"/>
          <w:sz w:val="28"/>
          <w:szCs w:val="28"/>
        </w:rPr>
        <w:t xml:space="preserve">оценки параметров, характеризующих коммуникативные качества сотрудников ОО и социально-психологический климат в школах </w:t>
      </w:r>
      <w:r w:rsidR="00875505" w:rsidRPr="00875505">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w:t>
      </w:r>
      <w:r w:rsidRPr="004C2B32">
        <w:rPr>
          <w:rFonts w:ascii="Times New Roman" w:hAnsi="Times New Roman"/>
          <w:sz w:val="28"/>
          <w:szCs w:val="28"/>
        </w:rPr>
        <w:br/>
        <w:t xml:space="preserve">(в среднем по каждой школе), </w:t>
      </w:r>
      <w:r w:rsidR="003A3EE4" w:rsidRPr="004C2B32">
        <w:rPr>
          <w:rFonts w:ascii="Times New Roman" w:hAnsi="Times New Roman"/>
          <w:sz w:val="28"/>
          <w:szCs w:val="28"/>
        </w:rPr>
        <w:t>средние баллы</w:t>
      </w:r>
    </w:p>
    <w:p w:rsidR="0047000B" w:rsidRPr="004C2B32" w:rsidRDefault="0047000B" w:rsidP="007F2610">
      <w:pPr>
        <w:spacing w:after="0"/>
        <w:jc w:val="center"/>
        <w:rPr>
          <w:rFonts w:ascii="Times New Roman" w:hAnsi="Times New Roman"/>
          <w:sz w:val="28"/>
          <w:szCs w:val="28"/>
        </w:rPr>
        <w:sectPr w:rsidR="0047000B" w:rsidRPr="004C2B32" w:rsidSect="006A53D8">
          <w:pgSz w:w="16838" w:h="11906" w:orient="landscape"/>
          <w:pgMar w:top="1701" w:right="1134" w:bottom="851" w:left="1134" w:header="709" w:footer="709" w:gutter="0"/>
          <w:cols w:space="708"/>
          <w:docGrid w:linePitch="360"/>
        </w:sectPr>
      </w:pPr>
    </w:p>
    <w:p w:rsidR="00F279B5" w:rsidRPr="004C2B32" w:rsidRDefault="00F279B5" w:rsidP="00F279B5">
      <w:pPr>
        <w:spacing w:after="0" w:line="360" w:lineRule="auto"/>
        <w:jc w:val="center"/>
        <w:rPr>
          <w:rFonts w:ascii="Times New Roman" w:eastAsiaTheme="minorHAnsi" w:hAnsi="Times New Roman"/>
          <w:i/>
          <w:sz w:val="28"/>
          <w:szCs w:val="28"/>
        </w:rPr>
      </w:pPr>
      <w:r w:rsidRPr="004C2B32">
        <w:rPr>
          <w:rFonts w:ascii="Times New Roman" w:eastAsiaTheme="minorHAnsi" w:hAnsi="Times New Roman"/>
          <w:i/>
          <w:sz w:val="28"/>
          <w:szCs w:val="28"/>
        </w:rPr>
        <w:lastRenderedPageBreak/>
        <w:t>Б) Компетентность работников образовательных организаций</w:t>
      </w:r>
    </w:p>
    <w:p w:rsidR="00404A2A" w:rsidRPr="004C2B32" w:rsidRDefault="00404A2A" w:rsidP="00404A2A">
      <w:pPr>
        <w:spacing w:after="0" w:line="360" w:lineRule="auto"/>
        <w:ind w:firstLine="709"/>
        <w:jc w:val="both"/>
        <w:rPr>
          <w:rFonts w:ascii="Times New Roman" w:hAnsi="Times New Roman"/>
          <w:color w:val="000000" w:themeColor="text1"/>
          <w:sz w:val="28"/>
          <w:szCs w:val="28"/>
        </w:rPr>
      </w:pPr>
    </w:p>
    <w:p w:rsidR="00461793" w:rsidRPr="004C2B32" w:rsidRDefault="00461793" w:rsidP="00404A2A">
      <w:pPr>
        <w:spacing w:after="0" w:line="360" w:lineRule="auto"/>
        <w:ind w:firstLine="709"/>
        <w:jc w:val="both"/>
        <w:rPr>
          <w:rFonts w:ascii="Times New Roman" w:hAnsi="Times New Roman"/>
          <w:color w:val="000000" w:themeColor="text1"/>
          <w:sz w:val="28"/>
          <w:szCs w:val="28"/>
        </w:rPr>
      </w:pPr>
    </w:p>
    <w:p w:rsidR="003A3EE4" w:rsidRPr="004C2B32" w:rsidRDefault="003A3EE4" w:rsidP="003A3EE4">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i/>
          <w:color w:val="000000" w:themeColor="text1"/>
          <w:sz w:val="28"/>
          <w:szCs w:val="28"/>
        </w:rPr>
        <w:t xml:space="preserve">Профессиональные качества и компетентность сотрудников </w:t>
      </w:r>
      <w:r w:rsidRPr="004C2B32">
        <w:rPr>
          <w:rFonts w:ascii="Times New Roman" w:hAnsi="Times New Roman"/>
          <w:color w:val="000000" w:themeColor="text1"/>
          <w:sz w:val="28"/>
          <w:szCs w:val="28"/>
        </w:rPr>
        <w:t>анализируемых</w:t>
      </w:r>
      <w:r w:rsidRPr="004C2B32">
        <w:rPr>
          <w:rFonts w:ascii="Times New Roman" w:hAnsi="Times New Roman"/>
          <w:i/>
          <w:color w:val="000000" w:themeColor="text1"/>
          <w:sz w:val="28"/>
          <w:szCs w:val="28"/>
        </w:rPr>
        <w:t xml:space="preserve"> </w:t>
      </w:r>
      <w:r w:rsidR="00AB3B38" w:rsidRPr="00AB3B38">
        <w:rPr>
          <w:rFonts w:ascii="Times New Roman" w:hAnsi="Times New Roman"/>
          <w:color w:val="000000" w:themeColor="text1"/>
          <w:sz w:val="28"/>
          <w:szCs w:val="28"/>
        </w:rPr>
        <w:t>средних</w:t>
      </w:r>
      <w:r w:rsidR="00AB3B38">
        <w:rPr>
          <w:rFonts w:ascii="Times New Roman" w:hAnsi="Times New Roman"/>
          <w:i/>
          <w:color w:val="000000" w:themeColor="text1"/>
          <w:sz w:val="28"/>
          <w:szCs w:val="28"/>
        </w:rPr>
        <w:t xml:space="preserve"> </w:t>
      </w:r>
      <w:r w:rsidRPr="004C2B32">
        <w:rPr>
          <w:rFonts w:ascii="Times New Roman" w:hAnsi="Times New Roman"/>
          <w:color w:val="000000" w:themeColor="text1"/>
          <w:sz w:val="28"/>
          <w:szCs w:val="28"/>
        </w:rPr>
        <w:t xml:space="preserve">общеобразовательных школ </w:t>
      </w:r>
      <w:r w:rsidR="00AB3B38" w:rsidRPr="00AB3B38">
        <w:rPr>
          <w:rFonts w:ascii="Times New Roman" w:hAnsi="Times New Roman"/>
          <w:color w:val="000000" w:themeColor="text1"/>
          <w:sz w:val="28"/>
          <w:szCs w:val="28"/>
        </w:rPr>
        <w:t xml:space="preserve">Куйбышевского района </w:t>
      </w:r>
      <w:r w:rsidRPr="004C2B32">
        <w:rPr>
          <w:rFonts w:ascii="Times New Roman" w:hAnsi="Times New Roman"/>
          <w:color w:val="000000" w:themeColor="text1"/>
          <w:sz w:val="28"/>
          <w:szCs w:val="28"/>
        </w:rPr>
        <w:t>Ростовской области оцениваются родителями школьников также высоко (доля удовлетворенных получателей услуг, средние оценки параметров) (таблицы 5.3-5.4):</w:t>
      </w:r>
    </w:p>
    <w:p w:rsidR="003A3EE4" w:rsidRPr="00250C7D"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xml:space="preserve">- уровень преподавания гуманитарных дисциплин (оценка удовлетворенности изменяется в диапазоне от </w:t>
      </w:r>
      <w:r w:rsidR="005B7160" w:rsidRPr="00250C7D">
        <w:rPr>
          <w:rFonts w:ascii="Times New Roman" w:hAnsi="Times New Roman"/>
          <w:color w:val="000000" w:themeColor="text1"/>
          <w:sz w:val="28"/>
          <w:szCs w:val="28"/>
        </w:rPr>
        <w:t>9</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w:t>
      </w:r>
      <w:r w:rsid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 xml:space="preserve">%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 xml:space="preserve"> балла);</w:t>
      </w:r>
    </w:p>
    <w:p w:rsidR="003A3EE4" w:rsidRPr="00250C7D"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xml:space="preserve">- уровень преподавания математических дисциплин (оценка удовлетворенности изменяется в диапазоне от </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 xml:space="preserve">8,3%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 xml:space="preserve"> балла);</w:t>
      </w:r>
    </w:p>
    <w:p w:rsidR="005B7160" w:rsidRPr="00250C7D"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xml:space="preserve">- уровень преподавания естественнонаучных дисциплин (оценка удовлетворенности варьируется от </w:t>
      </w:r>
      <w:r w:rsidR="00250C7D" w:rsidRPr="00250C7D">
        <w:rPr>
          <w:rFonts w:ascii="Times New Roman" w:hAnsi="Times New Roman"/>
          <w:color w:val="000000" w:themeColor="text1"/>
          <w:sz w:val="28"/>
          <w:szCs w:val="28"/>
        </w:rPr>
        <w:t>9</w:t>
      </w:r>
      <w:r w:rsidR="005B7160"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3</w:t>
      </w:r>
      <w:r w:rsidRPr="00250C7D">
        <w:rPr>
          <w:rFonts w:ascii="Times New Roman" w:hAnsi="Times New Roman"/>
          <w:color w:val="000000" w:themeColor="text1"/>
          <w:sz w:val="28"/>
          <w:szCs w:val="28"/>
        </w:rPr>
        <w:t xml:space="preserve">%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5</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6</w:t>
      </w:r>
      <w:r w:rsidRPr="00250C7D">
        <w:rPr>
          <w:rFonts w:ascii="Times New Roman" w:hAnsi="Times New Roman"/>
          <w:color w:val="000000" w:themeColor="text1"/>
          <w:sz w:val="28"/>
          <w:szCs w:val="28"/>
        </w:rPr>
        <w:t xml:space="preserve"> балла);</w:t>
      </w:r>
    </w:p>
    <w:p w:rsidR="003A3EE4" w:rsidRPr="00250C7D"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справедливость оценки педагогом достижений и возможностей каждого ребенка (оценка удовлетворенности изменяется в диапазоне от 9</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3</w:t>
      </w:r>
      <w:r w:rsidRPr="00250C7D">
        <w:rPr>
          <w:rFonts w:ascii="Times New Roman" w:hAnsi="Times New Roman"/>
          <w:color w:val="000000" w:themeColor="text1"/>
          <w:sz w:val="28"/>
          <w:szCs w:val="28"/>
        </w:rPr>
        <w:t xml:space="preserve">%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6</w:t>
      </w:r>
      <w:r w:rsidRPr="00250C7D">
        <w:rPr>
          <w:rFonts w:ascii="Times New Roman" w:hAnsi="Times New Roman"/>
          <w:color w:val="000000" w:themeColor="text1"/>
          <w:sz w:val="28"/>
          <w:szCs w:val="28"/>
        </w:rPr>
        <w:t xml:space="preserve"> балла);</w:t>
      </w:r>
    </w:p>
    <w:p w:rsidR="003A3EE4" w:rsidRPr="004C2B32"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xml:space="preserve">- учет педагогами индивидуальных особенностей детей (оценка удовлетворенности варьируется от </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8,</w:t>
      </w:r>
      <w:r w:rsidR="00250C7D" w:rsidRPr="00250C7D">
        <w:rPr>
          <w:rFonts w:ascii="Times New Roman" w:hAnsi="Times New Roman"/>
          <w:color w:val="000000" w:themeColor="text1"/>
          <w:sz w:val="28"/>
          <w:szCs w:val="28"/>
        </w:rPr>
        <w:t>3</w:t>
      </w:r>
      <w:r w:rsidRPr="00250C7D">
        <w:rPr>
          <w:rFonts w:ascii="Times New Roman" w:hAnsi="Times New Roman"/>
          <w:color w:val="000000" w:themeColor="text1"/>
          <w:sz w:val="28"/>
          <w:szCs w:val="28"/>
        </w:rPr>
        <w:t xml:space="preserve">%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5</w:t>
      </w:r>
      <w:r w:rsidRPr="00250C7D">
        <w:rPr>
          <w:rFonts w:ascii="Times New Roman" w:hAnsi="Times New Roman"/>
          <w:color w:val="000000" w:themeColor="text1"/>
          <w:sz w:val="28"/>
          <w:szCs w:val="28"/>
        </w:rPr>
        <w:t xml:space="preserve"> балла);</w:t>
      </w:r>
    </w:p>
    <w:p w:rsidR="00404A2A" w:rsidRPr="004C2B32" w:rsidRDefault="00404A2A" w:rsidP="00404A2A">
      <w:pPr>
        <w:spacing w:after="0" w:line="360" w:lineRule="auto"/>
        <w:ind w:firstLine="709"/>
        <w:jc w:val="both"/>
        <w:rPr>
          <w:rFonts w:ascii="Times New Roman" w:hAnsi="Times New Roman"/>
          <w:color w:val="000000" w:themeColor="text1"/>
          <w:sz w:val="28"/>
          <w:szCs w:val="28"/>
        </w:rPr>
      </w:pPr>
    </w:p>
    <w:p w:rsidR="005A3D46" w:rsidRPr="004C2B32" w:rsidRDefault="005A3D46" w:rsidP="00404A2A">
      <w:pPr>
        <w:spacing w:after="0" w:line="360" w:lineRule="auto"/>
        <w:ind w:firstLine="709"/>
        <w:jc w:val="both"/>
        <w:rPr>
          <w:rFonts w:ascii="Times New Roman" w:hAnsi="Times New Roman"/>
          <w:color w:val="000000" w:themeColor="text1"/>
          <w:sz w:val="28"/>
          <w:szCs w:val="28"/>
        </w:rPr>
        <w:sectPr w:rsidR="005A3D46" w:rsidRPr="004C2B32" w:rsidSect="00004A39">
          <w:pgSz w:w="11906" w:h="16838"/>
          <w:pgMar w:top="1134" w:right="851" w:bottom="1134" w:left="1701" w:header="709" w:footer="709" w:gutter="0"/>
          <w:cols w:space="708"/>
          <w:docGrid w:linePitch="360"/>
        </w:sectPr>
      </w:pPr>
    </w:p>
    <w:p w:rsidR="003A3EE4" w:rsidRDefault="003A3EE4" w:rsidP="00B8415A">
      <w:pPr>
        <w:spacing w:after="0"/>
        <w:jc w:val="center"/>
        <w:rPr>
          <w:rFonts w:ascii="Times New Roman" w:hAnsi="Times New Roman"/>
          <w:color w:val="000000" w:themeColor="text1"/>
          <w:sz w:val="28"/>
          <w:szCs w:val="28"/>
        </w:rPr>
      </w:pPr>
      <w:r w:rsidRPr="004C2B32">
        <w:rPr>
          <w:rFonts w:ascii="Times New Roman" w:hAnsi="Times New Roman"/>
          <w:color w:val="000000" w:themeColor="text1"/>
          <w:sz w:val="28"/>
          <w:szCs w:val="28"/>
        </w:rPr>
        <w:lastRenderedPageBreak/>
        <w:t xml:space="preserve">Таблица 5.3 – Доля удовлетворенных компетентностью сотрудников общеобразовательных школ </w:t>
      </w:r>
      <w:r w:rsidR="00AB3B38" w:rsidRPr="00AB3B38">
        <w:rPr>
          <w:rFonts w:ascii="Times New Roman" w:hAnsi="Times New Roman"/>
          <w:color w:val="000000" w:themeColor="text1"/>
          <w:sz w:val="28"/>
          <w:szCs w:val="28"/>
        </w:rPr>
        <w:t xml:space="preserve">Куйбышевского района </w:t>
      </w:r>
      <w:r w:rsidRPr="004C2B32">
        <w:rPr>
          <w:rFonts w:ascii="Times New Roman" w:hAnsi="Times New Roman"/>
          <w:color w:val="000000" w:themeColor="text1"/>
          <w:sz w:val="28"/>
          <w:szCs w:val="28"/>
        </w:rPr>
        <w:t>Ростовской области (процент респондентов, которые выставили от 5 до 10 баллов по 10-ти балльной шкале),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559"/>
        <w:gridCol w:w="1843"/>
        <w:gridCol w:w="1559"/>
        <w:gridCol w:w="1701"/>
        <w:gridCol w:w="1843"/>
        <w:gridCol w:w="1843"/>
        <w:gridCol w:w="1843"/>
      </w:tblGrid>
      <w:tr w:rsidR="00AB3B38" w:rsidRPr="00AB3B38" w:rsidTr="003F7496">
        <w:trPr>
          <w:cantSplit/>
          <w:trHeight w:val="1157"/>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themeColor="text1"/>
                <w:sz w:val="20"/>
                <w:szCs w:val="20"/>
                <w:lang w:eastAsia="ru-RU"/>
              </w:rPr>
            </w:pPr>
            <w:r w:rsidRPr="00AB3B38">
              <w:rPr>
                <w:rFonts w:ascii="Times New Roman" w:eastAsia="Times New Roman" w:hAnsi="Times New Roman"/>
                <w:b/>
                <w:color w:val="000000"/>
                <w:sz w:val="20"/>
                <w:szCs w:val="20"/>
                <w:lang w:eastAsia="ru-RU"/>
              </w:rPr>
              <w:t xml:space="preserve">№ </w:t>
            </w:r>
            <w:proofErr w:type="gramStart"/>
            <w:r w:rsidRPr="00AB3B38">
              <w:rPr>
                <w:rFonts w:ascii="Times New Roman" w:eastAsia="Times New Roman" w:hAnsi="Times New Roman"/>
                <w:b/>
                <w:color w:val="000000"/>
                <w:sz w:val="20"/>
                <w:szCs w:val="20"/>
                <w:lang w:eastAsia="ru-RU"/>
              </w:rPr>
              <w:t>п</w:t>
            </w:r>
            <w:proofErr w:type="gramEnd"/>
            <w:r w:rsidRPr="00AB3B38">
              <w:rPr>
                <w:rFonts w:ascii="Times New Roman" w:eastAsia="Times New Roman" w:hAnsi="Times New Roman"/>
                <w:b/>
                <w:color w:val="000000"/>
                <w:sz w:val="20"/>
                <w:szCs w:val="20"/>
                <w:lang w:eastAsia="ru-RU"/>
              </w:rPr>
              <w:t>/п</w:t>
            </w:r>
          </w:p>
        </w:tc>
        <w:tc>
          <w:tcPr>
            <w:tcW w:w="1843" w:type="dxa"/>
            <w:vAlign w:val="center"/>
          </w:tcPr>
          <w:p w:rsidR="00AB3B38" w:rsidRPr="00AB3B38" w:rsidRDefault="00AB3B38" w:rsidP="003F7496">
            <w:pPr>
              <w:spacing w:after="0" w:line="240" w:lineRule="auto"/>
              <w:jc w:val="center"/>
              <w:rPr>
                <w:rFonts w:ascii="Times New Roman" w:eastAsia="Times New Roman" w:hAnsi="Times New Roman"/>
                <w:sz w:val="20"/>
                <w:szCs w:val="20"/>
                <w:lang w:eastAsia="ru-RU"/>
              </w:rPr>
            </w:pPr>
            <w:r w:rsidRPr="00AB3B38">
              <w:rPr>
                <w:rFonts w:ascii="Times New Roman" w:eastAsia="Times New Roman" w:hAnsi="Times New Roman"/>
                <w:b/>
                <w:sz w:val="20"/>
                <w:szCs w:val="20"/>
                <w:lang w:eastAsia="ru-RU"/>
              </w:rPr>
              <w:t>Школа</w:t>
            </w:r>
          </w:p>
        </w:tc>
        <w:tc>
          <w:tcPr>
            <w:tcW w:w="1559" w:type="dxa"/>
            <w:shd w:val="clear" w:color="auto" w:fill="auto"/>
            <w:noWrap/>
          </w:tcPr>
          <w:p w:rsidR="00AB3B38" w:rsidRPr="00AB3B38" w:rsidRDefault="00AB3B38" w:rsidP="003F7496">
            <w:pPr>
              <w:spacing w:after="0" w:line="240" w:lineRule="auto"/>
              <w:jc w:val="center"/>
              <w:rPr>
                <w:rFonts w:ascii="Times New Roman" w:eastAsia="Times New Roman" w:hAnsi="Times New Roman"/>
                <w:b/>
                <w:sz w:val="20"/>
                <w:szCs w:val="20"/>
                <w:lang w:eastAsia="ru-RU"/>
              </w:rPr>
            </w:pPr>
            <w:r w:rsidRPr="00AB3B38">
              <w:rPr>
                <w:rFonts w:ascii="Times New Roman" w:hAnsi="Times New Roman"/>
                <w:b/>
                <w:sz w:val="20"/>
                <w:szCs w:val="20"/>
              </w:rPr>
              <w:t>уровень преподавания гуманитарных дисциплин</w:t>
            </w:r>
          </w:p>
        </w:tc>
        <w:tc>
          <w:tcPr>
            <w:tcW w:w="1843" w:type="dxa"/>
            <w:shd w:val="clear" w:color="auto" w:fill="auto"/>
            <w:noWrap/>
          </w:tcPr>
          <w:p w:rsidR="00AB3B38" w:rsidRPr="00AB3B38" w:rsidRDefault="00AB3B38" w:rsidP="003F7496">
            <w:pPr>
              <w:spacing w:after="0" w:line="240" w:lineRule="auto"/>
              <w:jc w:val="center"/>
              <w:rPr>
                <w:rFonts w:ascii="Times New Roman" w:hAnsi="Times New Roman"/>
                <w:b/>
                <w:color w:val="000000"/>
                <w:sz w:val="20"/>
                <w:szCs w:val="20"/>
              </w:rPr>
            </w:pPr>
            <w:r w:rsidRPr="00AB3B38">
              <w:rPr>
                <w:rFonts w:ascii="Times New Roman" w:hAnsi="Times New Roman"/>
                <w:b/>
                <w:color w:val="000000"/>
                <w:sz w:val="20"/>
                <w:szCs w:val="20"/>
              </w:rPr>
              <w:t xml:space="preserve">уровень преподавания математических дисциплин </w:t>
            </w:r>
          </w:p>
        </w:tc>
        <w:tc>
          <w:tcPr>
            <w:tcW w:w="1559" w:type="dxa"/>
            <w:shd w:val="clear" w:color="auto" w:fill="auto"/>
          </w:tcPr>
          <w:p w:rsidR="00AB3B38" w:rsidRPr="00AB3B38" w:rsidRDefault="00AB3B38" w:rsidP="003F7496">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уровень преподавания естественно</w:t>
            </w:r>
            <w:r w:rsidRPr="00AB3B38">
              <w:rPr>
                <w:rFonts w:ascii="Times New Roman" w:hAnsi="Times New Roman"/>
                <w:b/>
                <w:color w:val="000000"/>
                <w:sz w:val="20"/>
                <w:szCs w:val="20"/>
              </w:rPr>
              <w:softHyphen/>
              <w:t>научных дисциплин</w:t>
            </w:r>
          </w:p>
        </w:tc>
        <w:tc>
          <w:tcPr>
            <w:tcW w:w="1701" w:type="dxa"/>
            <w:shd w:val="clear" w:color="auto" w:fill="auto"/>
            <w:noWrap/>
          </w:tcPr>
          <w:p w:rsidR="00AB3B38" w:rsidRPr="00AB3B38" w:rsidRDefault="00AB3B38" w:rsidP="003F7496">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справедливость оценки педагогом достижений и возможностей каждого ребенка</w:t>
            </w:r>
          </w:p>
        </w:tc>
        <w:tc>
          <w:tcPr>
            <w:tcW w:w="1843" w:type="dxa"/>
            <w:shd w:val="clear" w:color="auto" w:fill="auto"/>
            <w:noWrap/>
          </w:tcPr>
          <w:p w:rsidR="00AB3B38" w:rsidRPr="00AB3B38" w:rsidRDefault="00AB3B38" w:rsidP="003F7496">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учет педагогами индивидуальных особенностей детей</w:t>
            </w:r>
          </w:p>
        </w:tc>
        <w:tc>
          <w:tcPr>
            <w:tcW w:w="1843" w:type="dxa"/>
          </w:tcPr>
          <w:p w:rsidR="00AB3B38" w:rsidRPr="00AB3B38" w:rsidRDefault="00AB3B38" w:rsidP="003F7496">
            <w:pPr>
              <w:spacing w:after="0" w:line="240" w:lineRule="auto"/>
              <w:jc w:val="center"/>
              <w:rPr>
                <w:rFonts w:ascii="Times New Roman" w:hAnsi="Times New Roman"/>
                <w:b/>
                <w:color w:val="000000" w:themeColor="text1"/>
                <w:sz w:val="20"/>
                <w:szCs w:val="20"/>
              </w:rPr>
            </w:pPr>
            <w:r w:rsidRPr="00AB3B38">
              <w:rPr>
                <w:rFonts w:ascii="Times New Roman" w:hAnsi="Times New Roman"/>
                <w:b/>
                <w:color w:val="000000" w:themeColor="text1"/>
                <w:sz w:val="20"/>
                <w:szCs w:val="20"/>
              </w:rPr>
              <w:t>характер управленческой деятельности администрации школы (контроль, планирование)</w:t>
            </w:r>
          </w:p>
        </w:tc>
        <w:tc>
          <w:tcPr>
            <w:tcW w:w="1843" w:type="dxa"/>
          </w:tcPr>
          <w:p w:rsidR="00AB3B38" w:rsidRPr="00AB3B38" w:rsidRDefault="00AB3B38" w:rsidP="003F7496">
            <w:pPr>
              <w:spacing w:after="0" w:line="240" w:lineRule="auto"/>
              <w:jc w:val="center"/>
              <w:rPr>
                <w:rFonts w:ascii="Times New Roman" w:hAnsi="Times New Roman"/>
                <w:b/>
                <w:color w:val="000000" w:themeColor="text1"/>
                <w:sz w:val="20"/>
                <w:szCs w:val="20"/>
              </w:rPr>
            </w:pPr>
            <w:r w:rsidRPr="00AB3B38">
              <w:rPr>
                <w:rFonts w:ascii="Times New Roman" w:hAnsi="Times New Roman"/>
                <w:b/>
                <w:color w:val="000000" w:themeColor="text1"/>
                <w:sz w:val="20"/>
                <w:szCs w:val="20"/>
              </w:rPr>
              <w:t>учет администрацией школы мнений родителей при принятии управленческих решений</w:t>
            </w:r>
          </w:p>
        </w:tc>
      </w:tr>
      <w:tr w:rsidR="00AB3B38" w:rsidRPr="004C2B32" w:rsidTr="003F7496">
        <w:trPr>
          <w:trHeight w:val="77"/>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1</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Крюковская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97,8</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2</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Куйбышевская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3</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Кринично-Лугская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4</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Миллеровская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5</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Лысогорская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6</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Ясиновская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7</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Русская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bl>
    <w:p w:rsidR="00AB3B38" w:rsidRPr="004C2B32" w:rsidRDefault="00AB3B38" w:rsidP="00AB3B38">
      <w:pPr>
        <w:spacing w:after="0" w:line="360" w:lineRule="auto"/>
        <w:jc w:val="center"/>
        <w:rPr>
          <w:rFonts w:ascii="Times New Roman" w:hAnsi="Times New Roman"/>
          <w:color w:val="000000" w:themeColor="text1"/>
          <w:sz w:val="28"/>
          <w:szCs w:val="28"/>
        </w:rPr>
      </w:pPr>
    </w:p>
    <w:p w:rsidR="003A3EE4" w:rsidRPr="004C2B32" w:rsidRDefault="003A3EE4" w:rsidP="003A3EE4">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3A3EE4" w:rsidRPr="004C2B32" w:rsidRDefault="003A3EE4" w:rsidP="00B8415A">
      <w:pPr>
        <w:spacing w:after="0"/>
        <w:jc w:val="center"/>
        <w:rPr>
          <w:rFonts w:ascii="Times New Roman" w:hAnsi="Times New Roman"/>
          <w:sz w:val="28"/>
          <w:szCs w:val="28"/>
        </w:rPr>
      </w:pPr>
      <w:r w:rsidRPr="004C2B32">
        <w:rPr>
          <w:rFonts w:ascii="Times New Roman" w:hAnsi="Times New Roman"/>
          <w:color w:val="000000" w:themeColor="text1"/>
          <w:sz w:val="28"/>
          <w:szCs w:val="28"/>
        </w:rPr>
        <w:lastRenderedPageBreak/>
        <w:t xml:space="preserve">Таблица 5.4 – Средние </w:t>
      </w:r>
      <w:r w:rsidR="00BC2D6B" w:rsidRPr="00BC2D6B">
        <w:rPr>
          <w:rFonts w:ascii="Times New Roman" w:hAnsi="Times New Roman"/>
          <w:color w:val="000000" w:themeColor="text1"/>
          <w:sz w:val="28"/>
          <w:szCs w:val="28"/>
        </w:rPr>
        <w:t xml:space="preserve">значения </w:t>
      </w:r>
      <w:r w:rsidRPr="004C2B32">
        <w:rPr>
          <w:rFonts w:ascii="Times New Roman" w:hAnsi="Times New Roman"/>
          <w:sz w:val="28"/>
          <w:szCs w:val="28"/>
        </w:rPr>
        <w:t xml:space="preserve">оценки параметров, характеризующих компетентность сотрудников общеобразовательных школ </w:t>
      </w:r>
      <w:r w:rsidR="00AB3B38" w:rsidRPr="00AB3B38">
        <w:rPr>
          <w:rFonts w:ascii="Times New Roman" w:hAnsi="Times New Roman"/>
          <w:color w:val="000000" w:themeColor="text1"/>
          <w:sz w:val="28"/>
          <w:szCs w:val="28"/>
        </w:rPr>
        <w:t xml:space="preserve">Куйбышевского района </w:t>
      </w:r>
      <w:r w:rsidRPr="004C2B32">
        <w:rPr>
          <w:rFonts w:ascii="Times New Roman" w:hAnsi="Times New Roman"/>
          <w:sz w:val="28"/>
          <w:szCs w:val="28"/>
        </w:rPr>
        <w:t>Ростовской области, средние баллы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559"/>
        <w:gridCol w:w="1843"/>
        <w:gridCol w:w="1559"/>
        <w:gridCol w:w="1701"/>
        <w:gridCol w:w="1843"/>
        <w:gridCol w:w="1843"/>
        <w:gridCol w:w="1843"/>
      </w:tblGrid>
      <w:tr w:rsidR="003A3EE4" w:rsidRPr="00AB3B38" w:rsidTr="00AB3B38">
        <w:trPr>
          <w:cantSplit/>
          <w:trHeight w:val="1157"/>
        </w:trPr>
        <w:tc>
          <w:tcPr>
            <w:tcW w:w="567" w:type="dxa"/>
            <w:vAlign w:val="center"/>
          </w:tcPr>
          <w:p w:rsidR="003A3EE4" w:rsidRPr="00AB3B38" w:rsidRDefault="003A3EE4" w:rsidP="00293E79">
            <w:pPr>
              <w:spacing w:after="0" w:line="240" w:lineRule="auto"/>
              <w:jc w:val="center"/>
              <w:rPr>
                <w:rFonts w:ascii="Times New Roman" w:eastAsia="Times New Roman" w:hAnsi="Times New Roman"/>
                <w:color w:val="000000" w:themeColor="text1"/>
                <w:sz w:val="20"/>
                <w:szCs w:val="20"/>
                <w:lang w:eastAsia="ru-RU"/>
              </w:rPr>
            </w:pPr>
            <w:r w:rsidRPr="00AB3B38">
              <w:rPr>
                <w:rFonts w:ascii="Times New Roman" w:eastAsia="Times New Roman" w:hAnsi="Times New Roman"/>
                <w:b/>
                <w:color w:val="000000"/>
                <w:sz w:val="20"/>
                <w:szCs w:val="20"/>
                <w:lang w:eastAsia="ru-RU"/>
              </w:rPr>
              <w:t xml:space="preserve">№ </w:t>
            </w:r>
            <w:proofErr w:type="gramStart"/>
            <w:r w:rsidRPr="00AB3B38">
              <w:rPr>
                <w:rFonts w:ascii="Times New Roman" w:eastAsia="Times New Roman" w:hAnsi="Times New Roman"/>
                <w:b/>
                <w:color w:val="000000"/>
                <w:sz w:val="20"/>
                <w:szCs w:val="20"/>
                <w:lang w:eastAsia="ru-RU"/>
              </w:rPr>
              <w:t>п</w:t>
            </w:r>
            <w:proofErr w:type="gramEnd"/>
            <w:r w:rsidRPr="00AB3B38">
              <w:rPr>
                <w:rFonts w:ascii="Times New Roman" w:eastAsia="Times New Roman" w:hAnsi="Times New Roman"/>
                <w:b/>
                <w:color w:val="000000"/>
                <w:sz w:val="20"/>
                <w:szCs w:val="20"/>
                <w:lang w:eastAsia="ru-RU"/>
              </w:rPr>
              <w:t>/п</w:t>
            </w:r>
          </w:p>
        </w:tc>
        <w:tc>
          <w:tcPr>
            <w:tcW w:w="1843" w:type="dxa"/>
            <w:vAlign w:val="center"/>
          </w:tcPr>
          <w:p w:rsidR="003A3EE4" w:rsidRPr="00AB3B38" w:rsidRDefault="003A3EE4" w:rsidP="00293E79">
            <w:pPr>
              <w:spacing w:after="0" w:line="240" w:lineRule="auto"/>
              <w:jc w:val="center"/>
              <w:rPr>
                <w:rFonts w:ascii="Times New Roman" w:eastAsia="Times New Roman" w:hAnsi="Times New Roman"/>
                <w:sz w:val="20"/>
                <w:szCs w:val="20"/>
                <w:lang w:eastAsia="ru-RU"/>
              </w:rPr>
            </w:pPr>
            <w:r w:rsidRPr="00AB3B38">
              <w:rPr>
                <w:rFonts w:ascii="Times New Roman" w:eastAsia="Times New Roman" w:hAnsi="Times New Roman"/>
                <w:b/>
                <w:sz w:val="20"/>
                <w:szCs w:val="20"/>
                <w:lang w:eastAsia="ru-RU"/>
              </w:rPr>
              <w:t>Школа</w:t>
            </w:r>
          </w:p>
        </w:tc>
        <w:tc>
          <w:tcPr>
            <w:tcW w:w="1559" w:type="dxa"/>
            <w:shd w:val="clear" w:color="auto" w:fill="auto"/>
            <w:noWrap/>
          </w:tcPr>
          <w:p w:rsidR="003A3EE4" w:rsidRPr="00AB3B38" w:rsidRDefault="003A3EE4" w:rsidP="00293E79">
            <w:pPr>
              <w:spacing w:after="0" w:line="240" w:lineRule="auto"/>
              <w:jc w:val="center"/>
              <w:rPr>
                <w:rFonts w:ascii="Times New Roman" w:eastAsia="Times New Roman" w:hAnsi="Times New Roman"/>
                <w:b/>
                <w:sz w:val="20"/>
                <w:szCs w:val="20"/>
                <w:lang w:eastAsia="ru-RU"/>
              </w:rPr>
            </w:pPr>
            <w:r w:rsidRPr="00AB3B38">
              <w:rPr>
                <w:rFonts w:ascii="Times New Roman" w:hAnsi="Times New Roman"/>
                <w:b/>
                <w:sz w:val="20"/>
                <w:szCs w:val="20"/>
              </w:rPr>
              <w:t>уровень преподавания гуманитарных дисциплин</w:t>
            </w:r>
          </w:p>
        </w:tc>
        <w:tc>
          <w:tcPr>
            <w:tcW w:w="1843" w:type="dxa"/>
            <w:shd w:val="clear" w:color="auto" w:fill="auto"/>
            <w:noWrap/>
          </w:tcPr>
          <w:p w:rsidR="003A3EE4" w:rsidRPr="00AB3B38" w:rsidRDefault="003A3EE4" w:rsidP="00293E79">
            <w:pPr>
              <w:spacing w:after="0" w:line="240" w:lineRule="auto"/>
              <w:jc w:val="center"/>
              <w:rPr>
                <w:rFonts w:ascii="Times New Roman" w:hAnsi="Times New Roman"/>
                <w:b/>
                <w:color w:val="000000"/>
                <w:sz w:val="20"/>
                <w:szCs w:val="20"/>
              </w:rPr>
            </w:pPr>
            <w:r w:rsidRPr="00AB3B38">
              <w:rPr>
                <w:rFonts w:ascii="Times New Roman" w:hAnsi="Times New Roman"/>
                <w:b/>
                <w:color w:val="000000"/>
                <w:sz w:val="20"/>
                <w:szCs w:val="20"/>
              </w:rPr>
              <w:t xml:space="preserve">уровень преподавания математических дисциплин </w:t>
            </w:r>
          </w:p>
        </w:tc>
        <w:tc>
          <w:tcPr>
            <w:tcW w:w="1559" w:type="dxa"/>
            <w:shd w:val="clear" w:color="auto" w:fill="auto"/>
          </w:tcPr>
          <w:p w:rsidR="003A3EE4" w:rsidRPr="00AB3B38" w:rsidRDefault="003A3EE4" w:rsidP="00293E79">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уровень преподавания естественно</w:t>
            </w:r>
            <w:r w:rsidRPr="00AB3B38">
              <w:rPr>
                <w:rFonts w:ascii="Times New Roman" w:hAnsi="Times New Roman"/>
                <w:b/>
                <w:color w:val="000000"/>
                <w:sz w:val="20"/>
                <w:szCs w:val="20"/>
              </w:rPr>
              <w:softHyphen/>
              <w:t>научных дисциплин</w:t>
            </w:r>
          </w:p>
        </w:tc>
        <w:tc>
          <w:tcPr>
            <w:tcW w:w="1701" w:type="dxa"/>
            <w:shd w:val="clear" w:color="auto" w:fill="auto"/>
            <w:noWrap/>
          </w:tcPr>
          <w:p w:rsidR="003A3EE4" w:rsidRPr="00AB3B38" w:rsidRDefault="003A3EE4" w:rsidP="00293E79">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справедливость оценки педагогом достижений и возможностей каждого ребенка</w:t>
            </w:r>
          </w:p>
        </w:tc>
        <w:tc>
          <w:tcPr>
            <w:tcW w:w="1843" w:type="dxa"/>
            <w:shd w:val="clear" w:color="auto" w:fill="auto"/>
            <w:noWrap/>
          </w:tcPr>
          <w:p w:rsidR="003A3EE4" w:rsidRPr="00AB3B38" w:rsidRDefault="003A3EE4" w:rsidP="00293E79">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учет педагогами индивидуальных особенностей детей</w:t>
            </w:r>
          </w:p>
        </w:tc>
        <w:tc>
          <w:tcPr>
            <w:tcW w:w="1843" w:type="dxa"/>
          </w:tcPr>
          <w:p w:rsidR="003A3EE4" w:rsidRPr="00AB3B38" w:rsidRDefault="003A3EE4" w:rsidP="00293E79">
            <w:pPr>
              <w:spacing w:after="0" w:line="240" w:lineRule="auto"/>
              <w:jc w:val="center"/>
              <w:rPr>
                <w:rFonts w:ascii="Times New Roman" w:hAnsi="Times New Roman"/>
                <w:b/>
                <w:color w:val="000000" w:themeColor="text1"/>
                <w:sz w:val="20"/>
                <w:szCs w:val="20"/>
              </w:rPr>
            </w:pPr>
            <w:r w:rsidRPr="00AB3B38">
              <w:rPr>
                <w:rFonts w:ascii="Times New Roman" w:hAnsi="Times New Roman"/>
                <w:b/>
                <w:color w:val="000000" w:themeColor="text1"/>
                <w:sz w:val="20"/>
                <w:szCs w:val="20"/>
              </w:rPr>
              <w:t>характер управленческой деятельности администрации школы (контроль, планирование)</w:t>
            </w:r>
          </w:p>
        </w:tc>
        <w:tc>
          <w:tcPr>
            <w:tcW w:w="1843" w:type="dxa"/>
          </w:tcPr>
          <w:p w:rsidR="003A3EE4" w:rsidRPr="00AB3B38" w:rsidRDefault="003A3EE4" w:rsidP="00293E79">
            <w:pPr>
              <w:spacing w:after="0" w:line="240" w:lineRule="auto"/>
              <w:jc w:val="center"/>
              <w:rPr>
                <w:rFonts w:ascii="Times New Roman" w:hAnsi="Times New Roman"/>
                <w:b/>
                <w:color w:val="000000" w:themeColor="text1"/>
                <w:sz w:val="20"/>
                <w:szCs w:val="20"/>
              </w:rPr>
            </w:pPr>
            <w:r w:rsidRPr="00AB3B38">
              <w:rPr>
                <w:rFonts w:ascii="Times New Roman" w:hAnsi="Times New Roman"/>
                <w:b/>
                <w:color w:val="000000" w:themeColor="text1"/>
                <w:sz w:val="20"/>
                <w:szCs w:val="20"/>
              </w:rPr>
              <w:t>учет администрацией школы мнений родителей при принятии управленческих решений</w:t>
            </w:r>
          </w:p>
        </w:tc>
      </w:tr>
      <w:tr w:rsidR="00AB3B38" w:rsidRPr="00AB3B38" w:rsidTr="00AB3B38">
        <w:trPr>
          <w:trHeight w:val="77"/>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1</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Крюковская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8,7</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8,9</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8,9</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8,7</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8,9</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2</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Куйбышевская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9,7</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9,7</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3</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Кринично-Лугская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9,7</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4</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Миллеровская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9,1</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9,1</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8,5</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8,8</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8,7</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9,1</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9,1</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5</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Лысогорская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6</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Ясиновская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9,2</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7</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Русская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r>
    </w:tbl>
    <w:p w:rsidR="00004A39" w:rsidRPr="004C2B32" w:rsidRDefault="00004A39" w:rsidP="00DB7546">
      <w:pPr>
        <w:spacing w:after="0" w:line="360" w:lineRule="auto"/>
        <w:ind w:firstLine="709"/>
        <w:jc w:val="both"/>
        <w:rPr>
          <w:rFonts w:ascii="Times New Roman" w:hAnsi="Times New Roman"/>
          <w:sz w:val="28"/>
          <w:szCs w:val="28"/>
        </w:rPr>
      </w:pPr>
    </w:p>
    <w:p w:rsidR="00004A39" w:rsidRPr="004C2B32" w:rsidRDefault="00004A39" w:rsidP="00DB7546">
      <w:pPr>
        <w:spacing w:after="0" w:line="360" w:lineRule="auto"/>
        <w:ind w:firstLine="709"/>
        <w:jc w:val="both"/>
        <w:rPr>
          <w:rFonts w:ascii="Times New Roman" w:hAnsi="Times New Roman"/>
          <w:sz w:val="28"/>
          <w:szCs w:val="28"/>
        </w:rPr>
        <w:sectPr w:rsidR="00004A39" w:rsidRPr="004C2B32" w:rsidSect="005A3D46">
          <w:pgSz w:w="16838" w:h="11906" w:orient="landscape"/>
          <w:pgMar w:top="1701" w:right="1134" w:bottom="851" w:left="1134" w:header="709" w:footer="709" w:gutter="0"/>
          <w:cols w:space="708"/>
          <w:docGrid w:linePitch="360"/>
        </w:sectPr>
      </w:pPr>
    </w:p>
    <w:p w:rsidR="004A3EFB" w:rsidRPr="00250C7D" w:rsidRDefault="004A3EFB" w:rsidP="004A3EFB">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lastRenderedPageBreak/>
        <w:t>- характер управленческой деятельности администрации школы (оценка удовлетворенности изменяется в диапазоне от 9</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 xml:space="preserve">,3% до 100,0%, средние оценки параметра изменяются в пределах от </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0</w:t>
      </w:r>
      <w:r w:rsidRPr="00250C7D">
        <w:rPr>
          <w:rFonts w:ascii="Times New Roman" w:hAnsi="Times New Roman"/>
          <w:color w:val="000000" w:themeColor="text1"/>
          <w:sz w:val="28"/>
          <w:szCs w:val="28"/>
        </w:rPr>
        <w:t xml:space="preserve"> до </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7 балла</w:t>
      </w:r>
      <w:r w:rsidRPr="00250C7D">
        <w:rPr>
          <w:rFonts w:ascii="Times New Roman" w:hAnsi="Times New Roman"/>
          <w:color w:val="000000" w:themeColor="text1"/>
          <w:sz w:val="28"/>
          <w:szCs w:val="28"/>
        </w:rPr>
        <w:t>);</w:t>
      </w:r>
    </w:p>
    <w:p w:rsidR="004A3EFB" w:rsidRPr="004C2B32" w:rsidRDefault="004A3EFB" w:rsidP="004A3EFB">
      <w:pPr>
        <w:spacing w:after="0" w:line="360" w:lineRule="auto"/>
        <w:ind w:firstLine="709"/>
        <w:jc w:val="both"/>
        <w:rPr>
          <w:rFonts w:ascii="Times New Roman" w:hAnsi="Times New Roman"/>
          <w:color w:val="000000" w:themeColor="text1"/>
          <w:sz w:val="28"/>
          <w:szCs w:val="28"/>
        </w:rPr>
      </w:pPr>
      <w:r w:rsidRPr="00B8415A">
        <w:rPr>
          <w:rFonts w:ascii="Times New Roman" w:hAnsi="Times New Roman"/>
          <w:color w:val="000000" w:themeColor="text1"/>
          <w:sz w:val="28"/>
          <w:szCs w:val="28"/>
        </w:rPr>
        <w:t xml:space="preserve">- учет администрацией школы мнений родителей при принятии управленческих решений, готовность администрации школы сотрудничать с родителями (оценка удовлетворенности изменяется в диапазоне от </w:t>
      </w:r>
      <w:r w:rsidR="00250C7D" w:rsidRPr="00B8415A">
        <w:rPr>
          <w:rFonts w:ascii="Times New Roman" w:hAnsi="Times New Roman"/>
          <w:color w:val="000000" w:themeColor="text1"/>
          <w:sz w:val="28"/>
          <w:szCs w:val="28"/>
        </w:rPr>
        <w:t>9</w:t>
      </w:r>
      <w:r w:rsidRPr="00B8415A">
        <w:rPr>
          <w:rFonts w:ascii="Times New Roman" w:hAnsi="Times New Roman"/>
          <w:color w:val="000000" w:themeColor="text1"/>
          <w:sz w:val="28"/>
          <w:szCs w:val="28"/>
        </w:rPr>
        <w:t>8,</w:t>
      </w:r>
      <w:r w:rsidR="00250C7D" w:rsidRPr="00B8415A">
        <w:rPr>
          <w:rFonts w:ascii="Times New Roman" w:hAnsi="Times New Roman"/>
          <w:color w:val="000000" w:themeColor="text1"/>
          <w:sz w:val="28"/>
          <w:szCs w:val="28"/>
        </w:rPr>
        <w:t>3</w:t>
      </w:r>
      <w:r w:rsidRPr="00B8415A">
        <w:rPr>
          <w:rFonts w:ascii="Times New Roman" w:hAnsi="Times New Roman"/>
          <w:color w:val="000000" w:themeColor="text1"/>
          <w:sz w:val="28"/>
          <w:szCs w:val="28"/>
        </w:rPr>
        <w:t xml:space="preserve">% до 100,0%, средние оценки параметра изменяются в пределах от </w:t>
      </w:r>
      <w:r w:rsidR="00250C7D" w:rsidRPr="00B8415A">
        <w:rPr>
          <w:rFonts w:ascii="Times New Roman" w:hAnsi="Times New Roman"/>
          <w:color w:val="000000" w:themeColor="text1"/>
          <w:sz w:val="28"/>
          <w:szCs w:val="28"/>
        </w:rPr>
        <w:t>8</w:t>
      </w:r>
      <w:r w:rsidRPr="00B8415A">
        <w:rPr>
          <w:rFonts w:ascii="Times New Roman" w:hAnsi="Times New Roman"/>
          <w:color w:val="000000" w:themeColor="text1"/>
          <w:sz w:val="28"/>
          <w:szCs w:val="28"/>
        </w:rPr>
        <w:t>,</w:t>
      </w:r>
      <w:r w:rsidR="00250C7D" w:rsidRPr="00B8415A">
        <w:rPr>
          <w:rFonts w:ascii="Times New Roman" w:hAnsi="Times New Roman"/>
          <w:color w:val="000000" w:themeColor="text1"/>
          <w:sz w:val="28"/>
          <w:szCs w:val="28"/>
        </w:rPr>
        <w:t>9</w:t>
      </w:r>
      <w:r w:rsidRPr="00B8415A">
        <w:rPr>
          <w:rFonts w:ascii="Times New Roman" w:hAnsi="Times New Roman"/>
          <w:color w:val="000000" w:themeColor="text1"/>
          <w:sz w:val="28"/>
          <w:szCs w:val="28"/>
        </w:rPr>
        <w:t xml:space="preserve"> до 9,</w:t>
      </w:r>
      <w:r w:rsidR="00250C7D" w:rsidRPr="00B8415A">
        <w:rPr>
          <w:rFonts w:ascii="Times New Roman" w:hAnsi="Times New Roman"/>
          <w:color w:val="000000" w:themeColor="text1"/>
          <w:sz w:val="28"/>
          <w:szCs w:val="28"/>
        </w:rPr>
        <w:t>6</w:t>
      </w:r>
      <w:r w:rsidRPr="00B8415A">
        <w:rPr>
          <w:rFonts w:ascii="Times New Roman" w:hAnsi="Times New Roman"/>
          <w:color w:val="000000" w:themeColor="text1"/>
          <w:sz w:val="28"/>
          <w:szCs w:val="28"/>
        </w:rPr>
        <w:t xml:space="preserve"> балла).</w:t>
      </w:r>
    </w:p>
    <w:p w:rsidR="00F4600E" w:rsidRPr="004C2B32" w:rsidRDefault="00F4600E" w:rsidP="004A3EFB">
      <w:pPr>
        <w:spacing w:after="0" w:line="360" w:lineRule="auto"/>
        <w:ind w:firstLine="709"/>
        <w:jc w:val="both"/>
        <w:rPr>
          <w:rFonts w:ascii="Times New Roman" w:hAnsi="Times New Roman"/>
          <w:color w:val="000000" w:themeColor="text1"/>
          <w:sz w:val="28"/>
          <w:szCs w:val="28"/>
        </w:rPr>
      </w:pPr>
    </w:p>
    <w:p w:rsidR="004A3EFB" w:rsidRPr="004C2B32" w:rsidRDefault="004A3EFB" w:rsidP="004A3EFB">
      <w:pPr>
        <w:spacing w:after="0" w:line="360" w:lineRule="auto"/>
        <w:ind w:firstLine="709"/>
        <w:jc w:val="both"/>
        <w:rPr>
          <w:rFonts w:ascii="Times New Roman" w:hAnsi="Times New Roman"/>
          <w:sz w:val="28"/>
          <w:szCs w:val="28"/>
        </w:rPr>
      </w:pPr>
      <w:r w:rsidRPr="004C2B32">
        <w:rPr>
          <w:rFonts w:ascii="Times New Roman" w:hAnsi="Times New Roman"/>
          <w:i/>
          <w:sz w:val="28"/>
          <w:szCs w:val="28"/>
        </w:rPr>
        <w:t>Интегр</w:t>
      </w:r>
      <w:r w:rsidR="00F4600E" w:rsidRPr="004C2B32">
        <w:rPr>
          <w:rFonts w:ascii="Times New Roman" w:hAnsi="Times New Roman"/>
          <w:i/>
          <w:sz w:val="28"/>
          <w:szCs w:val="28"/>
        </w:rPr>
        <w:t>альные</w:t>
      </w:r>
      <w:r w:rsidRPr="004C2B32">
        <w:rPr>
          <w:rFonts w:ascii="Times New Roman" w:hAnsi="Times New Roman"/>
          <w:i/>
          <w:sz w:val="28"/>
          <w:szCs w:val="28"/>
        </w:rPr>
        <w:t xml:space="preserve"> показатели</w:t>
      </w:r>
      <w:r w:rsidRPr="004C2B32">
        <w:rPr>
          <w:rFonts w:ascii="Times New Roman" w:hAnsi="Times New Roman"/>
          <w:sz w:val="28"/>
          <w:szCs w:val="28"/>
        </w:rPr>
        <w:t xml:space="preserve"> восприятия опрошенными родителями школьников удовлетворенности показателями профессиональной компетентности сотрудников анализируемых общеобразовательных школ </w:t>
      </w:r>
      <w:r w:rsidR="00B8415A" w:rsidRPr="00B8415A">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представлены на рисунках 5.3-5.4.</w:t>
      </w:r>
    </w:p>
    <w:p w:rsidR="00C17965" w:rsidRPr="004C2B32" w:rsidRDefault="00F4600E" w:rsidP="004A3EFB">
      <w:pPr>
        <w:spacing w:after="0" w:line="360" w:lineRule="auto"/>
        <w:ind w:firstLine="709"/>
        <w:jc w:val="both"/>
        <w:rPr>
          <w:rFonts w:ascii="Times New Roman" w:hAnsi="Times New Roman"/>
          <w:color w:val="000000" w:themeColor="text1"/>
          <w:sz w:val="28"/>
          <w:szCs w:val="28"/>
        </w:rPr>
      </w:pPr>
      <w:r w:rsidRPr="00B8415A">
        <w:rPr>
          <w:rFonts w:ascii="Times New Roman" w:hAnsi="Times New Roman"/>
          <w:color w:val="000000" w:themeColor="text1"/>
          <w:sz w:val="28"/>
          <w:szCs w:val="28"/>
        </w:rPr>
        <w:t>Анализ интегральных</w:t>
      </w:r>
      <w:r w:rsidR="004A3EFB" w:rsidRPr="00B8415A">
        <w:rPr>
          <w:rFonts w:ascii="Times New Roman" w:hAnsi="Times New Roman"/>
          <w:color w:val="000000" w:themeColor="text1"/>
          <w:sz w:val="28"/>
          <w:szCs w:val="28"/>
        </w:rPr>
        <w:t xml:space="preserve"> показателей по </w:t>
      </w:r>
      <w:r w:rsidR="005244EA">
        <w:rPr>
          <w:rFonts w:ascii="Times New Roman" w:hAnsi="Times New Roman"/>
          <w:color w:val="000000" w:themeColor="text1"/>
          <w:sz w:val="28"/>
          <w:szCs w:val="28"/>
        </w:rPr>
        <w:t>исследуемым</w:t>
      </w:r>
      <w:r w:rsidR="004A3EFB" w:rsidRPr="00B8415A">
        <w:rPr>
          <w:rFonts w:ascii="Times New Roman" w:hAnsi="Times New Roman"/>
          <w:color w:val="000000" w:themeColor="text1"/>
          <w:sz w:val="28"/>
          <w:szCs w:val="28"/>
        </w:rPr>
        <w:t xml:space="preserve"> </w:t>
      </w:r>
      <w:r w:rsidR="00B8415A" w:rsidRPr="00B8415A">
        <w:rPr>
          <w:rFonts w:ascii="Times New Roman" w:hAnsi="Times New Roman"/>
          <w:color w:val="000000" w:themeColor="text1"/>
          <w:sz w:val="28"/>
          <w:szCs w:val="28"/>
        </w:rPr>
        <w:t xml:space="preserve">средним </w:t>
      </w:r>
      <w:r w:rsidR="004A3EFB" w:rsidRPr="00B8415A">
        <w:rPr>
          <w:rFonts w:ascii="Times New Roman" w:hAnsi="Times New Roman"/>
          <w:color w:val="000000" w:themeColor="text1"/>
          <w:sz w:val="28"/>
          <w:szCs w:val="28"/>
        </w:rPr>
        <w:t xml:space="preserve">общеобразовательным школам </w:t>
      </w:r>
      <w:r w:rsidR="00B8415A" w:rsidRPr="00B8415A">
        <w:rPr>
          <w:rFonts w:ascii="Times New Roman" w:hAnsi="Times New Roman"/>
          <w:color w:val="000000" w:themeColor="text1"/>
          <w:sz w:val="28"/>
          <w:szCs w:val="28"/>
        </w:rPr>
        <w:t xml:space="preserve">Куйбышевского района </w:t>
      </w:r>
      <w:r w:rsidR="004A3EFB" w:rsidRPr="00B8415A">
        <w:rPr>
          <w:rFonts w:ascii="Times New Roman" w:hAnsi="Times New Roman"/>
          <w:color w:val="000000" w:themeColor="text1"/>
          <w:sz w:val="28"/>
          <w:szCs w:val="28"/>
        </w:rPr>
        <w:t xml:space="preserve">Ростовской области показывает, что в отношении компетентности сотрудников образовательных организаций разброс оценок также незначителен – </w:t>
      </w:r>
      <w:r w:rsidRPr="00B8415A">
        <w:rPr>
          <w:rFonts w:ascii="Times New Roman" w:hAnsi="Times New Roman"/>
          <w:color w:val="000000" w:themeColor="text1"/>
          <w:sz w:val="28"/>
          <w:szCs w:val="28"/>
        </w:rPr>
        <w:t>значения средних оценок параметров изменяются в диапазоне</w:t>
      </w:r>
      <w:r w:rsidR="004A3EFB" w:rsidRPr="00B8415A">
        <w:rPr>
          <w:rFonts w:ascii="Times New Roman" w:hAnsi="Times New Roman"/>
          <w:color w:val="000000" w:themeColor="text1"/>
          <w:sz w:val="28"/>
          <w:szCs w:val="28"/>
        </w:rPr>
        <w:t xml:space="preserve"> в диапазоне от </w:t>
      </w:r>
      <w:r w:rsidR="00B8415A" w:rsidRPr="00B8415A">
        <w:rPr>
          <w:rFonts w:ascii="Times New Roman" w:hAnsi="Times New Roman"/>
          <w:color w:val="000000" w:themeColor="text1"/>
          <w:sz w:val="28"/>
          <w:szCs w:val="28"/>
        </w:rPr>
        <w:t>9</w:t>
      </w:r>
      <w:r w:rsidR="004A3EFB" w:rsidRPr="00B8415A">
        <w:rPr>
          <w:rFonts w:ascii="Times New Roman" w:hAnsi="Times New Roman"/>
          <w:color w:val="000000" w:themeColor="text1"/>
          <w:sz w:val="28"/>
          <w:szCs w:val="28"/>
        </w:rPr>
        <w:t>,</w:t>
      </w:r>
      <w:r w:rsidR="00B8415A" w:rsidRPr="00B8415A">
        <w:rPr>
          <w:rFonts w:ascii="Times New Roman" w:hAnsi="Times New Roman"/>
          <w:color w:val="000000" w:themeColor="text1"/>
          <w:sz w:val="28"/>
          <w:szCs w:val="28"/>
        </w:rPr>
        <w:t>2</w:t>
      </w:r>
      <w:r w:rsidR="004A3EFB" w:rsidRPr="00B8415A">
        <w:rPr>
          <w:rFonts w:ascii="Times New Roman" w:hAnsi="Times New Roman"/>
          <w:color w:val="000000" w:themeColor="text1"/>
          <w:sz w:val="28"/>
          <w:szCs w:val="28"/>
        </w:rPr>
        <w:t xml:space="preserve"> до </w:t>
      </w:r>
      <w:r w:rsidR="00B8415A" w:rsidRPr="00B8415A">
        <w:rPr>
          <w:rFonts w:ascii="Times New Roman" w:hAnsi="Times New Roman"/>
          <w:color w:val="000000" w:themeColor="text1"/>
          <w:sz w:val="28"/>
          <w:szCs w:val="28"/>
        </w:rPr>
        <w:t>9</w:t>
      </w:r>
      <w:r w:rsidR="004A3EFB" w:rsidRPr="00B8415A">
        <w:rPr>
          <w:rFonts w:ascii="Times New Roman" w:hAnsi="Times New Roman"/>
          <w:color w:val="000000" w:themeColor="text1"/>
          <w:sz w:val="28"/>
          <w:szCs w:val="28"/>
        </w:rPr>
        <w:t>,</w:t>
      </w:r>
      <w:r w:rsidR="00B8415A" w:rsidRPr="00B8415A">
        <w:rPr>
          <w:rFonts w:ascii="Times New Roman" w:hAnsi="Times New Roman"/>
          <w:color w:val="000000" w:themeColor="text1"/>
          <w:sz w:val="28"/>
          <w:szCs w:val="28"/>
        </w:rPr>
        <w:t>4</w:t>
      </w:r>
      <w:r w:rsidR="004A3EFB" w:rsidRPr="00B8415A">
        <w:rPr>
          <w:rFonts w:ascii="Times New Roman" w:hAnsi="Times New Roman"/>
          <w:color w:val="000000" w:themeColor="text1"/>
          <w:sz w:val="28"/>
          <w:szCs w:val="28"/>
        </w:rPr>
        <w:t xml:space="preserve"> балл</w:t>
      </w:r>
      <w:r w:rsidRPr="00B8415A">
        <w:rPr>
          <w:rFonts w:ascii="Times New Roman" w:hAnsi="Times New Roman"/>
          <w:color w:val="000000" w:themeColor="text1"/>
          <w:sz w:val="28"/>
          <w:szCs w:val="28"/>
        </w:rPr>
        <w:t>а</w:t>
      </w:r>
      <w:r w:rsidR="004A3EFB" w:rsidRPr="00B8415A">
        <w:rPr>
          <w:rFonts w:ascii="Times New Roman" w:hAnsi="Times New Roman"/>
          <w:color w:val="000000" w:themeColor="text1"/>
          <w:sz w:val="28"/>
          <w:szCs w:val="28"/>
        </w:rPr>
        <w:t xml:space="preserve"> (рисунок 5.3).</w:t>
      </w:r>
    </w:p>
    <w:p w:rsidR="004A3EFB" w:rsidRPr="004C2B32" w:rsidRDefault="004A3EFB">
      <w:pPr>
        <w:spacing w:after="0" w:line="360" w:lineRule="auto"/>
        <w:ind w:firstLine="709"/>
        <w:rPr>
          <w:rFonts w:ascii="Times New Roman" w:hAnsi="Times New Roman"/>
          <w:color w:val="000000" w:themeColor="text1"/>
          <w:sz w:val="28"/>
          <w:szCs w:val="28"/>
        </w:rPr>
      </w:pPr>
      <w:r w:rsidRPr="004C2B32">
        <w:rPr>
          <w:rFonts w:ascii="Times New Roman" w:hAnsi="Times New Roman"/>
          <w:color w:val="000000" w:themeColor="text1"/>
          <w:sz w:val="28"/>
          <w:szCs w:val="28"/>
        </w:rPr>
        <w:br w:type="page"/>
      </w:r>
    </w:p>
    <w:p w:rsidR="004A3EFB" w:rsidRPr="004C2B32" w:rsidRDefault="00B8415A" w:rsidP="004A3EFB">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12C2EFEA">
            <wp:extent cx="5937885" cy="3999230"/>
            <wp:effectExtent l="0" t="0" r="571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3999230"/>
                    </a:xfrm>
                    <a:prstGeom prst="rect">
                      <a:avLst/>
                    </a:prstGeom>
                    <a:noFill/>
                  </pic:spPr>
                </pic:pic>
              </a:graphicData>
            </a:graphic>
          </wp:inline>
        </w:drawing>
      </w:r>
    </w:p>
    <w:p w:rsidR="00635348" w:rsidRPr="004C2B32" w:rsidRDefault="004A3EFB" w:rsidP="00F4600E">
      <w:pPr>
        <w:spacing w:after="0"/>
        <w:jc w:val="center"/>
        <w:rPr>
          <w:rFonts w:ascii="Times New Roman" w:hAnsi="Times New Roman"/>
          <w:sz w:val="28"/>
          <w:szCs w:val="28"/>
        </w:rPr>
      </w:pPr>
      <w:r w:rsidRPr="004C2B32">
        <w:rPr>
          <w:rFonts w:ascii="Times New Roman" w:hAnsi="Times New Roman"/>
          <w:sz w:val="28"/>
          <w:szCs w:val="28"/>
        </w:rPr>
        <w:t xml:space="preserve">Рисунок 5.3 – </w:t>
      </w:r>
      <w:r w:rsidR="00F4600E" w:rsidRPr="004C2B32">
        <w:rPr>
          <w:rFonts w:ascii="Times New Roman" w:hAnsi="Times New Roman"/>
          <w:sz w:val="28"/>
          <w:szCs w:val="28"/>
        </w:rPr>
        <w:t xml:space="preserve">Средние </w:t>
      </w:r>
      <w:r w:rsidR="00BC2D6B" w:rsidRPr="00BC2D6B">
        <w:rPr>
          <w:rFonts w:ascii="Times New Roman" w:hAnsi="Times New Roman"/>
          <w:sz w:val="28"/>
          <w:szCs w:val="28"/>
        </w:rPr>
        <w:t xml:space="preserve">значения </w:t>
      </w:r>
      <w:r w:rsidR="00F4600E" w:rsidRPr="004C2B32">
        <w:rPr>
          <w:rFonts w:ascii="Times New Roman" w:hAnsi="Times New Roman"/>
          <w:sz w:val="28"/>
          <w:szCs w:val="28"/>
        </w:rPr>
        <w:t xml:space="preserve">оценки параметров, характеризующих компетентность сотрудников </w:t>
      </w:r>
      <w:r w:rsidR="00B8415A">
        <w:rPr>
          <w:rFonts w:ascii="Times New Roman" w:hAnsi="Times New Roman"/>
          <w:sz w:val="28"/>
          <w:szCs w:val="28"/>
        </w:rPr>
        <w:t xml:space="preserve">средних </w:t>
      </w:r>
      <w:r w:rsidR="00F4600E" w:rsidRPr="004C2B32">
        <w:rPr>
          <w:rFonts w:ascii="Times New Roman" w:hAnsi="Times New Roman"/>
          <w:sz w:val="28"/>
          <w:szCs w:val="28"/>
        </w:rPr>
        <w:t xml:space="preserve">общеобразовательных школ </w:t>
      </w:r>
      <w:r w:rsidR="00B8415A" w:rsidRPr="00B8415A">
        <w:rPr>
          <w:rFonts w:ascii="Times New Roman" w:hAnsi="Times New Roman"/>
          <w:sz w:val="28"/>
          <w:szCs w:val="28"/>
        </w:rPr>
        <w:t>Куйбышевского района</w:t>
      </w:r>
      <w:r w:rsidR="00F4600E" w:rsidRPr="004C2B32">
        <w:rPr>
          <w:rFonts w:ascii="Times New Roman" w:hAnsi="Times New Roman"/>
          <w:sz w:val="28"/>
          <w:szCs w:val="28"/>
        </w:rPr>
        <w:t xml:space="preserve"> Ростовской области</w:t>
      </w:r>
      <w:r w:rsidR="00F4600E" w:rsidRPr="004C2B32">
        <w:rPr>
          <w:rFonts w:ascii="Times New Roman" w:hAnsi="Times New Roman"/>
          <w:sz w:val="28"/>
          <w:szCs w:val="28"/>
        </w:rPr>
        <w:br/>
        <w:t xml:space="preserve">(в среднем по каждому параметру), </w:t>
      </w:r>
      <w:r w:rsidR="003B0E04">
        <w:rPr>
          <w:rFonts w:ascii="Times New Roman" w:hAnsi="Times New Roman"/>
          <w:sz w:val="28"/>
          <w:szCs w:val="28"/>
        </w:rPr>
        <w:t>средние баллы</w:t>
      </w:r>
    </w:p>
    <w:p w:rsidR="00F4600E" w:rsidRPr="004C2B32" w:rsidRDefault="00F4600E" w:rsidP="00635348">
      <w:pPr>
        <w:spacing w:after="0" w:line="360" w:lineRule="auto"/>
        <w:jc w:val="center"/>
        <w:rPr>
          <w:rFonts w:ascii="Times New Roman" w:hAnsi="Times New Roman"/>
          <w:sz w:val="28"/>
          <w:szCs w:val="28"/>
        </w:rPr>
      </w:pPr>
    </w:p>
    <w:p w:rsidR="004A3EFB" w:rsidRPr="004C2B32" w:rsidRDefault="004A3EFB" w:rsidP="004A3EFB">
      <w:pPr>
        <w:spacing w:after="0" w:line="360" w:lineRule="auto"/>
        <w:ind w:firstLine="709"/>
        <w:jc w:val="both"/>
        <w:rPr>
          <w:rFonts w:ascii="Times New Roman" w:hAnsi="Times New Roman"/>
          <w:color w:val="000000" w:themeColor="text1"/>
          <w:sz w:val="28"/>
          <w:szCs w:val="28"/>
        </w:rPr>
      </w:pPr>
      <w:r w:rsidRPr="00B8415A">
        <w:rPr>
          <w:rFonts w:ascii="Times New Roman" w:hAnsi="Times New Roman"/>
          <w:color w:val="000000" w:themeColor="text1"/>
          <w:sz w:val="28"/>
          <w:szCs w:val="28"/>
        </w:rPr>
        <w:t>Также высока степень удовлетворенности получателей образовательных услуг в отношении каждой школы</w:t>
      </w:r>
      <w:r w:rsidR="00F4600E" w:rsidRPr="00B8415A">
        <w:rPr>
          <w:rFonts w:ascii="Times New Roman" w:hAnsi="Times New Roman"/>
          <w:color w:val="000000" w:themeColor="text1"/>
          <w:sz w:val="28"/>
          <w:szCs w:val="28"/>
        </w:rPr>
        <w:t xml:space="preserve"> – значения среднего интегрального показателя изменяются в диапазоне </w:t>
      </w:r>
      <w:r w:rsidR="009745C3" w:rsidRPr="00B8415A">
        <w:rPr>
          <w:rFonts w:ascii="Times New Roman" w:hAnsi="Times New Roman"/>
          <w:color w:val="000000" w:themeColor="text1"/>
          <w:sz w:val="28"/>
          <w:szCs w:val="28"/>
        </w:rPr>
        <w:t xml:space="preserve">от </w:t>
      </w:r>
      <w:r w:rsidR="00B8415A" w:rsidRPr="00B8415A">
        <w:rPr>
          <w:rFonts w:ascii="Times New Roman" w:hAnsi="Times New Roman"/>
          <w:color w:val="000000" w:themeColor="text1"/>
          <w:sz w:val="28"/>
          <w:szCs w:val="28"/>
        </w:rPr>
        <w:t>8</w:t>
      </w:r>
      <w:r w:rsidR="009745C3" w:rsidRPr="00B8415A">
        <w:rPr>
          <w:rFonts w:ascii="Times New Roman" w:hAnsi="Times New Roman"/>
          <w:color w:val="000000" w:themeColor="text1"/>
          <w:sz w:val="28"/>
          <w:szCs w:val="28"/>
        </w:rPr>
        <w:t>,</w:t>
      </w:r>
      <w:r w:rsidR="00B8415A" w:rsidRPr="00B8415A">
        <w:rPr>
          <w:rFonts w:ascii="Times New Roman" w:hAnsi="Times New Roman"/>
          <w:color w:val="000000" w:themeColor="text1"/>
          <w:sz w:val="28"/>
          <w:szCs w:val="28"/>
        </w:rPr>
        <w:t>9</w:t>
      </w:r>
      <w:r w:rsidR="009745C3" w:rsidRPr="00B8415A">
        <w:rPr>
          <w:rFonts w:ascii="Times New Roman" w:hAnsi="Times New Roman"/>
          <w:color w:val="000000" w:themeColor="text1"/>
          <w:sz w:val="28"/>
          <w:szCs w:val="28"/>
        </w:rPr>
        <w:t xml:space="preserve"> до 9,</w:t>
      </w:r>
      <w:r w:rsidR="00B8415A" w:rsidRPr="00B8415A">
        <w:rPr>
          <w:rFonts w:ascii="Times New Roman" w:hAnsi="Times New Roman"/>
          <w:color w:val="000000" w:themeColor="text1"/>
          <w:sz w:val="28"/>
          <w:szCs w:val="28"/>
        </w:rPr>
        <w:t>6</w:t>
      </w:r>
      <w:r w:rsidR="009745C3" w:rsidRPr="00B8415A">
        <w:rPr>
          <w:rFonts w:ascii="Times New Roman" w:hAnsi="Times New Roman"/>
          <w:color w:val="000000" w:themeColor="text1"/>
          <w:sz w:val="28"/>
          <w:szCs w:val="28"/>
        </w:rPr>
        <w:t xml:space="preserve"> балла (рисунок 5.4</w:t>
      </w:r>
      <w:r w:rsidR="00F4600E" w:rsidRPr="00B8415A">
        <w:rPr>
          <w:rFonts w:ascii="Times New Roman" w:hAnsi="Times New Roman"/>
          <w:color w:val="000000" w:themeColor="text1"/>
          <w:sz w:val="28"/>
          <w:szCs w:val="28"/>
        </w:rPr>
        <w:t>).</w:t>
      </w:r>
    </w:p>
    <w:p w:rsidR="00F4600E" w:rsidRPr="004C2B32" w:rsidRDefault="00F4600E" w:rsidP="004A3EFB">
      <w:pPr>
        <w:spacing w:after="0" w:line="360" w:lineRule="auto"/>
        <w:rPr>
          <w:rFonts w:ascii="Times New Roman" w:hAnsi="Times New Roman"/>
          <w:noProof/>
          <w:color w:val="000000" w:themeColor="text1"/>
          <w:sz w:val="28"/>
          <w:szCs w:val="28"/>
          <w:lang w:eastAsia="ru-RU"/>
        </w:rPr>
      </w:pPr>
    </w:p>
    <w:p w:rsidR="00F4600E" w:rsidRPr="004C2B32" w:rsidRDefault="00F4600E" w:rsidP="004A3EFB">
      <w:pPr>
        <w:spacing w:after="0" w:line="360" w:lineRule="auto"/>
        <w:rPr>
          <w:rFonts w:ascii="Times New Roman" w:hAnsi="Times New Roman"/>
          <w:noProof/>
          <w:color w:val="000000" w:themeColor="text1"/>
          <w:sz w:val="28"/>
          <w:szCs w:val="28"/>
          <w:lang w:eastAsia="ru-RU"/>
        </w:rPr>
        <w:sectPr w:rsidR="00F4600E" w:rsidRPr="004C2B32" w:rsidSect="00D24550">
          <w:pgSz w:w="11906" w:h="16838"/>
          <w:pgMar w:top="1134" w:right="851" w:bottom="1134" w:left="1701" w:header="709" w:footer="709" w:gutter="0"/>
          <w:cols w:space="708"/>
          <w:docGrid w:linePitch="360"/>
        </w:sectPr>
      </w:pPr>
    </w:p>
    <w:p w:rsidR="004A3EFB" w:rsidRPr="004C2B32" w:rsidRDefault="00B8415A" w:rsidP="00F4600E">
      <w:pPr>
        <w:spacing w:after="0" w:line="240" w:lineRule="auto"/>
        <w:jc w:val="center"/>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lastRenderedPageBreak/>
        <w:drawing>
          <wp:inline distT="0" distB="0" distL="0" distR="0" wp14:anchorId="15607812">
            <wp:extent cx="9175115" cy="5041900"/>
            <wp:effectExtent l="0" t="0" r="698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75115" cy="5041900"/>
                    </a:xfrm>
                    <a:prstGeom prst="rect">
                      <a:avLst/>
                    </a:prstGeom>
                    <a:noFill/>
                  </pic:spPr>
                </pic:pic>
              </a:graphicData>
            </a:graphic>
          </wp:inline>
        </w:drawing>
      </w:r>
    </w:p>
    <w:p w:rsidR="00635348" w:rsidRPr="004C2B32" w:rsidRDefault="004A3EFB" w:rsidP="00B8415A">
      <w:pPr>
        <w:spacing w:after="0"/>
        <w:jc w:val="center"/>
        <w:rPr>
          <w:rFonts w:ascii="Times New Roman" w:hAnsi="Times New Roman"/>
          <w:sz w:val="28"/>
          <w:szCs w:val="28"/>
        </w:rPr>
      </w:pPr>
      <w:r w:rsidRPr="004C2B32">
        <w:rPr>
          <w:rFonts w:ascii="Times New Roman" w:hAnsi="Times New Roman"/>
          <w:color w:val="000000" w:themeColor="text1"/>
          <w:sz w:val="28"/>
          <w:szCs w:val="28"/>
        </w:rPr>
        <w:t xml:space="preserve">Рисунок 5.4 – Средние </w:t>
      </w:r>
      <w:r w:rsidR="00BC2D6B" w:rsidRPr="00BC2D6B">
        <w:rPr>
          <w:rFonts w:ascii="Times New Roman" w:hAnsi="Times New Roman"/>
          <w:color w:val="000000" w:themeColor="text1"/>
          <w:sz w:val="28"/>
          <w:szCs w:val="28"/>
        </w:rPr>
        <w:t xml:space="preserve">значения </w:t>
      </w:r>
      <w:r w:rsidRPr="004C2B32">
        <w:rPr>
          <w:rFonts w:ascii="Times New Roman" w:hAnsi="Times New Roman"/>
          <w:color w:val="000000" w:themeColor="text1"/>
          <w:sz w:val="28"/>
          <w:szCs w:val="28"/>
        </w:rPr>
        <w:t xml:space="preserve">оценки параметров, характеризующих компетентность сотрудников </w:t>
      </w:r>
      <w:r w:rsidR="00B8415A">
        <w:rPr>
          <w:rFonts w:ascii="Times New Roman" w:hAnsi="Times New Roman"/>
          <w:color w:val="000000" w:themeColor="text1"/>
          <w:sz w:val="28"/>
          <w:szCs w:val="28"/>
        </w:rPr>
        <w:t xml:space="preserve">средних </w:t>
      </w:r>
      <w:r w:rsidRPr="004C2B32">
        <w:rPr>
          <w:rFonts w:ascii="Times New Roman" w:hAnsi="Times New Roman"/>
          <w:color w:val="000000" w:themeColor="text1"/>
          <w:sz w:val="28"/>
          <w:szCs w:val="28"/>
        </w:rPr>
        <w:t xml:space="preserve">общеобразовательных школ </w:t>
      </w:r>
      <w:r w:rsidR="00B8415A" w:rsidRPr="00B8415A">
        <w:rPr>
          <w:rFonts w:ascii="Times New Roman" w:hAnsi="Times New Roman"/>
          <w:color w:val="000000" w:themeColor="text1"/>
          <w:sz w:val="28"/>
          <w:szCs w:val="28"/>
        </w:rPr>
        <w:t xml:space="preserve">Куйбышевского района </w:t>
      </w:r>
      <w:r w:rsidRPr="004C2B32">
        <w:rPr>
          <w:rFonts w:ascii="Times New Roman" w:hAnsi="Times New Roman"/>
          <w:color w:val="000000" w:themeColor="text1"/>
          <w:sz w:val="28"/>
          <w:szCs w:val="28"/>
        </w:rPr>
        <w:t>Ростовской области (в среднем по каждой школе)</w:t>
      </w:r>
      <w:r w:rsidRPr="004C2B32">
        <w:rPr>
          <w:rFonts w:ascii="Times New Roman" w:hAnsi="Times New Roman"/>
          <w:sz w:val="28"/>
          <w:szCs w:val="28"/>
        </w:rPr>
        <w:t xml:space="preserve">, </w:t>
      </w:r>
      <w:r w:rsidR="003A3EE4" w:rsidRPr="004C2B32">
        <w:rPr>
          <w:rFonts w:ascii="Times New Roman" w:hAnsi="Times New Roman"/>
          <w:sz w:val="28"/>
          <w:szCs w:val="28"/>
        </w:rPr>
        <w:t>средние баллы</w:t>
      </w:r>
    </w:p>
    <w:p w:rsidR="00F4600E" w:rsidRPr="004C2B32" w:rsidRDefault="00F4600E" w:rsidP="004A3EFB">
      <w:pPr>
        <w:spacing w:after="0"/>
        <w:jc w:val="center"/>
        <w:rPr>
          <w:rFonts w:ascii="Times New Roman" w:hAnsi="Times New Roman"/>
          <w:color w:val="000000" w:themeColor="text1"/>
          <w:sz w:val="28"/>
          <w:szCs w:val="28"/>
        </w:rPr>
      </w:pPr>
    </w:p>
    <w:p w:rsidR="00F4600E" w:rsidRPr="004C2B32" w:rsidRDefault="00F4600E" w:rsidP="004A3EFB">
      <w:pPr>
        <w:spacing w:after="0"/>
        <w:jc w:val="center"/>
        <w:rPr>
          <w:rFonts w:ascii="Times New Roman" w:hAnsi="Times New Roman"/>
          <w:color w:val="000000" w:themeColor="text1"/>
          <w:sz w:val="28"/>
          <w:szCs w:val="28"/>
        </w:rPr>
        <w:sectPr w:rsidR="00F4600E" w:rsidRPr="004C2B32" w:rsidSect="00F4600E">
          <w:pgSz w:w="16838" w:h="11906" w:orient="landscape"/>
          <w:pgMar w:top="851" w:right="1134" w:bottom="1701" w:left="1134" w:header="709" w:footer="709" w:gutter="0"/>
          <w:cols w:space="708"/>
          <w:docGrid w:linePitch="360"/>
        </w:sectPr>
      </w:pPr>
    </w:p>
    <w:p w:rsidR="00227C83" w:rsidRPr="004C2B32" w:rsidRDefault="00852DF8" w:rsidP="00676856">
      <w:pPr>
        <w:keepNext/>
        <w:keepLines/>
        <w:spacing w:after="0"/>
        <w:jc w:val="center"/>
        <w:outlineLvl w:val="0"/>
        <w:rPr>
          <w:rFonts w:ascii="Times New Roman" w:eastAsia="Times New Roman" w:hAnsi="Times New Roman"/>
          <w:b/>
          <w:bCs/>
          <w:sz w:val="28"/>
          <w:szCs w:val="28"/>
          <w:lang w:eastAsia="x-none"/>
        </w:rPr>
      </w:pPr>
      <w:bookmarkStart w:id="12" w:name="_Toc455479804"/>
      <w:bookmarkStart w:id="13" w:name="_Toc1480638"/>
      <w:r w:rsidRPr="006E5BB5">
        <w:rPr>
          <w:rFonts w:ascii="Times New Roman" w:eastAsia="Times New Roman" w:hAnsi="Times New Roman"/>
          <w:b/>
          <w:bCs/>
          <w:sz w:val="28"/>
          <w:szCs w:val="28"/>
          <w:lang w:eastAsia="x-none"/>
        </w:rPr>
        <w:lastRenderedPageBreak/>
        <w:t>6</w:t>
      </w:r>
      <w:r w:rsidR="00790E35" w:rsidRPr="006E5BB5">
        <w:rPr>
          <w:rFonts w:ascii="Times New Roman" w:eastAsia="Times New Roman" w:hAnsi="Times New Roman"/>
          <w:b/>
          <w:bCs/>
          <w:sz w:val="28"/>
          <w:szCs w:val="28"/>
          <w:lang w:eastAsia="x-none"/>
        </w:rPr>
        <w:t>.</w:t>
      </w:r>
      <w:r w:rsidR="00227C83" w:rsidRPr="006E5BB5">
        <w:rPr>
          <w:rFonts w:ascii="Times New Roman" w:eastAsia="Times New Roman" w:hAnsi="Times New Roman"/>
          <w:b/>
          <w:bCs/>
          <w:sz w:val="28"/>
          <w:szCs w:val="28"/>
          <w:lang w:eastAsia="x-none"/>
        </w:rPr>
        <w:t xml:space="preserve"> Показатели удовлетворенности </w:t>
      </w:r>
      <w:r w:rsidR="00A77344" w:rsidRPr="006E5BB5">
        <w:rPr>
          <w:rFonts w:ascii="Times New Roman" w:eastAsia="Times New Roman" w:hAnsi="Times New Roman"/>
          <w:b/>
          <w:bCs/>
          <w:sz w:val="28"/>
          <w:szCs w:val="28"/>
          <w:lang w:eastAsia="x-none"/>
        </w:rPr>
        <w:t>услови</w:t>
      </w:r>
      <w:r w:rsidR="009A1C19" w:rsidRPr="006E5BB5">
        <w:rPr>
          <w:rFonts w:ascii="Times New Roman" w:eastAsia="Times New Roman" w:hAnsi="Times New Roman"/>
          <w:b/>
          <w:bCs/>
          <w:sz w:val="28"/>
          <w:szCs w:val="28"/>
          <w:lang w:eastAsia="x-none"/>
        </w:rPr>
        <w:t>ями</w:t>
      </w:r>
      <w:r w:rsidR="00A77344" w:rsidRPr="006E5BB5">
        <w:rPr>
          <w:rFonts w:ascii="Times New Roman" w:eastAsia="Times New Roman" w:hAnsi="Times New Roman"/>
          <w:b/>
          <w:bCs/>
          <w:sz w:val="28"/>
          <w:szCs w:val="28"/>
          <w:lang w:eastAsia="x-none"/>
        </w:rPr>
        <w:t xml:space="preserve"> </w:t>
      </w:r>
      <w:r w:rsidR="00031006" w:rsidRPr="006E5BB5">
        <w:rPr>
          <w:rFonts w:ascii="Times New Roman" w:eastAsia="Times New Roman" w:hAnsi="Times New Roman"/>
          <w:b/>
          <w:bCs/>
          <w:sz w:val="28"/>
          <w:szCs w:val="28"/>
          <w:lang w:eastAsia="x-none"/>
        </w:rPr>
        <w:t>осуществления</w:t>
      </w:r>
      <w:r w:rsidR="00227C83" w:rsidRPr="006E5BB5">
        <w:rPr>
          <w:rFonts w:ascii="Times New Roman" w:eastAsia="Times New Roman" w:hAnsi="Times New Roman"/>
          <w:b/>
          <w:bCs/>
          <w:sz w:val="28"/>
          <w:szCs w:val="28"/>
          <w:lang w:eastAsia="x-none"/>
        </w:rPr>
        <w:t xml:space="preserve"> образовательной деятельности </w:t>
      </w:r>
      <w:bookmarkEnd w:id="12"/>
      <w:r w:rsidR="008003B7" w:rsidRPr="006E5BB5">
        <w:rPr>
          <w:rFonts w:ascii="Times New Roman" w:eastAsia="Times New Roman" w:hAnsi="Times New Roman"/>
          <w:b/>
          <w:bCs/>
          <w:sz w:val="28"/>
          <w:szCs w:val="28"/>
          <w:lang w:eastAsia="x-none"/>
        </w:rPr>
        <w:t>образовательны</w:t>
      </w:r>
      <w:r w:rsidR="00031006" w:rsidRPr="006E5BB5">
        <w:rPr>
          <w:rFonts w:ascii="Times New Roman" w:eastAsia="Times New Roman" w:hAnsi="Times New Roman"/>
          <w:b/>
          <w:bCs/>
          <w:sz w:val="28"/>
          <w:szCs w:val="28"/>
          <w:lang w:eastAsia="x-none"/>
        </w:rPr>
        <w:t>ми</w:t>
      </w:r>
      <w:r w:rsidR="008003B7" w:rsidRPr="006E5BB5">
        <w:rPr>
          <w:rFonts w:ascii="Times New Roman" w:eastAsia="Times New Roman" w:hAnsi="Times New Roman"/>
          <w:b/>
          <w:bCs/>
          <w:sz w:val="28"/>
          <w:szCs w:val="28"/>
          <w:lang w:eastAsia="x-none"/>
        </w:rPr>
        <w:t xml:space="preserve"> организаци</w:t>
      </w:r>
      <w:r w:rsidR="00031006" w:rsidRPr="006E5BB5">
        <w:rPr>
          <w:rFonts w:ascii="Times New Roman" w:eastAsia="Times New Roman" w:hAnsi="Times New Roman"/>
          <w:b/>
          <w:bCs/>
          <w:sz w:val="28"/>
          <w:szCs w:val="28"/>
          <w:lang w:eastAsia="x-none"/>
        </w:rPr>
        <w:t>ями</w:t>
      </w:r>
      <w:bookmarkEnd w:id="13"/>
    </w:p>
    <w:p w:rsidR="00227C83" w:rsidRDefault="00227C83" w:rsidP="00227C83">
      <w:pPr>
        <w:spacing w:after="0" w:line="360" w:lineRule="auto"/>
        <w:ind w:firstLine="709"/>
        <w:jc w:val="both"/>
        <w:rPr>
          <w:rFonts w:ascii="Times New Roman" w:hAnsi="Times New Roman"/>
          <w:sz w:val="28"/>
          <w:szCs w:val="28"/>
        </w:rPr>
      </w:pPr>
    </w:p>
    <w:p w:rsidR="00310FDA" w:rsidRPr="004C2B32" w:rsidRDefault="00310FDA" w:rsidP="00227C83">
      <w:pPr>
        <w:spacing w:after="0" w:line="360" w:lineRule="auto"/>
        <w:ind w:firstLine="709"/>
        <w:jc w:val="both"/>
        <w:rPr>
          <w:rFonts w:ascii="Times New Roman" w:hAnsi="Times New Roman"/>
          <w:sz w:val="28"/>
          <w:szCs w:val="28"/>
        </w:rPr>
      </w:pPr>
    </w:p>
    <w:p w:rsidR="005A0512" w:rsidRPr="004C2B32" w:rsidRDefault="005A0512" w:rsidP="005A0512">
      <w:pPr>
        <w:spacing w:after="0" w:line="360" w:lineRule="auto"/>
        <w:ind w:firstLine="709"/>
        <w:jc w:val="both"/>
        <w:rPr>
          <w:rFonts w:ascii="Times New Roman" w:hAnsi="Times New Roman"/>
          <w:noProof/>
          <w:sz w:val="28"/>
          <w:szCs w:val="28"/>
        </w:rPr>
      </w:pPr>
      <w:r w:rsidRPr="004C2B32">
        <w:rPr>
          <w:rFonts w:ascii="Times New Roman" w:hAnsi="Times New Roman"/>
          <w:noProof/>
          <w:sz w:val="28"/>
          <w:szCs w:val="28"/>
        </w:rPr>
        <w:t>Инструментарий социологического опроса родителей школьников 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5A0512" w:rsidRPr="004C2B32" w:rsidRDefault="005A0512" w:rsidP="00310FDA">
      <w:pPr>
        <w:spacing w:after="0"/>
        <w:ind w:firstLine="709"/>
        <w:rPr>
          <w:rFonts w:ascii="Times New Roman" w:hAnsi="Times New Roman"/>
          <w:noProof/>
          <w:sz w:val="28"/>
          <w:szCs w:val="28"/>
        </w:rPr>
      </w:pPr>
    </w:p>
    <w:p w:rsidR="005A0512" w:rsidRPr="004C2B32" w:rsidRDefault="005A0512" w:rsidP="00310FDA">
      <w:pPr>
        <w:spacing w:after="0"/>
        <w:contextualSpacing/>
        <w:jc w:val="center"/>
        <w:rPr>
          <w:rFonts w:ascii="Times New Roman" w:hAnsi="Times New Roman"/>
          <w:i/>
          <w:sz w:val="28"/>
          <w:szCs w:val="28"/>
        </w:rPr>
      </w:pPr>
      <w:r w:rsidRPr="004C2B32">
        <w:rPr>
          <w:rFonts w:ascii="Times New Roman" w:hAnsi="Times New Roman"/>
          <w:i/>
          <w:sz w:val="28"/>
          <w:szCs w:val="28"/>
        </w:rPr>
        <w:t>А) Материально-техническое и информационное обеспечение образовательной организации</w:t>
      </w:r>
    </w:p>
    <w:p w:rsidR="0079758A" w:rsidRPr="004C2B32" w:rsidRDefault="0079758A" w:rsidP="00310FDA">
      <w:pPr>
        <w:spacing w:after="0"/>
        <w:ind w:firstLine="709"/>
        <w:jc w:val="both"/>
        <w:rPr>
          <w:rFonts w:ascii="Times New Roman" w:hAnsi="Times New Roman"/>
          <w:sz w:val="28"/>
          <w:szCs w:val="28"/>
        </w:rPr>
      </w:pPr>
    </w:p>
    <w:p w:rsidR="0079758A" w:rsidRPr="00636E14" w:rsidRDefault="0079758A" w:rsidP="0079758A">
      <w:pPr>
        <w:spacing w:after="0" w:line="360" w:lineRule="auto"/>
        <w:ind w:firstLine="709"/>
        <w:jc w:val="both"/>
        <w:rPr>
          <w:rFonts w:ascii="Times New Roman" w:hAnsi="Times New Roman"/>
          <w:sz w:val="28"/>
          <w:szCs w:val="28"/>
          <w:highlight w:val="yellow"/>
        </w:rPr>
      </w:pPr>
      <w:r w:rsidRPr="00DA3EF7">
        <w:rPr>
          <w:rFonts w:ascii="Times New Roman" w:hAnsi="Times New Roman"/>
          <w:noProof/>
          <w:sz w:val="28"/>
          <w:szCs w:val="28"/>
        </w:rPr>
        <w:t>Результаты опроса по блоку «</w:t>
      </w:r>
      <w:r w:rsidRPr="00DA3EF7">
        <w:rPr>
          <w:rFonts w:ascii="Times New Roman" w:hAnsi="Times New Roman"/>
          <w:i/>
          <w:noProof/>
          <w:sz w:val="28"/>
          <w:szCs w:val="28"/>
        </w:rPr>
        <w:t>материально-техническое и информационное обеспечение»</w:t>
      </w:r>
      <w:r w:rsidRPr="00DA3EF7">
        <w:rPr>
          <w:rFonts w:ascii="Times New Roman" w:hAnsi="Times New Roman"/>
          <w:noProof/>
          <w:sz w:val="28"/>
          <w:szCs w:val="28"/>
        </w:rPr>
        <w:t xml:space="preserve"> деятельности анализируемых </w:t>
      </w:r>
      <w:r w:rsidR="00636E14" w:rsidRPr="00DA3EF7">
        <w:rPr>
          <w:rFonts w:ascii="Times New Roman" w:hAnsi="Times New Roman"/>
          <w:noProof/>
          <w:sz w:val="28"/>
          <w:szCs w:val="28"/>
        </w:rPr>
        <w:t xml:space="preserve">средних </w:t>
      </w:r>
      <w:r w:rsidRPr="00DA3EF7">
        <w:rPr>
          <w:rFonts w:ascii="Times New Roman" w:hAnsi="Times New Roman"/>
          <w:noProof/>
          <w:sz w:val="28"/>
          <w:szCs w:val="28"/>
        </w:rPr>
        <w:t xml:space="preserve">общеобразовательных школ </w:t>
      </w:r>
      <w:r w:rsidR="00636E14" w:rsidRPr="00DA3EF7">
        <w:rPr>
          <w:rFonts w:ascii="Times New Roman" w:hAnsi="Times New Roman"/>
          <w:sz w:val="28"/>
          <w:szCs w:val="28"/>
        </w:rPr>
        <w:t xml:space="preserve">Куйбышевского района </w:t>
      </w:r>
      <w:r w:rsidRPr="00DA3EF7">
        <w:rPr>
          <w:rFonts w:ascii="Times New Roman" w:hAnsi="Times New Roman"/>
          <w:noProof/>
          <w:sz w:val="28"/>
          <w:szCs w:val="28"/>
        </w:rPr>
        <w:t xml:space="preserve">Ростовской области показывают, </w:t>
      </w:r>
      <w:r w:rsidRPr="00DA3EF7">
        <w:rPr>
          <w:rFonts w:ascii="Times New Roman" w:hAnsi="Times New Roman"/>
          <w:sz w:val="28"/>
          <w:szCs w:val="28"/>
        </w:rPr>
        <w:t xml:space="preserve">что респонденты высоко оценивают изучаемые параметры. Вместе с тем, ряд оценок по исследуемым параметрам демонстрируют значительный разброс по отдельным образовательным организациям </w:t>
      </w:r>
      <w:r w:rsidRPr="00DA3EF7">
        <w:rPr>
          <w:rFonts w:ascii="Times New Roman" w:hAnsi="Times New Roman"/>
          <w:noProof/>
          <w:sz w:val="28"/>
          <w:szCs w:val="28"/>
        </w:rPr>
        <w:t>(</w:t>
      </w:r>
      <w:r w:rsidRPr="00DA3EF7">
        <w:rPr>
          <w:rFonts w:ascii="Times New Roman" w:hAnsi="Times New Roman"/>
          <w:sz w:val="28"/>
          <w:szCs w:val="28"/>
        </w:rPr>
        <w:t>таблицы 6.1-6.2):</w:t>
      </w:r>
    </w:p>
    <w:p w:rsidR="00071D65" w:rsidRPr="000F10A6" w:rsidRDefault="0079758A" w:rsidP="0079758A">
      <w:pPr>
        <w:spacing w:after="0" w:line="360" w:lineRule="auto"/>
        <w:ind w:firstLine="709"/>
        <w:jc w:val="both"/>
        <w:rPr>
          <w:rFonts w:ascii="Times New Roman" w:hAnsi="Times New Roman"/>
          <w:color w:val="000000" w:themeColor="text1"/>
          <w:sz w:val="28"/>
          <w:szCs w:val="28"/>
        </w:rPr>
      </w:pPr>
      <w:r w:rsidRPr="000F10A6">
        <w:rPr>
          <w:rFonts w:ascii="Times New Roman" w:hAnsi="Times New Roman"/>
          <w:sz w:val="28"/>
          <w:szCs w:val="28"/>
        </w:rPr>
        <w:t xml:space="preserve">- комфортность пребывания в школе (оценка удовлетворенности изменяется в диапазоне от </w:t>
      </w:r>
      <w:r w:rsidR="000F10A6" w:rsidRPr="000F10A6">
        <w:rPr>
          <w:rFonts w:ascii="Times New Roman" w:hAnsi="Times New Roman"/>
          <w:sz w:val="28"/>
          <w:szCs w:val="28"/>
        </w:rPr>
        <w:t>95</w:t>
      </w:r>
      <w:r w:rsidRPr="000F10A6">
        <w:rPr>
          <w:rFonts w:ascii="Times New Roman" w:hAnsi="Times New Roman"/>
          <w:sz w:val="28"/>
          <w:szCs w:val="28"/>
        </w:rPr>
        <w:t>,</w:t>
      </w:r>
      <w:r w:rsidR="000F10A6" w:rsidRPr="000F10A6">
        <w:rPr>
          <w:rFonts w:ascii="Times New Roman" w:hAnsi="Times New Roman"/>
          <w:sz w:val="28"/>
          <w:szCs w:val="28"/>
        </w:rPr>
        <w:t>0</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9</w:t>
      </w:r>
      <w:r w:rsidRPr="000F10A6">
        <w:rPr>
          <w:rFonts w:ascii="Times New Roman" w:hAnsi="Times New Roman"/>
          <w:sz w:val="28"/>
          <w:szCs w:val="28"/>
        </w:rPr>
        <w:t>,</w:t>
      </w:r>
      <w:r w:rsidR="000F10A6" w:rsidRPr="000F10A6">
        <w:rPr>
          <w:rFonts w:ascii="Times New Roman" w:hAnsi="Times New Roman"/>
          <w:sz w:val="28"/>
          <w:szCs w:val="28"/>
        </w:rPr>
        <w:t>2</w:t>
      </w:r>
      <w:r w:rsidRPr="000F10A6">
        <w:rPr>
          <w:rFonts w:ascii="Times New Roman" w:hAnsi="Times New Roman"/>
          <w:sz w:val="28"/>
          <w:szCs w:val="28"/>
        </w:rPr>
        <w:t xml:space="preserve"> до </w:t>
      </w:r>
      <w:r w:rsidR="000F10A6" w:rsidRPr="000F10A6">
        <w:rPr>
          <w:rFonts w:ascii="Times New Roman" w:hAnsi="Times New Roman"/>
          <w:sz w:val="28"/>
          <w:szCs w:val="28"/>
        </w:rPr>
        <w:t>10</w:t>
      </w:r>
      <w:r w:rsidRPr="000F10A6">
        <w:rPr>
          <w:rFonts w:ascii="Times New Roman" w:hAnsi="Times New Roman"/>
          <w:sz w:val="28"/>
          <w:szCs w:val="28"/>
        </w:rPr>
        <w:t>,</w:t>
      </w:r>
      <w:r w:rsidR="000F10A6" w:rsidRPr="000F10A6">
        <w:rPr>
          <w:rFonts w:ascii="Times New Roman" w:hAnsi="Times New Roman"/>
          <w:sz w:val="28"/>
          <w:szCs w:val="28"/>
        </w:rPr>
        <w:t>0</w:t>
      </w:r>
      <w:r w:rsidRPr="000F10A6">
        <w:rPr>
          <w:rFonts w:ascii="Times New Roman" w:hAnsi="Times New Roman"/>
          <w:sz w:val="28"/>
          <w:szCs w:val="28"/>
        </w:rPr>
        <w:t xml:space="preserve"> балл</w:t>
      </w:r>
      <w:r w:rsidR="000F10A6" w:rsidRPr="000F10A6">
        <w:rPr>
          <w:rFonts w:ascii="Times New Roman" w:hAnsi="Times New Roman"/>
          <w:sz w:val="28"/>
          <w:szCs w:val="28"/>
        </w:rPr>
        <w:t>ов</w:t>
      </w:r>
      <w:r w:rsidRPr="000F10A6">
        <w:rPr>
          <w:rFonts w:ascii="Times New Roman" w:hAnsi="Times New Roman"/>
          <w:sz w:val="28"/>
          <w:szCs w:val="28"/>
        </w:rPr>
        <w:t>);</w:t>
      </w:r>
    </w:p>
    <w:p w:rsidR="009553E0" w:rsidRPr="000F10A6" w:rsidRDefault="0079758A" w:rsidP="0079758A">
      <w:pPr>
        <w:spacing w:after="0" w:line="360" w:lineRule="auto"/>
        <w:ind w:firstLine="709"/>
        <w:jc w:val="both"/>
        <w:rPr>
          <w:rFonts w:ascii="Times New Roman" w:hAnsi="Times New Roman"/>
          <w:sz w:val="28"/>
          <w:szCs w:val="28"/>
        </w:rPr>
      </w:pPr>
      <w:r w:rsidRPr="000F10A6">
        <w:rPr>
          <w:rFonts w:ascii="Times New Roman" w:hAnsi="Times New Roman"/>
          <w:sz w:val="28"/>
          <w:szCs w:val="28"/>
        </w:rPr>
        <w:t xml:space="preserve">- санитарно-гигиенические условия в школе (оценка удовлетворенности изменяется в диапазоне от </w:t>
      </w:r>
      <w:r w:rsidR="000F10A6" w:rsidRPr="000F10A6">
        <w:rPr>
          <w:rFonts w:ascii="Times New Roman" w:hAnsi="Times New Roman"/>
          <w:sz w:val="28"/>
          <w:szCs w:val="28"/>
        </w:rPr>
        <w:t>96</w:t>
      </w:r>
      <w:r w:rsidRPr="000F10A6">
        <w:rPr>
          <w:rFonts w:ascii="Times New Roman" w:hAnsi="Times New Roman"/>
          <w:sz w:val="28"/>
          <w:szCs w:val="28"/>
        </w:rPr>
        <w:t>,</w:t>
      </w:r>
      <w:r w:rsidR="000F10A6" w:rsidRPr="000F10A6">
        <w:rPr>
          <w:rFonts w:ascii="Times New Roman" w:hAnsi="Times New Roman"/>
          <w:sz w:val="28"/>
          <w:szCs w:val="28"/>
        </w:rPr>
        <w:t>7</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9</w:t>
      </w:r>
      <w:r w:rsidRPr="000F10A6">
        <w:rPr>
          <w:rFonts w:ascii="Times New Roman" w:hAnsi="Times New Roman"/>
          <w:sz w:val="28"/>
          <w:szCs w:val="28"/>
        </w:rPr>
        <w:t>,</w:t>
      </w:r>
      <w:r w:rsidR="000F10A6" w:rsidRPr="000F10A6">
        <w:rPr>
          <w:rFonts w:ascii="Times New Roman" w:hAnsi="Times New Roman"/>
          <w:sz w:val="28"/>
          <w:szCs w:val="28"/>
        </w:rPr>
        <w:t>5</w:t>
      </w:r>
      <w:r w:rsidRPr="000F10A6">
        <w:rPr>
          <w:rFonts w:ascii="Times New Roman" w:hAnsi="Times New Roman"/>
          <w:sz w:val="28"/>
          <w:szCs w:val="28"/>
        </w:rPr>
        <w:t xml:space="preserve"> до </w:t>
      </w:r>
      <w:r w:rsidR="000F10A6" w:rsidRPr="000F10A6">
        <w:rPr>
          <w:rFonts w:ascii="Times New Roman" w:hAnsi="Times New Roman"/>
          <w:sz w:val="28"/>
          <w:szCs w:val="28"/>
        </w:rPr>
        <w:t>10</w:t>
      </w:r>
      <w:r w:rsidRPr="000F10A6">
        <w:rPr>
          <w:rFonts w:ascii="Times New Roman" w:hAnsi="Times New Roman"/>
          <w:sz w:val="28"/>
          <w:szCs w:val="28"/>
        </w:rPr>
        <w:t>,</w:t>
      </w:r>
      <w:r w:rsidR="000F10A6" w:rsidRPr="000F10A6">
        <w:rPr>
          <w:rFonts w:ascii="Times New Roman" w:hAnsi="Times New Roman"/>
          <w:sz w:val="28"/>
          <w:szCs w:val="28"/>
        </w:rPr>
        <w:t>0</w:t>
      </w:r>
      <w:r w:rsidRPr="000F10A6">
        <w:rPr>
          <w:rFonts w:ascii="Times New Roman" w:hAnsi="Times New Roman"/>
          <w:sz w:val="28"/>
          <w:szCs w:val="28"/>
        </w:rPr>
        <w:t xml:space="preserve"> балл</w:t>
      </w:r>
      <w:r w:rsidR="000F10A6" w:rsidRPr="000F10A6">
        <w:rPr>
          <w:rFonts w:ascii="Times New Roman" w:hAnsi="Times New Roman"/>
          <w:sz w:val="28"/>
          <w:szCs w:val="28"/>
        </w:rPr>
        <w:t>ов</w:t>
      </w:r>
      <w:r w:rsidRPr="000F10A6">
        <w:rPr>
          <w:rFonts w:ascii="Times New Roman" w:hAnsi="Times New Roman"/>
          <w:sz w:val="28"/>
          <w:szCs w:val="28"/>
        </w:rPr>
        <w:t>);</w:t>
      </w:r>
    </w:p>
    <w:p w:rsidR="009553E0" w:rsidRDefault="0079758A" w:rsidP="0079758A">
      <w:pPr>
        <w:spacing w:after="0" w:line="360" w:lineRule="auto"/>
        <w:ind w:firstLine="709"/>
        <w:jc w:val="both"/>
        <w:rPr>
          <w:rFonts w:ascii="Times New Roman" w:hAnsi="Times New Roman"/>
          <w:sz w:val="28"/>
          <w:szCs w:val="28"/>
        </w:rPr>
      </w:pPr>
      <w:r w:rsidRPr="000F10A6">
        <w:rPr>
          <w:rFonts w:ascii="Times New Roman" w:hAnsi="Times New Roman"/>
          <w:sz w:val="28"/>
          <w:szCs w:val="28"/>
        </w:rPr>
        <w:t xml:space="preserve">- обеспеченность учебных кабинетов наглядными пособиями и учебным оборудованием (оценка удовлетворенности изменяется в пределах от </w:t>
      </w:r>
      <w:r w:rsidR="000F10A6" w:rsidRPr="000F10A6">
        <w:rPr>
          <w:rFonts w:ascii="Times New Roman" w:hAnsi="Times New Roman"/>
          <w:sz w:val="28"/>
          <w:szCs w:val="28"/>
        </w:rPr>
        <w:t>9</w:t>
      </w:r>
      <w:r w:rsidRPr="000F10A6">
        <w:rPr>
          <w:rFonts w:ascii="Times New Roman" w:hAnsi="Times New Roman"/>
          <w:sz w:val="28"/>
          <w:szCs w:val="28"/>
        </w:rPr>
        <w:t>8,</w:t>
      </w:r>
      <w:r w:rsidR="000F10A6" w:rsidRPr="000F10A6">
        <w:rPr>
          <w:rFonts w:ascii="Times New Roman" w:hAnsi="Times New Roman"/>
          <w:sz w:val="28"/>
          <w:szCs w:val="28"/>
        </w:rPr>
        <w:t>3</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8</w:t>
      </w:r>
      <w:r w:rsidR="009553E0" w:rsidRPr="000F10A6">
        <w:rPr>
          <w:rFonts w:ascii="Times New Roman" w:hAnsi="Times New Roman"/>
          <w:sz w:val="28"/>
          <w:szCs w:val="28"/>
        </w:rPr>
        <w:t>,</w:t>
      </w:r>
      <w:r w:rsidR="000F10A6" w:rsidRPr="000F10A6">
        <w:rPr>
          <w:rFonts w:ascii="Times New Roman" w:hAnsi="Times New Roman"/>
          <w:sz w:val="28"/>
          <w:szCs w:val="28"/>
        </w:rPr>
        <w:t>2</w:t>
      </w:r>
      <w:r w:rsidRPr="000F10A6">
        <w:rPr>
          <w:rFonts w:ascii="Times New Roman" w:hAnsi="Times New Roman"/>
          <w:sz w:val="28"/>
          <w:szCs w:val="28"/>
        </w:rPr>
        <w:t xml:space="preserve"> до 9,</w:t>
      </w:r>
      <w:r w:rsidR="000F10A6" w:rsidRPr="000F10A6">
        <w:rPr>
          <w:rFonts w:ascii="Times New Roman" w:hAnsi="Times New Roman"/>
          <w:sz w:val="28"/>
          <w:szCs w:val="28"/>
        </w:rPr>
        <w:t>8</w:t>
      </w:r>
      <w:r w:rsidRPr="000F10A6">
        <w:rPr>
          <w:rFonts w:ascii="Times New Roman" w:hAnsi="Times New Roman"/>
          <w:sz w:val="28"/>
          <w:szCs w:val="28"/>
        </w:rPr>
        <w:t xml:space="preserve"> балла);</w:t>
      </w:r>
    </w:p>
    <w:p w:rsidR="009553E0" w:rsidRPr="000F10A6" w:rsidRDefault="0079758A" w:rsidP="0079758A">
      <w:pPr>
        <w:spacing w:after="0" w:line="360" w:lineRule="auto"/>
        <w:ind w:firstLine="709"/>
        <w:jc w:val="both"/>
        <w:rPr>
          <w:rFonts w:ascii="Times New Roman" w:hAnsi="Times New Roman"/>
          <w:sz w:val="28"/>
          <w:szCs w:val="28"/>
        </w:rPr>
      </w:pPr>
      <w:r w:rsidRPr="000F10A6">
        <w:rPr>
          <w:rFonts w:ascii="Times New Roman" w:hAnsi="Times New Roman"/>
          <w:sz w:val="28"/>
          <w:szCs w:val="28"/>
        </w:rPr>
        <w:t xml:space="preserve">- обеспеченность школы техническими средствами обучения оценка удовлетворенности изменяется в пределах от </w:t>
      </w:r>
      <w:r w:rsidR="000F10A6" w:rsidRPr="000F10A6">
        <w:rPr>
          <w:rFonts w:ascii="Times New Roman" w:hAnsi="Times New Roman"/>
          <w:sz w:val="28"/>
          <w:szCs w:val="28"/>
        </w:rPr>
        <w:t>98</w:t>
      </w:r>
      <w:r w:rsidRPr="000F10A6">
        <w:rPr>
          <w:rFonts w:ascii="Times New Roman" w:hAnsi="Times New Roman"/>
          <w:sz w:val="28"/>
          <w:szCs w:val="28"/>
        </w:rPr>
        <w:t>,</w:t>
      </w:r>
      <w:r w:rsidR="000F10A6" w:rsidRPr="000F10A6">
        <w:rPr>
          <w:rFonts w:ascii="Times New Roman" w:hAnsi="Times New Roman"/>
          <w:sz w:val="28"/>
          <w:szCs w:val="28"/>
        </w:rPr>
        <w:t>3</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8</w:t>
      </w:r>
      <w:r w:rsidRPr="000F10A6">
        <w:rPr>
          <w:rFonts w:ascii="Times New Roman" w:hAnsi="Times New Roman"/>
          <w:sz w:val="28"/>
          <w:szCs w:val="28"/>
        </w:rPr>
        <w:t>,</w:t>
      </w:r>
      <w:r w:rsidR="000F10A6" w:rsidRPr="000F10A6">
        <w:rPr>
          <w:rFonts w:ascii="Times New Roman" w:hAnsi="Times New Roman"/>
          <w:sz w:val="28"/>
          <w:szCs w:val="28"/>
        </w:rPr>
        <w:t>6</w:t>
      </w:r>
      <w:r w:rsidRPr="000F10A6">
        <w:rPr>
          <w:rFonts w:ascii="Times New Roman" w:hAnsi="Times New Roman"/>
          <w:sz w:val="28"/>
          <w:szCs w:val="28"/>
        </w:rPr>
        <w:t xml:space="preserve"> до </w:t>
      </w:r>
      <w:r w:rsidR="000F10A6" w:rsidRPr="000F10A6">
        <w:rPr>
          <w:rFonts w:ascii="Times New Roman" w:hAnsi="Times New Roman"/>
          <w:sz w:val="28"/>
          <w:szCs w:val="28"/>
        </w:rPr>
        <w:t>10</w:t>
      </w:r>
      <w:r w:rsidRPr="000F10A6">
        <w:rPr>
          <w:rFonts w:ascii="Times New Roman" w:hAnsi="Times New Roman"/>
          <w:sz w:val="28"/>
          <w:szCs w:val="28"/>
        </w:rPr>
        <w:t>,</w:t>
      </w:r>
      <w:r w:rsidR="000F10A6" w:rsidRPr="000F10A6">
        <w:rPr>
          <w:rFonts w:ascii="Times New Roman" w:hAnsi="Times New Roman"/>
          <w:sz w:val="28"/>
          <w:szCs w:val="28"/>
        </w:rPr>
        <w:t>0</w:t>
      </w:r>
      <w:r w:rsidRPr="000F10A6">
        <w:rPr>
          <w:rFonts w:ascii="Times New Roman" w:hAnsi="Times New Roman"/>
          <w:sz w:val="28"/>
          <w:szCs w:val="28"/>
        </w:rPr>
        <w:t xml:space="preserve"> балл</w:t>
      </w:r>
      <w:r w:rsidR="000F10A6" w:rsidRPr="000F10A6">
        <w:rPr>
          <w:rFonts w:ascii="Times New Roman" w:hAnsi="Times New Roman"/>
          <w:sz w:val="28"/>
          <w:szCs w:val="28"/>
        </w:rPr>
        <w:t>ов</w:t>
      </w:r>
      <w:r w:rsidRPr="000F10A6">
        <w:rPr>
          <w:rFonts w:ascii="Times New Roman" w:hAnsi="Times New Roman"/>
          <w:sz w:val="28"/>
          <w:szCs w:val="28"/>
        </w:rPr>
        <w:t>);</w:t>
      </w:r>
    </w:p>
    <w:p w:rsidR="009553E0" w:rsidRPr="000F10A6" w:rsidRDefault="0079758A" w:rsidP="00CA27C9">
      <w:pPr>
        <w:spacing w:after="0" w:line="360" w:lineRule="auto"/>
        <w:ind w:firstLine="709"/>
        <w:jc w:val="both"/>
        <w:rPr>
          <w:rFonts w:ascii="Times New Roman" w:hAnsi="Times New Roman"/>
          <w:sz w:val="28"/>
          <w:szCs w:val="28"/>
        </w:rPr>
      </w:pPr>
      <w:r w:rsidRPr="000F10A6">
        <w:rPr>
          <w:rFonts w:ascii="Times New Roman" w:hAnsi="Times New Roman"/>
          <w:sz w:val="28"/>
          <w:szCs w:val="28"/>
        </w:rPr>
        <w:lastRenderedPageBreak/>
        <w:t xml:space="preserve">- доступ к ресурсам сети Интернет (оценка удовлетворенности изменяется в пределах от </w:t>
      </w:r>
      <w:r w:rsidR="00CA27C9" w:rsidRPr="000F10A6">
        <w:rPr>
          <w:rFonts w:ascii="Times New Roman" w:hAnsi="Times New Roman"/>
          <w:sz w:val="28"/>
          <w:szCs w:val="28"/>
        </w:rPr>
        <w:t>7</w:t>
      </w:r>
      <w:r w:rsidR="000F10A6" w:rsidRPr="000F10A6">
        <w:rPr>
          <w:rFonts w:ascii="Times New Roman" w:hAnsi="Times New Roman"/>
          <w:sz w:val="28"/>
          <w:szCs w:val="28"/>
        </w:rPr>
        <w:t>6</w:t>
      </w:r>
      <w:r w:rsidRPr="000F10A6">
        <w:rPr>
          <w:rFonts w:ascii="Times New Roman" w:hAnsi="Times New Roman"/>
          <w:sz w:val="28"/>
          <w:szCs w:val="28"/>
        </w:rPr>
        <w:t>,</w:t>
      </w:r>
      <w:r w:rsidR="000F10A6" w:rsidRPr="000F10A6">
        <w:rPr>
          <w:rFonts w:ascii="Times New Roman" w:hAnsi="Times New Roman"/>
          <w:sz w:val="28"/>
          <w:szCs w:val="28"/>
        </w:rPr>
        <w:t>3</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6</w:t>
      </w:r>
      <w:r w:rsidRPr="000F10A6">
        <w:rPr>
          <w:rFonts w:ascii="Times New Roman" w:hAnsi="Times New Roman"/>
          <w:sz w:val="28"/>
          <w:szCs w:val="28"/>
        </w:rPr>
        <w:t>,</w:t>
      </w:r>
      <w:r w:rsidR="000F10A6" w:rsidRPr="000F10A6">
        <w:rPr>
          <w:rFonts w:ascii="Times New Roman" w:hAnsi="Times New Roman"/>
          <w:sz w:val="28"/>
          <w:szCs w:val="28"/>
        </w:rPr>
        <w:t>4</w:t>
      </w:r>
      <w:r w:rsidRPr="000F10A6">
        <w:rPr>
          <w:rFonts w:ascii="Times New Roman" w:hAnsi="Times New Roman"/>
          <w:sz w:val="28"/>
          <w:szCs w:val="28"/>
        </w:rPr>
        <w:t xml:space="preserve"> до 9,</w:t>
      </w:r>
      <w:r w:rsidR="000F10A6" w:rsidRPr="000F10A6">
        <w:rPr>
          <w:rFonts w:ascii="Times New Roman" w:hAnsi="Times New Roman"/>
          <w:sz w:val="28"/>
          <w:szCs w:val="28"/>
        </w:rPr>
        <w:t>8</w:t>
      </w:r>
      <w:r w:rsidRPr="000F10A6">
        <w:rPr>
          <w:rFonts w:ascii="Times New Roman" w:hAnsi="Times New Roman"/>
          <w:sz w:val="28"/>
          <w:szCs w:val="28"/>
        </w:rPr>
        <w:t xml:space="preserve"> балла);</w:t>
      </w:r>
      <w:r w:rsidR="00CA27C9" w:rsidRPr="000F10A6">
        <w:rPr>
          <w:rFonts w:ascii="Times New Roman" w:hAnsi="Times New Roman"/>
          <w:sz w:val="28"/>
          <w:szCs w:val="28"/>
        </w:rPr>
        <w:t xml:space="preserve"> отметим, что в </w:t>
      </w:r>
      <w:r w:rsidR="000F10A6" w:rsidRPr="000F10A6">
        <w:rPr>
          <w:rFonts w:ascii="Times New Roman" w:hAnsi="Times New Roman"/>
          <w:sz w:val="28"/>
          <w:szCs w:val="28"/>
        </w:rPr>
        <w:t>одной</w:t>
      </w:r>
      <w:r w:rsidR="00CA27C9" w:rsidRPr="000F10A6">
        <w:rPr>
          <w:rFonts w:ascii="Times New Roman" w:hAnsi="Times New Roman"/>
          <w:sz w:val="28"/>
          <w:szCs w:val="28"/>
        </w:rPr>
        <w:t xml:space="preserve"> школ</w:t>
      </w:r>
      <w:r w:rsidR="000F10A6" w:rsidRPr="000F10A6">
        <w:rPr>
          <w:rFonts w:ascii="Times New Roman" w:hAnsi="Times New Roman"/>
          <w:sz w:val="28"/>
          <w:szCs w:val="28"/>
        </w:rPr>
        <w:t>е</w:t>
      </w:r>
      <w:r w:rsidR="00CA27C9" w:rsidRPr="000F10A6">
        <w:rPr>
          <w:rFonts w:ascii="Times New Roman" w:hAnsi="Times New Roman"/>
          <w:sz w:val="28"/>
          <w:szCs w:val="28"/>
        </w:rPr>
        <w:t xml:space="preserve"> (</w:t>
      </w:r>
      <w:r w:rsidR="000F10A6" w:rsidRPr="000F10A6">
        <w:rPr>
          <w:rFonts w:ascii="Times New Roman" w:hAnsi="Times New Roman"/>
          <w:sz w:val="28"/>
          <w:szCs w:val="28"/>
        </w:rPr>
        <w:t>Миллеровская СОШ</w:t>
      </w:r>
      <w:r w:rsidR="00CA27C9" w:rsidRPr="000F10A6">
        <w:rPr>
          <w:rFonts w:ascii="Times New Roman" w:hAnsi="Times New Roman"/>
          <w:sz w:val="28"/>
          <w:szCs w:val="28"/>
        </w:rPr>
        <w:t xml:space="preserve">) </w:t>
      </w:r>
      <w:r w:rsidR="00CA27C9" w:rsidRPr="000F10A6">
        <w:rPr>
          <w:rFonts w:ascii="Times New Roman" w:hAnsi="Times New Roman"/>
          <w:color w:val="000000" w:themeColor="text1"/>
          <w:sz w:val="28"/>
          <w:szCs w:val="28"/>
        </w:rPr>
        <w:t>средн</w:t>
      </w:r>
      <w:r w:rsidR="000F10A6" w:rsidRPr="000F10A6">
        <w:rPr>
          <w:rFonts w:ascii="Times New Roman" w:hAnsi="Times New Roman"/>
          <w:color w:val="000000" w:themeColor="text1"/>
          <w:sz w:val="28"/>
          <w:szCs w:val="28"/>
        </w:rPr>
        <w:t>яя</w:t>
      </w:r>
      <w:r w:rsidR="00CA27C9" w:rsidRPr="000F10A6">
        <w:rPr>
          <w:rFonts w:ascii="Times New Roman" w:hAnsi="Times New Roman"/>
          <w:color w:val="000000" w:themeColor="text1"/>
          <w:sz w:val="28"/>
          <w:szCs w:val="28"/>
        </w:rPr>
        <w:t xml:space="preserve"> оценк</w:t>
      </w:r>
      <w:r w:rsidR="000F10A6" w:rsidRPr="000F10A6">
        <w:rPr>
          <w:rFonts w:ascii="Times New Roman" w:hAnsi="Times New Roman"/>
          <w:color w:val="000000" w:themeColor="text1"/>
          <w:sz w:val="28"/>
          <w:szCs w:val="28"/>
        </w:rPr>
        <w:t>а</w:t>
      </w:r>
      <w:r w:rsidR="00CA27C9" w:rsidRPr="000F10A6">
        <w:rPr>
          <w:rFonts w:ascii="Times New Roman" w:hAnsi="Times New Roman"/>
          <w:color w:val="000000" w:themeColor="text1"/>
          <w:sz w:val="28"/>
          <w:szCs w:val="28"/>
        </w:rPr>
        <w:t xml:space="preserve"> по этому параметру зафиксирован</w:t>
      </w:r>
      <w:r w:rsidR="000F10A6" w:rsidRPr="000F10A6">
        <w:rPr>
          <w:rFonts w:ascii="Times New Roman" w:hAnsi="Times New Roman"/>
          <w:color w:val="000000" w:themeColor="text1"/>
          <w:sz w:val="28"/>
          <w:szCs w:val="28"/>
        </w:rPr>
        <w:t>а</w:t>
      </w:r>
      <w:r w:rsidR="00CA27C9" w:rsidRPr="000F10A6">
        <w:rPr>
          <w:rFonts w:ascii="Times New Roman" w:hAnsi="Times New Roman"/>
          <w:color w:val="000000" w:themeColor="text1"/>
          <w:sz w:val="28"/>
          <w:szCs w:val="28"/>
        </w:rPr>
        <w:t xml:space="preserve"> на уровне ниже 7,0 баллов (соответственно 6,</w:t>
      </w:r>
      <w:r w:rsidR="000F10A6" w:rsidRPr="000F10A6">
        <w:rPr>
          <w:rFonts w:ascii="Times New Roman" w:hAnsi="Times New Roman"/>
          <w:color w:val="000000" w:themeColor="text1"/>
          <w:sz w:val="28"/>
          <w:szCs w:val="28"/>
        </w:rPr>
        <w:t>4</w:t>
      </w:r>
      <w:r w:rsidR="00CA27C9" w:rsidRPr="000F10A6">
        <w:rPr>
          <w:rFonts w:ascii="Times New Roman" w:hAnsi="Times New Roman"/>
          <w:color w:val="000000" w:themeColor="text1"/>
          <w:sz w:val="28"/>
          <w:szCs w:val="28"/>
        </w:rPr>
        <w:t xml:space="preserve"> балла);</w:t>
      </w:r>
    </w:p>
    <w:p w:rsidR="005054AB" w:rsidRPr="005054AB" w:rsidRDefault="0079758A" w:rsidP="00615FFD">
      <w:pPr>
        <w:spacing w:after="0" w:line="360" w:lineRule="auto"/>
        <w:ind w:firstLine="709"/>
        <w:jc w:val="both"/>
        <w:rPr>
          <w:rFonts w:ascii="Times New Roman" w:hAnsi="Times New Roman"/>
          <w:sz w:val="28"/>
          <w:szCs w:val="28"/>
        </w:rPr>
      </w:pPr>
      <w:r w:rsidRPr="005054AB">
        <w:rPr>
          <w:rFonts w:ascii="Times New Roman" w:hAnsi="Times New Roman"/>
          <w:sz w:val="28"/>
          <w:szCs w:val="28"/>
        </w:rPr>
        <w:t xml:space="preserve">- медицинское обслуживание (оценка удовлетворенности изменяется в пределах от </w:t>
      </w:r>
      <w:r w:rsidR="005054AB" w:rsidRPr="005054AB">
        <w:rPr>
          <w:rFonts w:ascii="Times New Roman" w:hAnsi="Times New Roman"/>
          <w:sz w:val="28"/>
          <w:szCs w:val="28"/>
        </w:rPr>
        <w:t>57</w:t>
      </w:r>
      <w:r w:rsidRPr="005054AB">
        <w:rPr>
          <w:rFonts w:ascii="Times New Roman" w:hAnsi="Times New Roman"/>
          <w:sz w:val="28"/>
          <w:szCs w:val="28"/>
        </w:rPr>
        <w:t>,</w:t>
      </w:r>
      <w:r w:rsidR="005054AB" w:rsidRPr="005054AB">
        <w:rPr>
          <w:rFonts w:ascii="Times New Roman" w:hAnsi="Times New Roman"/>
          <w:sz w:val="28"/>
          <w:szCs w:val="28"/>
        </w:rPr>
        <w:t>8</w:t>
      </w:r>
      <w:r w:rsidRPr="005054AB">
        <w:rPr>
          <w:rFonts w:ascii="Times New Roman" w:hAnsi="Times New Roman"/>
          <w:sz w:val="28"/>
          <w:szCs w:val="28"/>
        </w:rPr>
        <w:t xml:space="preserve">% до 100,0%, средние оценки параметра – от </w:t>
      </w:r>
      <w:r w:rsidR="005054AB" w:rsidRPr="005054AB">
        <w:rPr>
          <w:rFonts w:ascii="Times New Roman" w:hAnsi="Times New Roman"/>
          <w:sz w:val="28"/>
          <w:szCs w:val="28"/>
        </w:rPr>
        <w:t>5</w:t>
      </w:r>
      <w:r w:rsidRPr="005054AB">
        <w:rPr>
          <w:rFonts w:ascii="Times New Roman" w:hAnsi="Times New Roman"/>
          <w:sz w:val="28"/>
          <w:szCs w:val="28"/>
        </w:rPr>
        <w:t>,</w:t>
      </w:r>
      <w:r w:rsidR="005054AB" w:rsidRPr="005054AB">
        <w:rPr>
          <w:rFonts w:ascii="Times New Roman" w:hAnsi="Times New Roman"/>
          <w:sz w:val="28"/>
          <w:szCs w:val="28"/>
        </w:rPr>
        <w:t>0</w:t>
      </w:r>
      <w:r w:rsidRPr="005054AB">
        <w:rPr>
          <w:rFonts w:ascii="Times New Roman" w:hAnsi="Times New Roman"/>
          <w:sz w:val="28"/>
          <w:szCs w:val="28"/>
        </w:rPr>
        <w:t xml:space="preserve"> до </w:t>
      </w:r>
      <w:r w:rsidR="005054AB" w:rsidRPr="005054AB">
        <w:rPr>
          <w:rFonts w:ascii="Times New Roman" w:hAnsi="Times New Roman"/>
          <w:sz w:val="28"/>
          <w:szCs w:val="28"/>
        </w:rPr>
        <w:t>9</w:t>
      </w:r>
      <w:r w:rsidRPr="005054AB">
        <w:rPr>
          <w:rFonts w:ascii="Times New Roman" w:hAnsi="Times New Roman"/>
          <w:sz w:val="28"/>
          <w:szCs w:val="28"/>
        </w:rPr>
        <w:t>,</w:t>
      </w:r>
      <w:r w:rsidR="005054AB" w:rsidRPr="005054AB">
        <w:rPr>
          <w:rFonts w:ascii="Times New Roman" w:hAnsi="Times New Roman"/>
          <w:sz w:val="28"/>
          <w:szCs w:val="28"/>
        </w:rPr>
        <w:t>0</w:t>
      </w:r>
      <w:r w:rsidRPr="005054AB">
        <w:rPr>
          <w:rFonts w:ascii="Times New Roman" w:hAnsi="Times New Roman"/>
          <w:sz w:val="28"/>
          <w:szCs w:val="28"/>
        </w:rPr>
        <w:t xml:space="preserve"> балл</w:t>
      </w:r>
      <w:r w:rsidR="005054AB" w:rsidRPr="005054AB">
        <w:rPr>
          <w:rFonts w:ascii="Times New Roman" w:hAnsi="Times New Roman"/>
          <w:sz w:val="28"/>
          <w:szCs w:val="28"/>
        </w:rPr>
        <w:t>ов</w:t>
      </w:r>
      <w:r w:rsidRPr="005054AB">
        <w:rPr>
          <w:rFonts w:ascii="Times New Roman" w:hAnsi="Times New Roman"/>
          <w:sz w:val="28"/>
          <w:szCs w:val="28"/>
        </w:rPr>
        <w:t>);</w:t>
      </w:r>
      <w:r w:rsidR="005054AB" w:rsidRPr="005054AB">
        <w:rPr>
          <w:rFonts w:ascii="Times New Roman" w:hAnsi="Times New Roman"/>
          <w:sz w:val="28"/>
          <w:szCs w:val="28"/>
        </w:rPr>
        <w:t xml:space="preserve"> </w:t>
      </w:r>
      <w:r w:rsidR="00CA27C9" w:rsidRPr="005054AB">
        <w:rPr>
          <w:rFonts w:ascii="Times New Roman" w:hAnsi="Times New Roman"/>
          <w:sz w:val="28"/>
          <w:szCs w:val="28"/>
        </w:rPr>
        <w:t xml:space="preserve">отметим, что в </w:t>
      </w:r>
      <w:r w:rsidR="005054AB" w:rsidRPr="005054AB">
        <w:rPr>
          <w:rFonts w:ascii="Times New Roman" w:hAnsi="Times New Roman"/>
          <w:sz w:val="28"/>
          <w:szCs w:val="28"/>
        </w:rPr>
        <w:t>трех</w:t>
      </w:r>
      <w:r w:rsidR="00CA27C9" w:rsidRPr="005054AB">
        <w:rPr>
          <w:rFonts w:ascii="Times New Roman" w:hAnsi="Times New Roman"/>
          <w:sz w:val="28"/>
          <w:szCs w:val="28"/>
        </w:rPr>
        <w:t xml:space="preserve"> школах (</w:t>
      </w:r>
      <w:r w:rsidR="005054AB" w:rsidRPr="005054AB">
        <w:rPr>
          <w:rFonts w:ascii="Times New Roman" w:hAnsi="Times New Roman"/>
          <w:sz w:val="28"/>
          <w:szCs w:val="28"/>
        </w:rPr>
        <w:t xml:space="preserve">Крюковская СОШ, Миллеровская СОШ, </w:t>
      </w:r>
      <w:proofErr w:type="spellStart"/>
      <w:r w:rsidR="005054AB" w:rsidRPr="005054AB">
        <w:rPr>
          <w:rFonts w:ascii="Times New Roman" w:hAnsi="Times New Roman"/>
          <w:sz w:val="28"/>
          <w:szCs w:val="28"/>
        </w:rPr>
        <w:t>Ясиновская</w:t>
      </w:r>
      <w:proofErr w:type="spellEnd"/>
      <w:r w:rsidR="005054AB" w:rsidRPr="005054AB">
        <w:rPr>
          <w:rFonts w:ascii="Times New Roman" w:hAnsi="Times New Roman"/>
          <w:sz w:val="28"/>
          <w:szCs w:val="28"/>
        </w:rPr>
        <w:t xml:space="preserve"> СОШ)</w:t>
      </w:r>
      <w:r w:rsidR="00141D34" w:rsidRPr="005054AB">
        <w:rPr>
          <w:rFonts w:ascii="Times New Roman" w:hAnsi="Times New Roman"/>
          <w:sz w:val="28"/>
          <w:szCs w:val="28"/>
        </w:rPr>
        <w:t xml:space="preserve"> </w:t>
      </w:r>
      <w:r w:rsidR="00CA27C9" w:rsidRPr="005054AB">
        <w:rPr>
          <w:rFonts w:ascii="Times New Roman" w:hAnsi="Times New Roman"/>
          <w:sz w:val="28"/>
          <w:szCs w:val="28"/>
        </w:rPr>
        <w:t xml:space="preserve">доля удовлетворенных респондентов по этому параметру соответственно составила </w:t>
      </w:r>
      <w:r w:rsidR="005054AB" w:rsidRPr="005054AB">
        <w:rPr>
          <w:rFonts w:ascii="Times New Roman" w:hAnsi="Times New Roman"/>
          <w:sz w:val="28"/>
          <w:szCs w:val="28"/>
        </w:rPr>
        <w:t xml:space="preserve">57,8%, 69,4%, 78,0% </w:t>
      </w:r>
      <w:r w:rsidR="00CA27C9" w:rsidRPr="005054AB">
        <w:rPr>
          <w:rFonts w:ascii="Times New Roman" w:hAnsi="Times New Roman"/>
          <w:sz w:val="28"/>
          <w:szCs w:val="28"/>
        </w:rPr>
        <w:t xml:space="preserve">при средних оценках параметра </w:t>
      </w:r>
      <w:r w:rsidR="005054AB" w:rsidRPr="005054AB">
        <w:rPr>
          <w:rFonts w:ascii="Times New Roman" w:hAnsi="Times New Roman"/>
          <w:sz w:val="28"/>
          <w:szCs w:val="28"/>
        </w:rPr>
        <w:t xml:space="preserve">5,0; 5,9; 6,7 </w:t>
      </w:r>
      <w:r w:rsidR="00141D34" w:rsidRPr="005054AB">
        <w:rPr>
          <w:rFonts w:ascii="Times New Roman" w:hAnsi="Times New Roman"/>
          <w:sz w:val="28"/>
          <w:szCs w:val="28"/>
        </w:rPr>
        <w:t>балла</w:t>
      </w:r>
      <w:r w:rsidR="00CA27C9" w:rsidRPr="005054AB">
        <w:rPr>
          <w:rFonts w:ascii="Times New Roman" w:hAnsi="Times New Roman"/>
          <w:sz w:val="28"/>
          <w:szCs w:val="28"/>
        </w:rPr>
        <w:t>;</w:t>
      </w:r>
    </w:p>
    <w:p w:rsidR="00615FFD" w:rsidRPr="004F5F34" w:rsidRDefault="0079758A" w:rsidP="0079758A">
      <w:pPr>
        <w:spacing w:after="0" w:line="360" w:lineRule="auto"/>
        <w:ind w:firstLine="709"/>
        <w:jc w:val="both"/>
        <w:rPr>
          <w:rFonts w:ascii="Times New Roman" w:hAnsi="Times New Roman"/>
          <w:sz w:val="28"/>
          <w:szCs w:val="28"/>
        </w:rPr>
      </w:pPr>
      <w:r w:rsidRPr="004F5F34">
        <w:rPr>
          <w:rFonts w:ascii="Times New Roman" w:hAnsi="Times New Roman"/>
          <w:sz w:val="28"/>
          <w:szCs w:val="28"/>
        </w:rPr>
        <w:t xml:space="preserve">- организация питания (оценка удовлетворенности изменяется в пределах от </w:t>
      </w:r>
      <w:r w:rsidR="004F5F34" w:rsidRPr="004F5F34">
        <w:rPr>
          <w:rFonts w:ascii="Times New Roman" w:hAnsi="Times New Roman"/>
          <w:sz w:val="28"/>
          <w:szCs w:val="28"/>
        </w:rPr>
        <w:t>88</w:t>
      </w:r>
      <w:r w:rsidRPr="004F5F34">
        <w:rPr>
          <w:rFonts w:ascii="Times New Roman" w:hAnsi="Times New Roman"/>
          <w:sz w:val="28"/>
          <w:szCs w:val="28"/>
        </w:rPr>
        <w:t>,</w:t>
      </w:r>
      <w:r w:rsidR="004F5F34" w:rsidRPr="004F5F34">
        <w:rPr>
          <w:rFonts w:ascii="Times New Roman" w:hAnsi="Times New Roman"/>
          <w:sz w:val="28"/>
          <w:szCs w:val="28"/>
        </w:rPr>
        <w:t>3</w:t>
      </w:r>
      <w:r w:rsidRPr="004F5F34">
        <w:rPr>
          <w:rFonts w:ascii="Times New Roman" w:hAnsi="Times New Roman"/>
          <w:sz w:val="28"/>
          <w:szCs w:val="28"/>
        </w:rPr>
        <w:t xml:space="preserve">% до 100,0%, средние оценки параметра – от </w:t>
      </w:r>
      <w:r w:rsidR="004F5F34" w:rsidRPr="004F5F34">
        <w:rPr>
          <w:rFonts w:ascii="Times New Roman" w:hAnsi="Times New Roman"/>
          <w:sz w:val="28"/>
          <w:szCs w:val="28"/>
        </w:rPr>
        <w:t>9</w:t>
      </w:r>
      <w:r w:rsidRPr="004F5F34">
        <w:rPr>
          <w:rFonts w:ascii="Times New Roman" w:hAnsi="Times New Roman"/>
          <w:sz w:val="28"/>
          <w:szCs w:val="28"/>
        </w:rPr>
        <w:t>,</w:t>
      </w:r>
      <w:r w:rsidR="004F5F34" w:rsidRPr="004F5F34">
        <w:rPr>
          <w:rFonts w:ascii="Times New Roman" w:hAnsi="Times New Roman"/>
          <w:sz w:val="28"/>
          <w:szCs w:val="28"/>
        </w:rPr>
        <w:t>0</w:t>
      </w:r>
      <w:r w:rsidRPr="004F5F34">
        <w:rPr>
          <w:rFonts w:ascii="Times New Roman" w:hAnsi="Times New Roman"/>
          <w:sz w:val="28"/>
          <w:szCs w:val="28"/>
        </w:rPr>
        <w:t xml:space="preserve"> до </w:t>
      </w:r>
      <w:r w:rsidR="004F5F34" w:rsidRPr="004F5F34">
        <w:rPr>
          <w:rFonts w:ascii="Times New Roman" w:hAnsi="Times New Roman"/>
          <w:sz w:val="28"/>
          <w:szCs w:val="28"/>
        </w:rPr>
        <w:t>10</w:t>
      </w:r>
      <w:r w:rsidRPr="004F5F34">
        <w:rPr>
          <w:rFonts w:ascii="Times New Roman" w:hAnsi="Times New Roman"/>
          <w:sz w:val="28"/>
          <w:szCs w:val="28"/>
        </w:rPr>
        <w:t>,</w:t>
      </w:r>
      <w:r w:rsidR="004F5F34" w:rsidRPr="004F5F34">
        <w:rPr>
          <w:rFonts w:ascii="Times New Roman" w:hAnsi="Times New Roman"/>
          <w:sz w:val="28"/>
          <w:szCs w:val="28"/>
        </w:rPr>
        <w:t>0</w:t>
      </w:r>
      <w:r w:rsidRPr="004F5F34">
        <w:rPr>
          <w:rFonts w:ascii="Times New Roman" w:hAnsi="Times New Roman"/>
          <w:sz w:val="28"/>
          <w:szCs w:val="28"/>
        </w:rPr>
        <w:t xml:space="preserve"> балл</w:t>
      </w:r>
      <w:r w:rsidR="004F5F34" w:rsidRPr="004F5F34">
        <w:rPr>
          <w:rFonts w:ascii="Times New Roman" w:hAnsi="Times New Roman"/>
          <w:sz w:val="28"/>
          <w:szCs w:val="28"/>
        </w:rPr>
        <w:t>ов</w:t>
      </w:r>
      <w:r w:rsidRPr="004F5F34">
        <w:rPr>
          <w:rFonts w:ascii="Times New Roman" w:hAnsi="Times New Roman"/>
          <w:sz w:val="28"/>
          <w:szCs w:val="28"/>
        </w:rPr>
        <w:t>);</w:t>
      </w:r>
    </w:p>
    <w:p w:rsidR="008D7C48" w:rsidRPr="004F5F34" w:rsidRDefault="0079758A" w:rsidP="0079758A">
      <w:pPr>
        <w:spacing w:after="0" w:line="360" w:lineRule="auto"/>
        <w:ind w:firstLine="709"/>
        <w:jc w:val="both"/>
        <w:rPr>
          <w:rFonts w:ascii="Times New Roman" w:hAnsi="Times New Roman"/>
          <w:sz w:val="28"/>
          <w:szCs w:val="28"/>
        </w:rPr>
      </w:pPr>
      <w:r w:rsidRPr="004F5F34">
        <w:rPr>
          <w:rFonts w:ascii="Times New Roman" w:hAnsi="Times New Roman"/>
          <w:sz w:val="28"/>
          <w:szCs w:val="28"/>
        </w:rPr>
        <w:t xml:space="preserve">- благоустройство территории учебного корпуса (оценка удовлетворенности изменяется в пределах от </w:t>
      </w:r>
      <w:r w:rsidR="004F5F34" w:rsidRPr="004F5F34">
        <w:rPr>
          <w:rFonts w:ascii="Times New Roman" w:hAnsi="Times New Roman"/>
          <w:sz w:val="28"/>
          <w:szCs w:val="28"/>
        </w:rPr>
        <w:t>95</w:t>
      </w:r>
      <w:r w:rsidRPr="004F5F34">
        <w:rPr>
          <w:rFonts w:ascii="Times New Roman" w:hAnsi="Times New Roman"/>
          <w:sz w:val="28"/>
          <w:szCs w:val="28"/>
        </w:rPr>
        <w:t>,</w:t>
      </w:r>
      <w:r w:rsidR="004F5F34" w:rsidRPr="004F5F34">
        <w:rPr>
          <w:rFonts w:ascii="Times New Roman" w:hAnsi="Times New Roman"/>
          <w:sz w:val="28"/>
          <w:szCs w:val="28"/>
        </w:rPr>
        <w:t>0</w:t>
      </w:r>
      <w:r w:rsidRPr="004F5F34">
        <w:rPr>
          <w:rFonts w:ascii="Times New Roman" w:hAnsi="Times New Roman"/>
          <w:sz w:val="28"/>
          <w:szCs w:val="28"/>
        </w:rPr>
        <w:t xml:space="preserve">% до 100,0%, средние оценки параметра – от </w:t>
      </w:r>
      <w:r w:rsidR="004F5F34" w:rsidRPr="004F5F34">
        <w:rPr>
          <w:rFonts w:ascii="Times New Roman" w:hAnsi="Times New Roman"/>
          <w:sz w:val="28"/>
          <w:szCs w:val="28"/>
        </w:rPr>
        <w:t>8</w:t>
      </w:r>
      <w:r w:rsidRPr="004F5F34">
        <w:rPr>
          <w:rFonts w:ascii="Times New Roman" w:hAnsi="Times New Roman"/>
          <w:sz w:val="28"/>
          <w:szCs w:val="28"/>
        </w:rPr>
        <w:t>,</w:t>
      </w:r>
      <w:r w:rsidR="004F5F34" w:rsidRPr="004F5F34">
        <w:rPr>
          <w:rFonts w:ascii="Times New Roman" w:hAnsi="Times New Roman"/>
          <w:sz w:val="28"/>
          <w:szCs w:val="28"/>
        </w:rPr>
        <w:t>4</w:t>
      </w:r>
      <w:r w:rsidRPr="004F5F34">
        <w:rPr>
          <w:rFonts w:ascii="Times New Roman" w:hAnsi="Times New Roman"/>
          <w:sz w:val="28"/>
          <w:szCs w:val="28"/>
        </w:rPr>
        <w:t xml:space="preserve"> до 10,0 баллов);</w:t>
      </w:r>
    </w:p>
    <w:p w:rsidR="00581BCB" w:rsidRPr="00310FDA" w:rsidRDefault="0079758A" w:rsidP="00581BCB">
      <w:pPr>
        <w:spacing w:after="0" w:line="360" w:lineRule="auto"/>
        <w:ind w:firstLine="709"/>
        <w:jc w:val="both"/>
        <w:rPr>
          <w:rFonts w:ascii="Times New Roman" w:hAnsi="Times New Roman"/>
          <w:sz w:val="28"/>
          <w:szCs w:val="28"/>
        </w:rPr>
      </w:pPr>
      <w:r w:rsidRPr="00310FDA">
        <w:rPr>
          <w:rFonts w:ascii="Times New Roman" w:hAnsi="Times New Roman"/>
          <w:sz w:val="28"/>
          <w:szCs w:val="28"/>
        </w:rPr>
        <w:t xml:space="preserve">- организация охраны и соблюдение безопасности пребывания ребенка в школе (оценка удовлетворенности изменяется в пределах от </w:t>
      </w:r>
      <w:r w:rsidR="00310FDA" w:rsidRPr="00310FDA">
        <w:rPr>
          <w:rFonts w:ascii="Times New Roman" w:hAnsi="Times New Roman"/>
          <w:sz w:val="28"/>
          <w:szCs w:val="28"/>
        </w:rPr>
        <w:t>96</w:t>
      </w:r>
      <w:r w:rsidRPr="00310FDA">
        <w:rPr>
          <w:rFonts w:ascii="Times New Roman" w:hAnsi="Times New Roman"/>
          <w:sz w:val="28"/>
          <w:szCs w:val="28"/>
        </w:rPr>
        <w:t xml:space="preserve">,7% до 100,0%, средние оценки параметра – от </w:t>
      </w:r>
      <w:r w:rsidR="00310FDA" w:rsidRPr="00310FDA">
        <w:rPr>
          <w:rFonts w:ascii="Times New Roman" w:hAnsi="Times New Roman"/>
          <w:sz w:val="28"/>
          <w:szCs w:val="28"/>
        </w:rPr>
        <w:t>8</w:t>
      </w:r>
      <w:r w:rsidRPr="00310FDA">
        <w:rPr>
          <w:rFonts w:ascii="Times New Roman" w:hAnsi="Times New Roman"/>
          <w:sz w:val="28"/>
          <w:szCs w:val="28"/>
        </w:rPr>
        <w:t>,</w:t>
      </w:r>
      <w:r w:rsidR="00310FDA" w:rsidRPr="00310FDA">
        <w:rPr>
          <w:rFonts w:ascii="Times New Roman" w:hAnsi="Times New Roman"/>
          <w:sz w:val="28"/>
          <w:szCs w:val="28"/>
        </w:rPr>
        <w:t>8</w:t>
      </w:r>
      <w:r w:rsidRPr="00310FDA">
        <w:rPr>
          <w:rFonts w:ascii="Times New Roman" w:hAnsi="Times New Roman"/>
          <w:sz w:val="28"/>
          <w:szCs w:val="28"/>
        </w:rPr>
        <w:t xml:space="preserve"> до 10,0 баллов);</w:t>
      </w:r>
    </w:p>
    <w:p w:rsidR="009C3D35" w:rsidRPr="00310FDA" w:rsidRDefault="0079758A" w:rsidP="009C3D35">
      <w:pPr>
        <w:spacing w:after="0" w:line="360" w:lineRule="auto"/>
        <w:ind w:firstLine="709"/>
        <w:jc w:val="both"/>
        <w:rPr>
          <w:rFonts w:ascii="Times New Roman" w:hAnsi="Times New Roman"/>
          <w:sz w:val="28"/>
          <w:szCs w:val="28"/>
        </w:rPr>
      </w:pPr>
      <w:r w:rsidRPr="00310FDA">
        <w:rPr>
          <w:rFonts w:ascii="Times New Roman" w:hAnsi="Times New Roman"/>
          <w:sz w:val="28"/>
          <w:szCs w:val="28"/>
        </w:rPr>
        <w:t xml:space="preserve">- полнота, доступность и актуальность информации о деятельности школы на официальном сайте (оценка удовлетворенности изменяется в пределах от </w:t>
      </w:r>
      <w:r w:rsidR="00310FDA" w:rsidRPr="00310FDA">
        <w:rPr>
          <w:rFonts w:ascii="Times New Roman" w:hAnsi="Times New Roman"/>
          <w:sz w:val="28"/>
          <w:szCs w:val="28"/>
        </w:rPr>
        <w:t>93</w:t>
      </w:r>
      <w:r w:rsidRPr="00310FDA">
        <w:rPr>
          <w:rFonts w:ascii="Times New Roman" w:hAnsi="Times New Roman"/>
          <w:sz w:val="28"/>
          <w:szCs w:val="28"/>
        </w:rPr>
        <w:t>,</w:t>
      </w:r>
      <w:r w:rsidR="00310FDA" w:rsidRPr="00310FDA">
        <w:rPr>
          <w:rFonts w:ascii="Times New Roman" w:hAnsi="Times New Roman"/>
          <w:sz w:val="28"/>
          <w:szCs w:val="28"/>
        </w:rPr>
        <w:t>3</w:t>
      </w:r>
      <w:r w:rsidRPr="00310FDA">
        <w:rPr>
          <w:rFonts w:ascii="Times New Roman" w:hAnsi="Times New Roman"/>
          <w:sz w:val="28"/>
          <w:szCs w:val="28"/>
        </w:rPr>
        <w:t xml:space="preserve">% до 100,0%, средние оценки параметра – от </w:t>
      </w:r>
      <w:r w:rsidR="00310FDA" w:rsidRPr="00310FDA">
        <w:rPr>
          <w:rFonts w:ascii="Times New Roman" w:hAnsi="Times New Roman"/>
          <w:sz w:val="28"/>
          <w:szCs w:val="28"/>
        </w:rPr>
        <w:t>8</w:t>
      </w:r>
      <w:r w:rsidRPr="00310FDA">
        <w:rPr>
          <w:rFonts w:ascii="Times New Roman" w:hAnsi="Times New Roman"/>
          <w:sz w:val="28"/>
          <w:szCs w:val="28"/>
        </w:rPr>
        <w:t>,</w:t>
      </w:r>
      <w:r w:rsidR="00310FDA" w:rsidRPr="00310FDA">
        <w:rPr>
          <w:rFonts w:ascii="Times New Roman" w:hAnsi="Times New Roman"/>
          <w:sz w:val="28"/>
          <w:szCs w:val="28"/>
        </w:rPr>
        <w:t>9</w:t>
      </w:r>
      <w:r w:rsidRPr="00310FDA">
        <w:rPr>
          <w:rFonts w:ascii="Times New Roman" w:hAnsi="Times New Roman"/>
          <w:sz w:val="28"/>
          <w:szCs w:val="28"/>
        </w:rPr>
        <w:t xml:space="preserve"> до </w:t>
      </w:r>
      <w:r w:rsidR="00310FDA" w:rsidRPr="00310FDA">
        <w:rPr>
          <w:rFonts w:ascii="Times New Roman" w:hAnsi="Times New Roman"/>
          <w:sz w:val="28"/>
          <w:szCs w:val="28"/>
        </w:rPr>
        <w:t>10</w:t>
      </w:r>
      <w:r w:rsidRPr="00310FDA">
        <w:rPr>
          <w:rFonts w:ascii="Times New Roman" w:hAnsi="Times New Roman"/>
          <w:sz w:val="28"/>
          <w:szCs w:val="28"/>
        </w:rPr>
        <w:t>,</w:t>
      </w:r>
      <w:r w:rsidR="00310FDA" w:rsidRPr="00310FDA">
        <w:rPr>
          <w:rFonts w:ascii="Times New Roman" w:hAnsi="Times New Roman"/>
          <w:sz w:val="28"/>
          <w:szCs w:val="28"/>
        </w:rPr>
        <w:t>0</w:t>
      </w:r>
      <w:r w:rsidRPr="00310FDA">
        <w:rPr>
          <w:rFonts w:ascii="Times New Roman" w:hAnsi="Times New Roman"/>
          <w:sz w:val="28"/>
          <w:szCs w:val="28"/>
        </w:rPr>
        <w:t xml:space="preserve"> балл</w:t>
      </w:r>
      <w:r w:rsidR="00310FDA" w:rsidRPr="00310FDA">
        <w:rPr>
          <w:rFonts w:ascii="Times New Roman" w:hAnsi="Times New Roman"/>
          <w:sz w:val="28"/>
          <w:szCs w:val="28"/>
        </w:rPr>
        <w:t>ов</w:t>
      </w:r>
      <w:r w:rsidRPr="00310FDA">
        <w:rPr>
          <w:rFonts w:ascii="Times New Roman" w:hAnsi="Times New Roman"/>
          <w:sz w:val="28"/>
          <w:szCs w:val="28"/>
        </w:rPr>
        <w:t>);</w:t>
      </w:r>
    </w:p>
    <w:p w:rsidR="0079758A" w:rsidRPr="004C2B32" w:rsidRDefault="0079758A" w:rsidP="0079758A">
      <w:pPr>
        <w:spacing w:after="0" w:line="360" w:lineRule="auto"/>
        <w:ind w:firstLine="709"/>
        <w:jc w:val="both"/>
        <w:rPr>
          <w:rFonts w:ascii="Times New Roman" w:hAnsi="Times New Roman"/>
          <w:sz w:val="28"/>
          <w:szCs w:val="28"/>
        </w:rPr>
      </w:pPr>
      <w:r w:rsidRPr="00310FDA">
        <w:rPr>
          <w:rFonts w:ascii="Times New Roman" w:hAnsi="Times New Roman"/>
          <w:sz w:val="28"/>
          <w:szCs w:val="28"/>
        </w:rPr>
        <w:t>- полнота и своевременность информации о деятельности школы, предоставляемой на родительских собраниях (оценка удовлетворенности изменяется в пределах от 9</w:t>
      </w:r>
      <w:r w:rsidR="00310FDA" w:rsidRPr="00310FDA">
        <w:rPr>
          <w:rFonts w:ascii="Times New Roman" w:hAnsi="Times New Roman"/>
          <w:sz w:val="28"/>
          <w:szCs w:val="28"/>
        </w:rPr>
        <w:t>5</w:t>
      </w:r>
      <w:r w:rsidRPr="00310FDA">
        <w:rPr>
          <w:rFonts w:ascii="Times New Roman" w:hAnsi="Times New Roman"/>
          <w:sz w:val="28"/>
          <w:szCs w:val="28"/>
        </w:rPr>
        <w:t>,</w:t>
      </w:r>
      <w:r w:rsidR="00310FDA" w:rsidRPr="00310FDA">
        <w:rPr>
          <w:rFonts w:ascii="Times New Roman" w:hAnsi="Times New Roman"/>
          <w:sz w:val="28"/>
          <w:szCs w:val="28"/>
        </w:rPr>
        <w:t>0</w:t>
      </w:r>
      <w:r w:rsidRPr="00310FDA">
        <w:rPr>
          <w:rFonts w:ascii="Times New Roman" w:hAnsi="Times New Roman"/>
          <w:sz w:val="28"/>
          <w:szCs w:val="28"/>
        </w:rPr>
        <w:t xml:space="preserve">% до 100,0%, средние оценки параметра – от </w:t>
      </w:r>
      <w:r w:rsidR="00310FDA" w:rsidRPr="00310FDA">
        <w:rPr>
          <w:rFonts w:ascii="Times New Roman" w:hAnsi="Times New Roman"/>
          <w:sz w:val="28"/>
          <w:szCs w:val="28"/>
        </w:rPr>
        <w:t>9</w:t>
      </w:r>
      <w:r w:rsidRPr="00310FDA">
        <w:rPr>
          <w:rFonts w:ascii="Times New Roman" w:hAnsi="Times New Roman"/>
          <w:sz w:val="28"/>
          <w:szCs w:val="28"/>
        </w:rPr>
        <w:t>,</w:t>
      </w:r>
      <w:r w:rsidR="00310FDA" w:rsidRPr="00310FDA">
        <w:rPr>
          <w:rFonts w:ascii="Times New Roman" w:hAnsi="Times New Roman"/>
          <w:sz w:val="28"/>
          <w:szCs w:val="28"/>
        </w:rPr>
        <w:t>3</w:t>
      </w:r>
      <w:r w:rsidRPr="00310FDA">
        <w:rPr>
          <w:rFonts w:ascii="Times New Roman" w:hAnsi="Times New Roman"/>
          <w:sz w:val="28"/>
          <w:szCs w:val="28"/>
        </w:rPr>
        <w:t xml:space="preserve"> до </w:t>
      </w:r>
      <w:r w:rsidR="00310FDA" w:rsidRPr="00310FDA">
        <w:rPr>
          <w:rFonts w:ascii="Times New Roman" w:hAnsi="Times New Roman"/>
          <w:sz w:val="28"/>
          <w:szCs w:val="28"/>
        </w:rPr>
        <w:t>9</w:t>
      </w:r>
      <w:r w:rsidRPr="00310FDA">
        <w:rPr>
          <w:rFonts w:ascii="Times New Roman" w:hAnsi="Times New Roman"/>
          <w:sz w:val="28"/>
          <w:szCs w:val="28"/>
        </w:rPr>
        <w:t>,</w:t>
      </w:r>
      <w:r w:rsidR="00310FDA" w:rsidRPr="00310FDA">
        <w:rPr>
          <w:rFonts w:ascii="Times New Roman" w:hAnsi="Times New Roman"/>
          <w:sz w:val="28"/>
          <w:szCs w:val="28"/>
        </w:rPr>
        <w:t>9 балла</w:t>
      </w:r>
      <w:r w:rsidRPr="00310FDA">
        <w:rPr>
          <w:rFonts w:ascii="Times New Roman" w:hAnsi="Times New Roman"/>
          <w:sz w:val="28"/>
          <w:szCs w:val="28"/>
        </w:rPr>
        <w:t>).</w:t>
      </w:r>
    </w:p>
    <w:p w:rsidR="00992BB7" w:rsidRPr="004C2B32" w:rsidRDefault="00992BB7" w:rsidP="003F11EC">
      <w:pPr>
        <w:spacing w:after="0" w:line="360" w:lineRule="auto"/>
        <w:ind w:firstLine="709"/>
        <w:jc w:val="both"/>
        <w:rPr>
          <w:rFonts w:ascii="Times New Roman" w:hAnsi="Times New Roman"/>
          <w:sz w:val="28"/>
          <w:szCs w:val="28"/>
        </w:rPr>
      </w:pPr>
    </w:p>
    <w:p w:rsidR="007171FD" w:rsidRPr="004C2B32" w:rsidRDefault="007171FD" w:rsidP="003F11EC">
      <w:pPr>
        <w:spacing w:after="0" w:line="360" w:lineRule="auto"/>
        <w:ind w:firstLine="709"/>
        <w:jc w:val="both"/>
        <w:rPr>
          <w:rFonts w:ascii="Times New Roman" w:hAnsi="Times New Roman"/>
          <w:sz w:val="28"/>
          <w:szCs w:val="28"/>
        </w:rPr>
        <w:sectPr w:rsidR="007171FD" w:rsidRPr="004C2B32" w:rsidSect="00D24550">
          <w:pgSz w:w="11906" w:h="16838"/>
          <w:pgMar w:top="1134" w:right="851" w:bottom="1134" w:left="1701" w:header="709" w:footer="709" w:gutter="0"/>
          <w:cols w:space="708"/>
          <w:docGrid w:linePitch="360"/>
        </w:sectPr>
      </w:pPr>
    </w:p>
    <w:p w:rsidR="009916D2" w:rsidRPr="004C2B32" w:rsidRDefault="009916D2" w:rsidP="009916D2">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6.1 – Доля удовлетворенных материально-техническим и информационным обеспечением ОО </w:t>
      </w:r>
      <w:r w:rsidR="00636E14" w:rsidRPr="00636E14">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(процент респондентов, которые выставили от 5 до 10 баллов по 10-ти балльной шкале), %</w:t>
      </w:r>
    </w:p>
    <w:tbl>
      <w:tblPr>
        <w:tblW w:w="15735" w:type="dxa"/>
        <w:tblInd w:w="108" w:type="dxa"/>
        <w:tblLayout w:type="fixed"/>
        <w:tblLook w:val="04A0" w:firstRow="1" w:lastRow="0" w:firstColumn="1" w:lastColumn="0" w:noHBand="0" w:noVBand="1"/>
      </w:tblPr>
      <w:tblGrid>
        <w:gridCol w:w="709"/>
        <w:gridCol w:w="1559"/>
        <w:gridCol w:w="851"/>
        <w:gridCol w:w="992"/>
        <w:gridCol w:w="1418"/>
        <w:gridCol w:w="1134"/>
        <w:gridCol w:w="850"/>
        <w:gridCol w:w="851"/>
        <w:gridCol w:w="850"/>
        <w:gridCol w:w="1134"/>
        <w:gridCol w:w="1418"/>
        <w:gridCol w:w="1984"/>
        <w:gridCol w:w="1985"/>
      </w:tblGrid>
      <w:tr w:rsidR="009916D2" w:rsidRPr="004C2B32" w:rsidTr="00DA3EF7">
        <w:trPr>
          <w:cantSplit/>
          <w:trHeight w:val="23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6D2" w:rsidRPr="00DA3EF7" w:rsidRDefault="009916D2" w:rsidP="00293E79">
            <w:pPr>
              <w:spacing w:after="0"/>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 xml:space="preserve">№ </w:t>
            </w:r>
            <w:proofErr w:type="gramStart"/>
            <w:r w:rsidRPr="00DA3EF7">
              <w:rPr>
                <w:rFonts w:ascii="Times New Roman" w:eastAsia="Times New Roman" w:hAnsi="Times New Roman"/>
                <w:b/>
                <w:color w:val="000000"/>
                <w:sz w:val="20"/>
                <w:szCs w:val="20"/>
                <w:lang w:eastAsia="ru-RU"/>
              </w:rPr>
              <w:t>п</w:t>
            </w:r>
            <w:proofErr w:type="gramEnd"/>
            <w:r w:rsidRPr="00DA3EF7">
              <w:rPr>
                <w:rFonts w:ascii="Times New Roman" w:eastAsia="Times New Roman" w:hAnsi="Times New Roman"/>
                <w:b/>
                <w:color w:val="000000"/>
                <w:sz w:val="20"/>
                <w:szCs w:val="20"/>
                <w:lang w:eastAsia="ru-RU"/>
              </w:rPr>
              <w:t>/п</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916D2" w:rsidRPr="00DA3EF7" w:rsidRDefault="009916D2" w:rsidP="00293E79">
            <w:pPr>
              <w:spacing w:after="0"/>
              <w:jc w:val="center"/>
              <w:rPr>
                <w:rFonts w:ascii="Times New Roman" w:eastAsia="Times New Roman" w:hAnsi="Times New Roman"/>
                <w:b/>
                <w:color w:val="000000"/>
                <w:sz w:val="20"/>
                <w:szCs w:val="20"/>
                <w:lang w:eastAsia="ru-RU"/>
              </w:rPr>
            </w:pPr>
            <w:r w:rsidRPr="00DA3EF7">
              <w:rPr>
                <w:rFonts w:ascii="Times New Roman" w:eastAsia="Times New Roman" w:hAnsi="Times New Roman"/>
                <w:b/>
                <w:sz w:val="20"/>
                <w:szCs w:val="20"/>
                <w:lang w:eastAsia="ru-RU"/>
              </w:rPr>
              <w:t>Школа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комфортность пребывания в школе</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санитарно-гигиенические условия в школе</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обеспеченность учебных кабинетов наглядными пособиями и учебным оборудованием</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обеспеченность школы техническими средствами обучения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доступ к ресурсам сети Интернет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медицинское обслуживание</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организация питания</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благоустройство территории учебного корпуса</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организация охраны и соблюдение безопасности пребывания ребенка в школе</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полнота, доступность и актуальность информации о деятельности школы на официальном сайте</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полнота и своевременность информации о деятельности школы, предоставляемой на родительских собраниях</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Крюковская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57,8</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2</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Куйбышевская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99,3</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99,3</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98,5</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99,3</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3</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Кринично-Лугская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90,2</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92,2</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4</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Миллеровская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76,3</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69,4</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Лысогорская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96,7</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98,3</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96,7</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96,7</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93,3</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6</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Ясиновская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97,4</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78,0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97,6</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97,6</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7</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Русская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bl>
    <w:p w:rsidR="009916D2" w:rsidRPr="004C2B32" w:rsidRDefault="009916D2">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9916D2" w:rsidRPr="004C2B32" w:rsidRDefault="009916D2" w:rsidP="009916D2">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6.2 – Средние </w:t>
      </w:r>
      <w:r w:rsidR="00BC2D6B" w:rsidRPr="00BC2D6B">
        <w:rPr>
          <w:rFonts w:ascii="Times New Roman" w:hAnsi="Times New Roman"/>
          <w:sz w:val="28"/>
          <w:szCs w:val="28"/>
        </w:rPr>
        <w:t xml:space="preserve">значения </w:t>
      </w:r>
      <w:r w:rsidRPr="004C2B32">
        <w:rPr>
          <w:rFonts w:ascii="Times New Roman" w:hAnsi="Times New Roman"/>
          <w:sz w:val="28"/>
          <w:szCs w:val="28"/>
        </w:rPr>
        <w:t xml:space="preserve">оценки параметров, характеризующих удовлетворенность потребителей материально-техническим и информационным обеспечением ОО </w:t>
      </w:r>
      <w:r w:rsidR="00636E14" w:rsidRPr="00636E14">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средние баллы</w:t>
      </w:r>
    </w:p>
    <w:tbl>
      <w:tblPr>
        <w:tblW w:w="15812" w:type="dxa"/>
        <w:tblInd w:w="108" w:type="dxa"/>
        <w:tblLook w:val="04A0" w:firstRow="1" w:lastRow="0" w:firstColumn="1" w:lastColumn="0" w:noHBand="0" w:noVBand="1"/>
      </w:tblPr>
      <w:tblGrid>
        <w:gridCol w:w="708"/>
        <w:gridCol w:w="1560"/>
        <w:gridCol w:w="851"/>
        <w:gridCol w:w="1069"/>
        <w:gridCol w:w="1418"/>
        <w:gridCol w:w="1134"/>
        <w:gridCol w:w="850"/>
        <w:gridCol w:w="851"/>
        <w:gridCol w:w="850"/>
        <w:gridCol w:w="1134"/>
        <w:gridCol w:w="1418"/>
        <w:gridCol w:w="1984"/>
        <w:gridCol w:w="1985"/>
      </w:tblGrid>
      <w:tr w:rsidR="009916D2" w:rsidRPr="004C2B32" w:rsidTr="00DA3EF7">
        <w:trPr>
          <w:cantSplit/>
          <w:trHeight w:val="235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6D2" w:rsidRPr="00DA3EF7" w:rsidRDefault="009916D2" w:rsidP="00293E79">
            <w:pPr>
              <w:spacing w:after="0"/>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 xml:space="preserve">№ </w:t>
            </w:r>
            <w:proofErr w:type="gramStart"/>
            <w:r w:rsidRPr="00DA3EF7">
              <w:rPr>
                <w:rFonts w:ascii="Times New Roman" w:eastAsia="Times New Roman" w:hAnsi="Times New Roman"/>
                <w:b/>
                <w:color w:val="000000"/>
                <w:sz w:val="20"/>
                <w:szCs w:val="20"/>
                <w:lang w:eastAsia="ru-RU"/>
              </w:rPr>
              <w:t>п</w:t>
            </w:r>
            <w:proofErr w:type="gramEnd"/>
            <w:r w:rsidRPr="00DA3EF7">
              <w:rPr>
                <w:rFonts w:ascii="Times New Roman" w:eastAsia="Times New Roman" w:hAnsi="Times New Roman"/>
                <w:b/>
                <w:color w:val="000000"/>
                <w:sz w:val="20"/>
                <w:szCs w:val="20"/>
                <w:lang w:eastAsia="ru-RU"/>
              </w:rPr>
              <w:t>/п</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916D2" w:rsidRPr="00DA3EF7" w:rsidRDefault="009916D2" w:rsidP="00293E79">
            <w:pPr>
              <w:spacing w:after="0"/>
              <w:jc w:val="center"/>
              <w:rPr>
                <w:rFonts w:ascii="Times New Roman" w:eastAsia="Times New Roman" w:hAnsi="Times New Roman"/>
                <w:b/>
                <w:color w:val="000000"/>
                <w:sz w:val="20"/>
                <w:szCs w:val="20"/>
                <w:lang w:eastAsia="ru-RU"/>
              </w:rPr>
            </w:pPr>
            <w:r w:rsidRPr="00DA3EF7">
              <w:rPr>
                <w:rFonts w:ascii="Times New Roman" w:eastAsia="Times New Roman" w:hAnsi="Times New Roman"/>
                <w:b/>
                <w:sz w:val="20"/>
                <w:szCs w:val="20"/>
                <w:lang w:eastAsia="ru-RU"/>
              </w:rPr>
              <w:t>Школа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комфортность пребывания в школе</w:t>
            </w:r>
          </w:p>
        </w:tc>
        <w:tc>
          <w:tcPr>
            <w:tcW w:w="1069"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санитарно-гигиенические условия в школе</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обеспеченность учебных кабинетов наглядными пособиями и учебным оборудованием</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обеспеченность школы техническими средствами обучения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доступ к ресурсам сети Интернет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медицинское обслуживание</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организация питания</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благоустройство территории учебного корпуса</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организация охраны и соблюдение безопасности пребывания ребенка в школе</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полнота, доступность и актуальность информации о деятельности школы на официальном сайте</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полнота и своевременность информации о деятельности школы, предоставляемой на родительских собраниях</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Крюковская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5,0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8,9</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Куйбышевская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Кринично-Лугская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7,5</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7,2</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4</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Миллеровская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8,2</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8,6</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6,4</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5,9</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8,4</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9,1</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5</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Лысогорская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9,1</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9,1</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6</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Ясиновская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6,7</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7</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Русская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7,6</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r>
    </w:tbl>
    <w:p w:rsidR="005A0512" w:rsidRPr="004C2B32" w:rsidRDefault="005A0512" w:rsidP="007F772D">
      <w:pPr>
        <w:spacing w:after="0" w:line="360" w:lineRule="auto"/>
        <w:ind w:firstLine="709"/>
        <w:rPr>
          <w:rFonts w:ascii="Times New Roman" w:hAnsi="Times New Roman"/>
          <w:sz w:val="28"/>
          <w:szCs w:val="28"/>
        </w:rPr>
      </w:pPr>
    </w:p>
    <w:p w:rsidR="005A0512" w:rsidRPr="004C2B32" w:rsidRDefault="005A0512" w:rsidP="009916D2">
      <w:pPr>
        <w:spacing w:after="0" w:line="360" w:lineRule="auto"/>
        <w:rPr>
          <w:rFonts w:ascii="Times New Roman" w:hAnsi="Times New Roman"/>
          <w:sz w:val="28"/>
          <w:szCs w:val="28"/>
        </w:rPr>
        <w:sectPr w:rsidR="005A0512" w:rsidRPr="004C2B32" w:rsidSect="009916D2">
          <w:pgSz w:w="16838" w:h="11906" w:orient="landscape"/>
          <w:pgMar w:top="1701" w:right="567" w:bottom="851" w:left="567" w:header="709" w:footer="709" w:gutter="0"/>
          <w:cols w:space="708"/>
          <w:docGrid w:linePitch="360"/>
        </w:sectPr>
      </w:pPr>
    </w:p>
    <w:p w:rsidR="008B4197" w:rsidRPr="004C2B32" w:rsidRDefault="005A2F27" w:rsidP="008B4197">
      <w:pPr>
        <w:spacing w:after="0" w:line="360" w:lineRule="auto"/>
        <w:ind w:firstLine="709"/>
        <w:jc w:val="both"/>
        <w:rPr>
          <w:rFonts w:ascii="Times New Roman" w:hAnsi="Times New Roman"/>
          <w:sz w:val="28"/>
          <w:szCs w:val="28"/>
        </w:rPr>
      </w:pPr>
      <w:r w:rsidRPr="003B34B2">
        <w:rPr>
          <w:rFonts w:ascii="Times New Roman" w:hAnsi="Times New Roman"/>
          <w:i/>
          <w:sz w:val="28"/>
          <w:szCs w:val="28"/>
        </w:rPr>
        <w:lastRenderedPageBreak/>
        <w:t xml:space="preserve">Интегральные </w:t>
      </w:r>
      <w:r w:rsidR="008B4197" w:rsidRPr="003B34B2">
        <w:rPr>
          <w:rFonts w:ascii="Times New Roman" w:hAnsi="Times New Roman"/>
          <w:i/>
          <w:sz w:val="28"/>
          <w:szCs w:val="28"/>
        </w:rPr>
        <w:t>показатели</w:t>
      </w:r>
      <w:r w:rsidR="008B4197" w:rsidRPr="004C2B32">
        <w:rPr>
          <w:rFonts w:ascii="Times New Roman" w:hAnsi="Times New Roman"/>
          <w:sz w:val="28"/>
          <w:szCs w:val="28"/>
        </w:rPr>
        <w:t xml:space="preserve"> удовлетворенности потребителей образовательных услуг материально-техническим и информационным обеспечением анализируемых школ </w:t>
      </w:r>
      <w:r w:rsidR="00636E14" w:rsidRPr="00636E14">
        <w:rPr>
          <w:rFonts w:ascii="Times New Roman" w:hAnsi="Times New Roman"/>
          <w:sz w:val="28"/>
          <w:szCs w:val="28"/>
        </w:rPr>
        <w:t xml:space="preserve">Куйбышевского района </w:t>
      </w:r>
      <w:r w:rsidR="008B4197" w:rsidRPr="004C2B32">
        <w:rPr>
          <w:rFonts w:ascii="Times New Roman" w:hAnsi="Times New Roman"/>
          <w:sz w:val="28"/>
          <w:szCs w:val="28"/>
        </w:rPr>
        <w:t>Ростовской области представлены на рисунках 6.1 и 6.2.</w:t>
      </w:r>
    </w:p>
    <w:p w:rsidR="005A2F27" w:rsidRPr="00D76387" w:rsidRDefault="005A2F27" w:rsidP="005A2F27">
      <w:pPr>
        <w:spacing w:after="0" w:line="360" w:lineRule="auto"/>
        <w:ind w:firstLine="709"/>
        <w:jc w:val="both"/>
        <w:rPr>
          <w:rFonts w:ascii="Times New Roman" w:hAnsi="Times New Roman"/>
          <w:sz w:val="28"/>
          <w:szCs w:val="28"/>
        </w:rPr>
      </w:pPr>
      <w:r w:rsidRPr="00D76387">
        <w:rPr>
          <w:rFonts w:ascii="Times New Roman" w:hAnsi="Times New Roman"/>
          <w:sz w:val="28"/>
          <w:szCs w:val="28"/>
        </w:rPr>
        <w:t>Анализ интегральных</w:t>
      </w:r>
      <w:r w:rsidR="008B4197" w:rsidRPr="00D76387">
        <w:rPr>
          <w:rFonts w:ascii="Times New Roman" w:hAnsi="Times New Roman"/>
          <w:sz w:val="28"/>
          <w:szCs w:val="28"/>
        </w:rPr>
        <w:t xml:space="preserve"> показателей </w:t>
      </w:r>
      <w:r w:rsidR="008B4197" w:rsidRPr="00D76387">
        <w:rPr>
          <w:rFonts w:ascii="Times New Roman" w:eastAsiaTheme="minorHAnsi" w:hAnsi="Times New Roman"/>
          <w:sz w:val="28"/>
          <w:szCs w:val="28"/>
        </w:rPr>
        <w:t xml:space="preserve">удовлетворенности потребителей материально-техническим и информационным обеспечением </w:t>
      </w:r>
      <w:r w:rsidR="008B4197" w:rsidRPr="00D76387">
        <w:rPr>
          <w:rFonts w:ascii="Times New Roman" w:hAnsi="Times New Roman"/>
          <w:sz w:val="28"/>
          <w:szCs w:val="28"/>
        </w:rPr>
        <w:t xml:space="preserve">исследуемых общеобразовательных школ </w:t>
      </w:r>
      <w:r w:rsidR="00D76387" w:rsidRPr="00D76387">
        <w:rPr>
          <w:rFonts w:ascii="Times New Roman" w:hAnsi="Times New Roman"/>
          <w:sz w:val="28"/>
          <w:szCs w:val="28"/>
        </w:rPr>
        <w:t xml:space="preserve">Куйбышевского района </w:t>
      </w:r>
      <w:r w:rsidR="008B4197" w:rsidRPr="00D76387">
        <w:rPr>
          <w:rFonts w:ascii="Times New Roman" w:hAnsi="Times New Roman"/>
          <w:sz w:val="28"/>
          <w:szCs w:val="28"/>
        </w:rPr>
        <w:t xml:space="preserve">Ростовской области показывает, что </w:t>
      </w:r>
      <w:r w:rsidRPr="00D76387">
        <w:rPr>
          <w:rFonts w:ascii="Times New Roman" w:hAnsi="Times New Roman"/>
          <w:sz w:val="28"/>
          <w:szCs w:val="28"/>
        </w:rPr>
        <w:t xml:space="preserve">значения </w:t>
      </w:r>
      <w:r w:rsidR="008B4197" w:rsidRPr="00D76387">
        <w:rPr>
          <w:rFonts w:ascii="Times New Roman" w:hAnsi="Times New Roman"/>
          <w:sz w:val="28"/>
          <w:szCs w:val="28"/>
        </w:rPr>
        <w:t>средни</w:t>
      </w:r>
      <w:r w:rsidRPr="00D76387">
        <w:rPr>
          <w:rFonts w:ascii="Times New Roman" w:hAnsi="Times New Roman"/>
          <w:sz w:val="28"/>
          <w:szCs w:val="28"/>
        </w:rPr>
        <w:t>х</w:t>
      </w:r>
      <w:r w:rsidR="008B4197" w:rsidRPr="00D76387">
        <w:rPr>
          <w:rFonts w:ascii="Times New Roman" w:hAnsi="Times New Roman"/>
          <w:sz w:val="28"/>
          <w:szCs w:val="28"/>
        </w:rPr>
        <w:t xml:space="preserve"> оцен</w:t>
      </w:r>
      <w:r w:rsidRPr="00D76387">
        <w:rPr>
          <w:rFonts w:ascii="Times New Roman" w:hAnsi="Times New Roman"/>
          <w:sz w:val="28"/>
          <w:szCs w:val="28"/>
        </w:rPr>
        <w:t>о</w:t>
      </w:r>
      <w:r w:rsidR="008B4197" w:rsidRPr="00D76387">
        <w:rPr>
          <w:rFonts w:ascii="Times New Roman" w:hAnsi="Times New Roman"/>
          <w:sz w:val="28"/>
          <w:szCs w:val="28"/>
        </w:rPr>
        <w:t>к параметров</w:t>
      </w:r>
      <w:r w:rsidR="008B4197" w:rsidRPr="00D76387">
        <w:t xml:space="preserve"> </w:t>
      </w:r>
      <w:r w:rsidR="008B4197" w:rsidRPr="00D76387">
        <w:rPr>
          <w:rFonts w:ascii="Times New Roman" w:hAnsi="Times New Roman"/>
          <w:sz w:val="28"/>
          <w:szCs w:val="28"/>
        </w:rPr>
        <w:t xml:space="preserve">изменяются в диапазоне от </w:t>
      </w:r>
      <w:r w:rsidR="00D76387" w:rsidRPr="00D76387">
        <w:rPr>
          <w:rFonts w:ascii="Times New Roman" w:hAnsi="Times New Roman"/>
          <w:sz w:val="28"/>
          <w:szCs w:val="28"/>
        </w:rPr>
        <w:t>7</w:t>
      </w:r>
      <w:r w:rsidR="008B4197" w:rsidRPr="00D76387">
        <w:rPr>
          <w:rFonts w:ascii="Times New Roman" w:hAnsi="Times New Roman"/>
          <w:sz w:val="28"/>
          <w:szCs w:val="28"/>
        </w:rPr>
        <w:t>,</w:t>
      </w:r>
      <w:r w:rsidR="00D76387" w:rsidRPr="00D76387">
        <w:rPr>
          <w:rFonts w:ascii="Times New Roman" w:hAnsi="Times New Roman"/>
          <w:sz w:val="28"/>
          <w:szCs w:val="28"/>
        </w:rPr>
        <w:t>2</w:t>
      </w:r>
      <w:r w:rsidR="008B4197" w:rsidRPr="00D76387">
        <w:rPr>
          <w:rFonts w:ascii="Times New Roman" w:hAnsi="Times New Roman"/>
          <w:sz w:val="28"/>
          <w:szCs w:val="28"/>
        </w:rPr>
        <w:t xml:space="preserve"> до 9,</w:t>
      </w:r>
      <w:r w:rsidR="00D76387" w:rsidRPr="00D76387">
        <w:rPr>
          <w:rFonts w:ascii="Times New Roman" w:hAnsi="Times New Roman"/>
          <w:sz w:val="28"/>
          <w:szCs w:val="28"/>
        </w:rPr>
        <w:t>7</w:t>
      </w:r>
      <w:r w:rsidR="008B4197" w:rsidRPr="00D76387">
        <w:rPr>
          <w:rFonts w:ascii="Times New Roman" w:hAnsi="Times New Roman"/>
          <w:sz w:val="28"/>
          <w:szCs w:val="28"/>
        </w:rPr>
        <w:t xml:space="preserve"> балл</w:t>
      </w:r>
      <w:r w:rsidR="00D76387" w:rsidRPr="00D76387">
        <w:rPr>
          <w:rFonts w:ascii="Times New Roman" w:hAnsi="Times New Roman"/>
          <w:sz w:val="28"/>
          <w:szCs w:val="28"/>
        </w:rPr>
        <w:t>а</w:t>
      </w:r>
      <w:r w:rsidR="008B4197" w:rsidRPr="00D76387">
        <w:rPr>
          <w:rFonts w:ascii="Times New Roman" w:hAnsi="Times New Roman"/>
          <w:sz w:val="28"/>
          <w:szCs w:val="28"/>
        </w:rPr>
        <w:t xml:space="preserve"> (рисунок 6.1).</w:t>
      </w:r>
      <w:r w:rsidR="00D76387">
        <w:rPr>
          <w:rFonts w:ascii="Times New Roman" w:hAnsi="Times New Roman"/>
          <w:sz w:val="28"/>
          <w:szCs w:val="28"/>
        </w:rPr>
        <w:t xml:space="preserve"> </w:t>
      </w:r>
      <w:r w:rsidRPr="00D76387">
        <w:rPr>
          <w:rFonts w:ascii="Times New Roman" w:hAnsi="Times New Roman"/>
          <w:sz w:val="28"/>
          <w:szCs w:val="28"/>
        </w:rPr>
        <w:t>На фоне общих высоких оценок немного меньше родителей школьников устраива</w:t>
      </w:r>
      <w:r w:rsidR="00D76387" w:rsidRPr="00D76387">
        <w:rPr>
          <w:rFonts w:ascii="Times New Roman" w:hAnsi="Times New Roman"/>
          <w:sz w:val="28"/>
          <w:szCs w:val="28"/>
        </w:rPr>
        <w:t>е</w:t>
      </w:r>
      <w:r w:rsidRPr="00D76387">
        <w:rPr>
          <w:rFonts w:ascii="Times New Roman" w:hAnsi="Times New Roman"/>
          <w:sz w:val="28"/>
          <w:szCs w:val="28"/>
        </w:rPr>
        <w:t xml:space="preserve">т параметр </w:t>
      </w:r>
      <w:r w:rsidR="00D76387" w:rsidRPr="00D76387">
        <w:rPr>
          <w:rFonts w:ascii="Times New Roman" w:hAnsi="Times New Roman"/>
          <w:sz w:val="28"/>
          <w:szCs w:val="28"/>
        </w:rPr>
        <w:t>«</w:t>
      </w:r>
      <w:r w:rsidRPr="00D76387">
        <w:rPr>
          <w:rFonts w:ascii="Times New Roman" w:hAnsi="Times New Roman"/>
          <w:sz w:val="28"/>
          <w:szCs w:val="28"/>
        </w:rPr>
        <w:t>медицинское обслуживание</w:t>
      </w:r>
      <w:r w:rsidR="00D76387" w:rsidRPr="00D76387">
        <w:rPr>
          <w:rFonts w:ascii="Times New Roman" w:hAnsi="Times New Roman"/>
          <w:sz w:val="28"/>
          <w:szCs w:val="28"/>
        </w:rPr>
        <w:t>»</w:t>
      </w:r>
      <w:r w:rsidRPr="00D76387">
        <w:rPr>
          <w:rFonts w:ascii="Times New Roman" w:hAnsi="Times New Roman"/>
          <w:sz w:val="28"/>
          <w:szCs w:val="28"/>
        </w:rPr>
        <w:t xml:space="preserve"> (</w:t>
      </w:r>
      <w:r w:rsidR="00D76387" w:rsidRPr="00D76387">
        <w:rPr>
          <w:rFonts w:ascii="Times New Roman" w:hAnsi="Times New Roman"/>
          <w:sz w:val="28"/>
          <w:szCs w:val="28"/>
        </w:rPr>
        <w:t>7</w:t>
      </w:r>
      <w:r w:rsidRPr="00D76387">
        <w:rPr>
          <w:rFonts w:ascii="Times New Roman" w:hAnsi="Times New Roman"/>
          <w:sz w:val="28"/>
          <w:szCs w:val="28"/>
        </w:rPr>
        <w:t>,</w:t>
      </w:r>
      <w:r w:rsidR="00D76387" w:rsidRPr="00D76387">
        <w:rPr>
          <w:rFonts w:ascii="Times New Roman" w:hAnsi="Times New Roman"/>
          <w:sz w:val="28"/>
          <w:szCs w:val="28"/>
        </w:rPr>
        <w:t>2</w:t>
      </w:r>
      <w:r w:rsidRPr="00D76387">
        <w:rPr>
          <w:rFonts w:ascii="Times New Roman" w:hAnsi="Times New Roman"/>
          <w:sz w:val="28"/>
          <w:szCs w:val="28"/>
        </w:rPr>
        <w:t xml:space="preserve"> </w:t>
      </w:r>
      <w:r w:rsidRPr="00D76387">
        <w:rPr>
          <w:rFonts w:ascii="Times New Roman" w:eastAsiaTheme="minorHAnsi" w:hAnsi="Times New Roman"/>
          <w:sz w:val="28"/>
          <w:szCs w:val="28"/>
        </w:rPr>
        <w:t>средних балла</w:t>
      </w:r>
      <w:r w:rsidR="00D76387" w:rsidRPr="00D76387">
        <w:rPr>
          <w:rFonts w:ascii="Times New Roman" w:hAnsi="Times New Roman"/>
          <w:sz w:val="28"/>
          <w:szCs w:val="28"/>
        </w:rPr>
        <w:t>).</w:t>
      </w:r>
    </w:p>
    <w:p w:rsidR="005A2F27" w:rsidRPr="004C2B32" w:rsidRDefault="005A2F27" w:rsidP="005A2F27">
      <w:pPr>
        <w:spacing w:after="0" w:line="360" w:lineRule="auto"/>
        <w:ind w:firstLine="709"/>
        <w:jc w:val="both"/>
        <w:rPr>
          <w:rFonts w:ascii="Times New Roman" w:hAnsi="Times New Roman"/>
          <w:sz w:val="28"/>
          <w:szCs w:val="28"/>
        </w:rPr>
      </w:pPr>
      <w:r w:rsidRPr="00D76387">
        <w:rPr>
          <w:rFonts w:ascii="Times New Roman" w:hAnsi="Times New Roman"/>
          <w:sz w:val="28"/>
          <w:szCs w:val="28"/>
        </w:rPr>
        <w:t xml:space="preserve">Также достаточно высока степень удовлетворенности получателей образовательных услуг в отношении каждой школы: средние значения оценок изменяются в диапазоне от </w:t>
      </w:r>
      <w:r w:rsidR="00D76387" w:rsidRPr="00D76387">
        <w:rPr>
          <w:rFonts w:ascii="Times New Roman" w:hAnsi="Times New Roman"/>
          <w:sz w:val="28"/>
          <w:szCs w:val="28"/>
        </w:rPr>
        <w:t>8</w:t>
      </w:r>
      <w:r w:rsidRPr="00D76387">
        <w:rPr>
          <w:rFonts w:ascii="Times New Roman" w:hAnsi="Times New Roman"/>
          <w:sz w:val="28"/>
          <w:szCs w:val="28"/>
        </w:rPr>
        <w:t>,</w:t>
      </w:r>
      <w:r w:rsidR="00D76387" w:rsidRPr="00D76387">
        <w:rPr>
          <w:rFonts w:ascii="Times New Roman" w:hAnsi="Times New Roman"/>
          <w:sz w:val="28"/>
          <w:szCs w:val="28"/>
        </w:rPr>
        <w:t>5</w:t>
      </w:r>
      <w:r w:rsidRPr="00D76387">
        <w:rPr>
          <w:rFonts w:ascii="Times New Roman" w:hAnsi="Times New Roman"/>
          <w:sz w:val="28"/>
          <w:szCs w:val="28"/>
        </w:rPr>
        <w:t xml:space="preserve"> до 9,</w:t>
      </w:r>
      <w:r w:rsidR="00D76387" w:rsidRPr="00D76387">
        <w:rPr>
          <w:rFonts w:ascii="Times New Roman" w:hAnsi="Times New Roman"/>
          <w:sz w:val="28"/>
          <w:szCs w:val="28"/>
        </w:rPr>
        <w:t>7</w:t>
      </w:r>
      <w:r w:rsidRPr="00D76387">
        <w:rPr>
          <w:rFonts w:ascii="Times New Roman" w:hAnsi="Times New Roman"/>
          <w:sz w:val="28"/>
          <w:szCs w:val="28"/>
        </w:rPr>
        <w:t xml:space="preserve"> балла (рисунок 6.2).</w:t>
      </w:r>
    </w:p>
    <w:p w:rsidR="004441A5" w:rsidRPr="004C2B32" w:rsidRDefault="004441A5" w:rsidP="007F772D">
      <w:pPr>
        <w:spacing w:after="0" w:line="360" w:lineRule="auto"/>
        <w:ind w:firstLine="709"/>
        <w:rPr>
          <w:rFonts w:ascii="Times New Roman" w:hAnsi="Times New Roman"/>
          <w:sz w:val="28"/>
          <w:szCs w:val="28"/>
        </w:rPr>
      </w:pPr>
    </w:p>
    <w:p w:rsidR="004441A5" w:rsidRPr="004C2B32" w:rsidRDefault="004441A5" w:rsidP="007F772D">
      <w:pPr>
        <w:spacing w:after="0" w:line="360" w:lineRule="auto"/>
        <w:ind w:firstLine="709"/>
        <w:rPr>
          <w:rFonts w:ascii="Times New Roman" w:hAnsi="Times New Roman"/>
          <w:sz w:val="28"/>
          <w:szCs w:val="28"/>
        </w:rPr>
        <w:sectPr w:rsidR="004441A5" w:rsidRPr="004C2B32" w:rsidSect="004441A5">
          <w:pgSz w:w="11906" w:h="16838"/>
          <w:pgMar w:top="1134" w:right="851" w:bottom="1134" w:left="1701" w:header="709" w:footer="709" w:gutter="0"/>
          <w:cols w:space="708"/>
          <w:docGrid w:linePitch="360"/>
        </w:sectPr>
      </w:pPr>
    </w:p>
    <w:p w:rsidR="005A2F27" w:rsidRPr="004C2B32" w:rsidRDefault="00D76387" w:rsidP="005A2F27">
      <w:pPr>
        <w:spacing w:after="0" w:line="240" w:lineRule="auto"/>
        <w:jc w:val="center"/>
        <w:rPr>
          <w:rFonts w:ascii="Times New Roman" w:eastAsiaTheme="minorHAnsi" w:hAnsi="Times New Roman"/>
          <w:sz w:val="28"/>
          <w:szCs w:val="28"/>
        </w:rPr>
      </w:pPr>
      <w:r>
        <w:rPr>
          <w:rFonts w:ascii="Times New Roman" w:eastAsiaTheme="minorHAnsi" w:hAnsi="Times New Roman"/>
          <w:noProof/>
          <w:sz w:val="28"/>
          <w:szCs w:val="28"/>
          <w:lang w:eastAsia="ru-RU"/>
        </w:rPr>
        <w:lastRenderedPageBreak/>
        <w:drawing>
          <wp:inline distT="0" distB="0" distL="0" distR="0" wp14:anchorId="4E92CAE1">
            <wp:extent cx="9181465" cy="503555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81465" cy="5035550"/>
                    </a:xfrm>
                    <a:prstGeom prst="rect">
                      <a:avLst/>
                    </a:prstGeom>
                    <a:noFill/>
                  </pic:spPr>
                </pic:pic>
              </a:graphicData>
            </a:graphic>
          </wp:inline>
        </w:drawing>
      </w:r>
    </w:p>
    <w:p w:rsidR="00A97A2C" w:rsidRPr="004C2B32" w:rsidRDefault="008B4197" w:rsidP="005A2F27">
      <w:pPr>
        <w:spacing w:after="0"/>
        <w:jc w:val="center"/>
        <w:rPr>
          <w:rFonts w:ascii="Times New Roman" w:hAnsi="Times New Roman"/>
          <w:sz w:val="28"/>
          <w:szCs w:val="28"/>
        </w:rPr>
      </w:pPr>
      <w:r w:rsidRPr="004C2B32">
        <w:rPr>
          <w:rFonts w:ascii="Times New Roman" w:eastAsiaTheme="minorHAnsi" w:hAnsi="Times New Roman"/>
          <w:sz w:val="28"/>
          <w:szCs w:val="28"/>
        </w:rPr>
        <w:t xml:space="preserve">Рисунок 6.1 – </w:t>
      </w:r>
      <w:r w:rsidR="005A2F27" w:rsidRPr="004C2B32">
        <w:rPr>
          <w:rFonts w:ascii="Times New Roman" w:eastAsiaTheme="minorHAnsi" w:hAnsi="Times New Roman"/>
          <w:sz w:val="28"/>
          <w:szCs w:val="28"/>
        </w:rPr>
        <w:t xml:space="preserve">Средние </w:t>
      </w:r>
      <w:r w:rsidR="00BC2D6B" w:rsidRPr="00BC2D6B">
        <w:rPr>
          <w:rFonts w:ascii="Times New Roman" w:eastAsiaTheme="minorHAnsi" w:hAnsi="Times New Roman"/>
          <w:sz w:val="28"/>
          <w:szCs w:val="28"/>
        </w:rPr>
        <w:t xml:space="preserve">значения </w:t>
      </w:r>
      <w:r w:rsidR="005A2F27" w:rsidRPr="004C2B32">
        <w:rPr>
          <w:rFonts w:ascii="Times New Roman" w:eastAsiaTheme="minorHAnsi" w:hAnsi="Times New Roman"/>
          <w:sz w:val="28"/>
          <w:szCs w:val="28"/>
        </w:rPr>
        <w:t xml:space="preserve">оценки параметров, характеризующих материально-техническое и информационное обеспечение </w:t>
      </w:r>
      <w:r w:rsidR="00D76387">
        <w:rPr>
          <w:rFonts w:ascii="Times New Roman" w:eastAsiaTheme="minorHAnsi" w:hAnsi="Times New Roman"/>
          <w:sz w:val="28"/>
          <w:szCs w:val="28"/>
        </w:rPr>
        <w:t xml:space="preserve">средних </w:t>
      </w:r>
      <w:r w:rsidR="005A2F27" w:rsidRPr="004C2B32">
        <w:rPr>
          <w:rFonts w:ascii="Times New Roman" w:eastAsiaTheme="minorHAnsi" w:hAnsi="Times New Roman"/>
          <w:sz w:val="28"/>
          <w:szCs w:val="28"/>
        </w:rPr>
        <w:t xml:space="preserve">общеобразовательных школ </w:t>
      </w:r>
      <w:r w:rsidR="00D76387" w:rsidRPr="00D76387">
        <w:rPr>
          <w:rFonts w:ascii="Times New Roman" w:hAnsi="Times New Roman"/>
          <w:sz w:val="28"/>
          <w:szCs w:val="28"/>
        </w:rPr>
        <w:t>Куйбышевского района</w:t>
      </w:r>
      <w:r w:rsidR="005A2F27" w:rsidRPr="004C2B32">
        <w:rPr>
          <w:rFonts w:ascii="Times New Roman" w:eastAsiaTheme="minorHAnsi" w:hAnsi="Times New Roman"/>
          <w:sz w:val="28"/>
          <w:szCs w:val="28"/>
        </w:rPr>
        <w:t xml:space="preserve"> Ростовской области</w:t>
      </w:r>
      <w:r w:rsidR="005A2F27" w:rsidRPr="004C2B32">
        <w:rPr>
          <w:rFonts w:ascii="Times New Roman" w:eastAsiaTheme="minorHAnsi" w:hAnsi="Times New Roman"/>
          <w:sz w:val="28"/>
          <w:szCs w:val="28"/>
        </w:rPr>
        <w:br/>
        <w:t>(в среднем по каждому параметру)</w:t>
      </w:r>
      <w:r w:rsidR="005A2F27" w:rsidRPr="004C2B32">
        <w:rPr>
          <w:rFonts w:ascii="Times New Roman" w:hAnsi="Times New Roman"/>
          <w:sz w:val="28"/>
          <w:szCs w:val="28"/>
        </w:rPr>
        <w:t>, средние баллы</w:t>
      </w:r>
    </w:p>
    <w:p w:rsidR="00A97A2C" w:rsidRPr="004C2B32" w:rsidRDefault="00A97A2C" w:rsidP="00A97A2C">
      <w:pPr>
        <w:spacing w:after="0" w:line="240" w:lineRule="auto"/>
        <w:jc w:val="center"/>
        <w:rPr>
          <w:rFonts w:ascii="Times New Roman" w:eastAsiaTheme="minorHAnsi" w:hAnsi="Times New Roman"/>
          <w:sz w:val="28"/>
          <w:szCs w:val="28"/>
        </w:rPr>
        <w:sectPr w:rsidR="00A97A2C" w:rsidRPr="004C2B32" w:rsidSect="007171FD">
          <w:pgSz w:w="16838" w:h="11906" w:orient="landscape"/>
          <w:pgMar w:top="1701" w:right="1134" w:bottom="851" w:left="1134" w:header="709" w:footer="709" w:gutter="0"/>
          <w:cols w:space="708"/>
          <w:docGrid w:linePitch="360"/>
        </w:sectPr>
      </w:pPr>
    </w:p>
    <w:p w:rsidR="008B4197" w:rsidRPr="004C2B32" w:rsidRDefault="00D76387" w:rsidP="005A2F27">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297A1EC4">
            <wp:extent cx="9181465" cy="5041900"/>
            <wp:effectExtent l="0" t="0" r="63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8B4197" w:rsidRPr="004C2B32" w:rsidRDefault="008B4197" w:rsidP="005A2F27">
      <w:pPr>
        <w:spacing w:after="0"/>
        <w:jc w:val="center"/>
        <w:rPr>
          <w:rFonts w:ascii="Times New Roman" w:hAnsi="Times New Roman"/>
          <w:sz w:val="28"/>
          <w:szCs w:val="28"/>
        </w:rPr>
      </w:pPr>
      <w:r w:rsidRPr="004C2B32">
        <w:rPr>
          <w:rFonts w:ascii="Times New Roman" w:eastAsiaTheme="minorHAnsi" w:hAnsi="Times New Roman"/>
          <w:sz w:val="28"/>
          <w:szCs w:val="28"/>
        </w:rPr>
        <w:t xml:space="preserve">Рисунок 6.2 – Средние </w:t>
      </w:r>
      <w:r w:rsidR="00BC2D6B" w:rsidRPr="00BC2D6B">
        <w:rPr>
          <w:rFonts w:ascii="Times New Roman" w:eastAsiaTheme="minorHAnsi" w:hAnsi="Times New Roman"/>
          <w:sz w:val="28"/>
          <w:szCs w:val="28"/>
        </w:rPr>
        <w:t xml:space="preserve">значения </w:t>
      </w:r>
      <w:r w:rsidRPr="004C2B32">
        <w:rPr>
          <w:rFonts w:ascii="Times New Roman" w:eastAsiaTheme="minorHAnsi" w:hAnsi="Times New Roman"/>
          <w:sz w:val="28"/>
          <w:szCs w:val="28"/>
        </w:rPr>
        <w:t xml:space="preserve">оценки параметров, характеризующих материально-техническое и информационное обеспечение </w:t>
      </w:r>
      <w:r w:rsidR="00D76387">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D76387" w:rsidRPr="00D76387">
        <w:rPr>
          <w:rFonts w:ascii="Times New Roman" w:hAnsi="Times New Roman"/>
          <w:sz w:val="28"/>
          <w:szCs w:val="28"/>
        </w:rPr>
        <w:t>Куйбышевского района</w:t>
      </w:r>
      <w:r w:rsidRPr="004C2B32">
        <w:rPr>
          <w:rFonts w:ascii="Times New Roman" w:eastAsiaTheme="minorHAnsi" w:hAnsi="Times New Roman"/>
          <w:sz w:val="28"/>
          <w:szCs w:val="28"/>
        </w:rPr>
        <w:t xml:space="preserve"> Ростовской области</w:t>
      </w:r>
      <w:r w:rsidRPr="004C2B32">
        <w:rPr>
          <w:rFonts w:ascii="Times New Roman" w:eastAsiaTheme="minorHAnsi" w:hAnsi="Times New Roman"/>
          <w:sz w:val="28"/>
          <w:szCs w:val="28"/>
        </w:rPr>
        <w:br/>
        <w:t>(в среднем по каждой школе)</w:t>
      </w:r>
      <w:r w:rsidRPr="004C2B32">
        <w:rPr>
          <w:rFonts w:ascii="Times New Roman" w:hAnsi="Times New Roman"/>
          <w:sz w:val="28"/>
          <w:szCs w:val="28"/>
        </w:rPr>
        <w:t xml:space="preserve">, </w:t>
      </w:r>
      <w:r w:rsidR="005A2F27" w:rsidRPr="004C2B32">
        <w:rPr>
          <w:rFonts w:ascii="Times New Roman" w:hAnsi="Times New Roman"/>
          <w:sz w:val="28"/>
          <w:szCs w:val="28"/>
        </w:rPr>
        <w:t xml:space="preserve">средние </w:t>
      </w:r>
      <w:r w:rsidRPr="004C2B32">
        <w:rPr>
          <w:rFonts w:ascii="Times New Roman" w:hAnsi="Times New Roman"/>
          <w:sz w:val="28"/>
          <w:szCs w:val="28"/>
        </w:rPr>
        <w:t>баллы</w:t>
      </w:r>
    </w:p>
    <w:p w:rsidR="005A2F27" w:rsidRPr="004C2B32" w:rsidRDefault="005A2F27" w:rsidP="003F11EC">
      <w:pPr>
        <w:spacing w:after="0" w:line="360" w:lineRule="auto"/>
        <w:ind w:firstLine="709"/>
        <w:jc w:val="both"/>
        <w:rPr>
          <w:rFonts w:ascii="Times New Roman" w:hAnsi="Times New Roman"/>
          <w:sz w:val="28"/>
          <w:szCs w:val="28"/>
        </w:rPr>
        <w:sectPr w:rsidR="005A2F27" w:rsidRPr="004C2B32" w:rsidSect="005A2F27">
          <w:pgSz w:w="16838" w:h="11906" w:orient="landscape"/>
          <w:pgMar w:top="851" w:right="1134" w:bottom="1701" w:left="1134" w:header="709" w:footer="709" w:gutter="0"/>
          <w:cols w:space="708"/>
          <w:docGrid w:linePitch="360"/>
        </w:sectPr>
      </w:pPr>
    </w:p>
    <w:p w:rsidR="00B066F8" w:rsidRPr="004C2B32" w:rsidRDefault="00B066F8" w:rsidP="00B066F8">
      <w:pPr>
        <w:spacing w:after="0" w:line="360" w:lineRule="auto"/>
        <w:jc w:val="center"/>
        <w:rPr>
          <w:rFonts w:ascii="Times New Roman" w:hAnsi="Times New Roman"/>
          <w:i/>
          <w:noProof/>
          <w:sz w:val="28"/>
          <w:szCs w:val="28"/>
        </w:rPr>
      </w:pPr>
      <w:r w:rsidRPr="00471871">
        <w:rPr>
          <w:rFonts w:ascii="Times New Roman" w:hAnsi="Times New Roman"/>
          <w:i/>
          <w:noProof/>
          <w:sz w:val="28"/>
          <w:szCs w:val="28"/>
        </w:rPr>
        <w:lastRenderedPageBreak/>
        <w:t>Б) Качество образования и воспитательная работа</w:t>
      </w:r>
    </w:p>
    <w:p w:rsidR="00DF1F75" w:rsidRPr="004C2B32" w:rsidRDefault="00DF1F75" w:rsidP="00DF1F75">
      <w:pPr>
        <w:spacing w:after="0" w:line="360" w:lineRule="auto"/>
        <w:ind w:firstLine="709"/>
        <w:jc w:val="both"/>
        <w:rPr>
          <w:rFonts w:ascii="Times New Roman" w:hAnsi="Times New Roman"/>
          <w:noProof/>
          <w:sz w:val="28"/>
          <w:szCs w:val="28"/>
        </w:rPr>
      </w:pPr>
    </w:p>
    <w:p w:rsidR="00260B23" w:rsidRPr="004C2B32" w:rsidRDefault="00260B23" w:rsidP="00DF1F75">
      <w:pPr>
        <w:spacing w:after="0" w:line="360" w:lineRule="auto"/>
        <w:ind w:firstLine="709"/>
        <w:jc w:val="both"/>
        <w:rPr>
          <w:rFonts w:ascii="Times New Roman" w:hAnsi="Times New Roman"/>
          <w:noProof/>
          <w:sz w:val="28"/>
          <w:szCs w:val="28"/>
        </w:rPr>
      </w:pPr>
    </w:p>
    <w:p w:rsidR="00AF5471" w:rsidRPr="004C2B32" w:rsidRDefault="00AF5471" w:rsidP="00AF5471">
      <w:pPr>
        <w:spacing w:after="0" w:line="360" w:lineRule="auto"/>
        <w:ind w:firstLine="709"/>
        <w:jc w:val="both"/>
        <w:rPr>
          <w:rFonts w:ascii="Times New Roman" w:hAnsi="Times New Roman"/>
          <w:sz w:val="28"/>
          <w:szCs w:val="28"/>
        </w:rPr>
      </w:pPr>
      <w:r w:rsidRPr="004C2B32">
        <w:rPr>
          <w:rFonts w:ascii="Times New Roman" w:hAnsi="Times New Roman"/>
          <w:noProof/>
          <w:sz w:val="28"/>
          <w:szCs w:val="28"/>
        </w:rPr>
        <w:t>Результаты опроса по блоку «</w:t>
      </w:r>
      <w:r w:rsidRPr="004C2B32">
        <w:rPr>
          <w:rFonts w:ascii="Times New Roman" w:hAnsi="Times New Roman"/>
          <w:i/>
          <w:noProof/>
          <w:sz w:val="28"/>
          <w:szCs w:val="28"/>
        </w:rPr>
        <w:t xml:space="preserve">качество образования и воспитательная работа» </w:t>
      </w:r>
      <w:r w:rsidRPr="004C2B32">
        <w:rPr>
          <w:rFonts w:ascii="Times New Roman" w:hAnsi="Times New Roman"/>
          <w:noProof/>
          <w:sz w:val="28"/>
          <w:szCs w:val="28"/>
        </w:rPr>
        <w:t xml:space="preserve">деятельности </w:t>
      </w:r>
      <w:r w:rsidR="001D7BD3">
        <w:rPr>
          <w:rFonts w:ascii="Times New Roman" w:hAnsi="Times New Roman"/>
          <w:noProof/>
          <w:sz w:val="28"/>
          <w:szCs w:val="28"/>
        </w:rPr>
        <w:t xml:space="preserve">средних </w:t>
      </w:r>
      <w:r w:rsidRPr="004C2B32">
        <w:rPr>
          <w:rFonts w:ascii="Times New Roman" w:hAnsi="Times New Roman"/>
          <w:noProof/>
          <w:sz w:val="28"/>
          <w:szCs w:val="28"/>
        </w:rPr>
        <w:t xml:space="preserve">общеобразовательных школ </w:t>
      </w:r>
      <w:r w:rsidR="001D7BD3" w:rsidRPr="00D76387">
        <w:rPr>
          <w:rFonts w:ascii="Times New Roman" w:hAnsi="Times New Roman"/>
          <w:sz w:val="28"/>
          <w:szCs w:val="28"/>
        </w:rPr>
        <w:t>Куйбышевского района</w:t>
      </w:r>
      <w:r w:rsidRPr="004C2B32">
        <w:rPr>
          <w:rFonts w:ascii="Times New Roman" w:hAnsi="Times New Roman"/>
          <w:noProof/>
          <w:sz w:val="28"/>
          <w:szCs w:val="28"/>
        </w:rPr>
        <w:t xml:space="preserve"> Ростовской области показывают, </w:t>
      </w:r>
      <w:r w:rsidRPr="004C2B32">
        <w:rPr>
          <w:rFonts w:ascii="Times New Roman" w:hAnsi="Times New Roman"/>
          <w:sz w:val="28"/>
          <w:szCs w:val="28"/>
        </w:rPr>
        <w:t xml:space="preserve">что респонденты высоко оценивают </w:t>
      </w:r>
      <w:r w:rsidR="001D7BD3" w:rsidRPr="001D7BD3">
        <w:rPr>
          <w:rFonts w:ascii="Times New Roman" w:hAnsi="Times New Roman"/>
          <w:sz w:val="28"/>
          <w:szCs w:val="28"/>
        </w:rPr>
        <w:t>(доля удовлетворенных получателей услуг, средние оценки параметров) все изучаемые параметры</w:t>
      </w:r>
      <w:r w:rsidRPr="004C2B32">
        <w:rPr>
          <w:rFonts w:ascii="Times New Roman" w:hAnsi="Times New Roman"/>
          <w:sz w:val="28"/>
          <w:szCs w:val="28"/>
        </w:rPr>
        <w:t xml:space="preserve"> </w:t>
      </w:r>
      <w:r w:rsidRPr="004C2B32">
        <w:rPr>
          <w:rFonts w:ascii="Times New Roman" w:hAnsi="Times New Roman"/>
          <w:noProof/>
          <w:sz w:val="28"/>
          <w:szCs w:val="28"/>
        </w:rPr>
        <w:t>(</w:t>
      </w:r>
      <w:r w:rsidRPr="004C2B32">
        <w:rPr>
          <w:rFonts w:ascii="Times New Roman" w:hAnsi="Times New Roman"/>
          <w:sz w:val="28"/>
          <w:szCs w:val="28"/>
        </w:rPr>
        <w:t>таблицы 6.3-6.4):</w:t>
      </w:r>
    </w:p>
    <w:p w:rsidR="00AF5471" w:rsidRPr="00471871" w:rsidRDefault="00AF5471" w:rsidP="00AF5471">
      <w:pPr>
        <w:spacing w:after="0" w:line="360" w:lineRule="auto"/>
        <w:ind w:firstLine="709"/>
        <w:jc w:val="both"/>
        <w:rPr>
          <w:rFonts w:ascii="Times New Roman" w:hAnsi="Times New Roman"/>
          <w:sz w:val="28"/>
          <w:szCs w:val="28"/>
        </w:rPr>
      </w:pPr>
      <w:r w:rsidRPr="00471871">
        <w:rPr>
          <w:rFonts w:ascii="Times New Roman" w:hAnsi="Times New Roman"/>
          <w:noProof/>
          <w:sz w:val="28"/>
          <w:szCs w:val="28"/>
        </w:rPr>
        <w:t xml:space="preserve">- получение Вашим ребенком базовых знаний по основным предметам </w:t>
      </w:r>
      <w:r w:rsidRPr="00471871">
        <w:rPr>
          <w:rFonts w:ascii="Times New Roman" w:hAnsi="Times New Roman"/>
          <w:sz w:val="28"/>
          <w:szCs w:val="28"/>
        </w:rPr>
        <w:t>(оценка удовлетворенности изменяется в диапазоне от 9</w:t>
      </w:r>
      <w:r w:rsidR="00471871" w:rsidRPr="00471871">
        <w:rPr>
          <w:rFonts w:ascii="Times New Roman" w:hAnsi="Times New Roman"/>
          <w:sz w:val="28"/>
          <w:szCs w:val="28"/>
        </w:rPr>
        <w:t>8</w:t>
      </w:r>
      <w:r w:rsidRPr="00471871">
        <w:rPr>
          <w:rFonts w:ascii="Times New Roman" w:hAnsi="Times New Roman"/>
          <w:sz w:val="28"/>
          <w:szCs w:val="28"/>
        </w:rPr>
        <w:t>,</w:t>
      </w:r>
      <w:r w:rsidR="00471871" w:rsidRPr="00471871">
        <w:rPr>
          <w:rFonts w:ascii="Times New Roman" w:hAnsi="Times New Roman"/>
          <w:sz w:val="28"/>
          <w:szCs w:val="28"/>
        </w:rPr>
        <w:t>3</w:t>
      </w:r>
      <w:r w:rsidRPr="00471871">
        <w:rPr>
          <w:rFonts w:ascii="Times New Roman" w:hAnsi="Times New Roman"/>
          <w:sz w:val="28"/>
          <w:szCs w:val="28"/>
        </w:rPr>
        <w:t xml:space="preserve">% до 100,0%, средние оценки параметра – от </w:t>
      </w:r>
      <w:r w:rsidR="00471871" w:rsidRPr="00471871">
        <w:rPr>
          <w:rFonts w:ascii="Times New Roman" w:hAnsi="Times New Roman"/>
          <w:sz w:val="28"/>
          <w:szCs w:val="28"/>
        </w:rPr>
        <w:t>8</w:t>
      </w:r>
      <w:r w:rsidRPr="00471871">
        <w:rPr>
          <w:rFonts w:ascii="Times New Roman" w:hAnsi="Times New Roman"/>
          <w:sz w:val="28"/>
          <w:szCs w:val="28"/>
        </w:rPr>
        <w:t>,</w:t>
      </w:r>
      <w:r w:rsidR="00471871" w:rsidRPr="00471871">
        <w:rPr>
          <w:rFonts w:ascii="Times New Roman" w:hAnsi="Times New Roman"/>
          <w:sz w:val="28"/>
          <w:szCs w:val="28"/>
        </w:rPr>
        <w:t>5</w:t>
      </w:r>
      <w:r w:rsidRPr="00471871">
        <w:rPr>
          <w:rFonts w:ascii="Times New Roman" w:hAnsi="Times New Roman"/>
          <w:sz w:val="28"/>
          <w:szCs w:val="28"/>
        </w:rPr>
        <w:t xml:space="preserve"> до 9,6 балла);</w:t>
      </w:r>
    </w:p>
    <w:p w:rsidR="00AF5471" w:rsidRPr="00471871" w:rsidRDefault="00AF5471" w:rsidP="00AF5471">
      <w:pPr>
        <w:spacing w:after="0" w:line="360" w:lineRule="auto"/>
        <w:ind w:firstLine="709"/>
        <w:jc w:val="both"/>
        <w:rPr>
          <w:rFonts w:ascii="Times New Roman" w:hAnsi="Times New Roman"/>
          <w:sz w:val="28"/>
          <w:szCs w:val="28"/>
        </w:rPr>
      </w:pPr>
      <w:r w:rsidRPr="00471871">
        <w:rPr>
          <w:rFonts w:ascii="Times New Roman" w:hAnsi="Times New Roman"/>
          <w:sz w:val="28"/>
          <w:szCs w:val="28"/>
        </w:rPr>
        <w:t xml:space="preserve">- </w:t>
      </w:r>
      <w:r w:rsidRPr="00471871">
        <w:rPr>
          <w:rFonts w:ascii="Times New Roman" w:hAnsi="Times New Roman"/>
          <w:noProof/>
          <w:sz w:val="28"/>
          <w:szCs w:val="28"/>
        </w:rPr>
        <w:t>получение ребенком знаний, являющихся основой личностного развития</w:t>
      </w:r>
      <w:r w:rsidRPr="00471871">
        <w:rPr>
          <w:rFonts w:ascii="Times New Roman" w:hAnsi="Times New Roman"/>
          <w:sz w:val="28"/>
          <w:szCs w:val="28"/>
        </w:rPr>
        <w:t xml:space="preserve"> (оценка удовлетворенности изменяется в диапазоне от 9</w:t>
      </w:r>
      <w:r w:rsidR="00471871" w:rsidRPr="00471871">
        <w:rPr>
          <w:rFonts w:ascii="Times New Roman" w:hAnsi="Times New Roman"/>
          <w:sz w:val="28"/>
          <w:szCs w:val="28"/>
        </w:rPr>
        <w:t>7</w:t>
      </w:r>
      <w:r w:rsidRPr="00471871">
        <w:rPr>
          <w:rFonts w:ascii="Times New Roman" w:hAnsi="Times New Roman"/>
          <w:sz w:val="28"/>
          <w:szCs w:val="28"/>
        </w:rPr>
        <w:t>,</w:t>
      </w:r>
      <w:r w:rsidR="00471871" w:rsidRPr="00471871">
        <w:rPr>
          <w:rFonts w:ascii="Times New Roman" w:hAnsi="Times New Roman"/>
          <w:sz w:val="28"/>
          <w:szCs w:val="28"/>
        </w:rPr>
        <w:t>8</w:t>
      </w:r>
      <w:r w:rsidRPr="00471871">
        <w:rPr>
          <w:rFonts w:ascii="Times New Roman" w:hAnsi="Times New Roman"/>
          <w:sz w:val="28"/>
          <w:szCs w:val="28"/>
        </w:rPr>
        <w:t xml:space="preserve">% до 100,0%, средние оценки параметра – от </w:t>
      </w:r>
      <w:r w:rsidR="00471871" w:rsidRPr="00471871">
        <w:rPr>
          <w:rFonts w:ascii="Times New Roman" w:hAnsi="Times New Roman"/>
          <w:sz w:val="28"/>
          <w:szCs w:val="28"/>
        </w:rPr>
        <w:t>8</w:t>
      </w:r>
      <w:r w:rsidRPr="00471871">
        <w:rPr>
          <w:rFonts w:ascii="Times New Roman" w:hAnsi="Times New Roman"/>
          <w:sz w:val="28"/>
          <w:szCs w:val="28"/>
        </w:rPr>
        <w:t>,</w:t>
      </w:r>
      <w:r w:rsidR="00471871" w:rsidRPr="00471871">
        <w:rPr>
          <w:rFonts w:ascii="Times New Roman" w:hAnsi="Times New Roman"/>
          <w:sz w:val="28"/>
          <w:szCs w:val="28"/>
        </w:rPr>
        <w:t>7</w:t>
      </w:r>
      <w:r w:rsidRPr="00471871">
        <w:rPr>
          <w:rFonts w:ascii="Times New Roman" w:hAnsi="Times New Roman"/>
          <w:sz w:val="28"/>
          <w:szCs w:val="28"/>
        </w:rPr>
        <w:t xml:space="preserve"> до 9,</w:t>
      </w:r>
      <w:r w:rsidR="00471871" w:rsidRPr="00471871">
        <w:rPr>
          <w:rFonts w:ascii="Times New Roman" w:hAnsi="Times New Roman"/>
          <w:sz w:val="28"/>
          <w:szCs w:val="28"/>
        </w:rPr>
        <w:t>6</w:t>
      </w:r>
      <w:r w:rsidRPr="00471871">
        <w:rPr>
          <w:rFonts w:ascii="Times New Roman" w:hAnsi="Times New Roman"/>
          <w:sz w:val="28"/>
          <w:szCs w:val="28"/>
        </w:rPr>
        <w:t xml:space="preserve"> балла);</w:t>
      </w:r>
    </w:p>
    <w:p w:rsidR="00260B23" w:rsidRPr="00471871" w:rsidRDefault="00AF5471" w:rsidP="00AF5471">
      <w:pPr>
        <w:spacing w:after="0" w:line="360" w:lineRule="auto"/>
        <w:ind w:firstLine="709"/>
        <w:jc w:val="both"/>
        <w:rPr>
          <w:rFonts w:ascii="Times New Roman" w:hAnsi="Times New Roman"/>
          <w:color w:val="000000" w:themeColor="text1"/>
          <w:sz w:val="28"/>
          <w:szCs w:val="28"/>
        </w:rPr>
      </w:pPr>
      <w:r w:rsidRPr="00471871">
        <w:rPr>
          <w:rFonts w:ascii="Times New Roman" w:hAnsi="Times New Roman"/>
          <w:noProof/>
          <w:sz w:val="28"/>
          <w:szCs w:val="28"/>
        </w:rPr>
        <w:t>- получение ребенком знаний, востребованных на современном рынке труда</w:t>
      </w:r>
      <w:r w:rsidRPr="00471871">
        <w:rPr>
          <w:rFonts w:ascii="Times New Roman" w:hAnsi="Times New Roman"/>
          <w:sz w:val="28"/>
          <w:szCs w:val="28"/>
        </w:rPr>
        <w:t xml:space="preserve"> (оценка удовлетворенности изменяется в пределах от </w:t>
      </w:r>
      <w:r w:rsidR="00471871" w:rsidRPr="00471871">
        <w:rPr>
          <w:rFonts w:ascii="Times New Roman" w:hAnsi="Times New Roman"/>
          <w:sz w:val="28"/>
          <w:szCs w:val="28"/>
        </w:rPr>
        <w:t>98</w:t>
      </w:r>
      <w:r w:rsidRPr="00471871">
        <w:rPr>
          <w:rFonts w:ascii="Times New Roman" w:hAnsi="Times New Roman"/>
          <w:sz w:val="28"/>
          <w:szCs w:val="28"/>
        </w:rPr>
        <w:t>,</w:t>
      </w:r>
      <w:r w:rsidR="00471871" w:rsidRPr="00471871">
        <w:rPr>
          <w:rFonts w:ascii="Times New Roman" w:hAnsi="Times New Roman"/>
          <w:sz w:val="28"/>
          <w:szCs w:val="28"/>
        </w:rPr>
        <w:t>3</w:t>
      </w:r>
      <w:r w:rsidRPr="00471871">
        <w:rPr>
          <w:rFonts w:ascii="Times New Roman" w:hAnsi="Times New Roman"/>
          <w:sz w:val="28"/>
          <w:szCs w:val="28"/>
        </w:rPr>
        <w:t xml:space="preserve">% до 100,0%, средние оценки параметра – от </w:t>
      </w:r>
      <w:r w:rsidR="00471871" w:rsidRPr="00471871">
        <w:rPr>
          <w:rFonts w:ascii="Times New Roman" w:hAnsi="Times New Roman"/>
          <w:sz w:val="28"/>
          <w:szCs w:val="28"/>
        </w:rPr>
        <w:t>8</w:t>
      </w:r>
      <w:r w:rsidRPr="00471871">
        <w:rPr>
          <w:rFonts w:ascii="Times New Roman" w:hAnsi="Times New Roman"/>
          <w:sz w:val="28"/>
          <w:szCs w:val="28"/>
        </w:rPr>
        <w:t>,</w:t>
      </w:r>
      <w:r w:rsidR="00260B23" w:rsidRPr="00471871">
        <w:rPr>
          <w:rFonts w:ascii="Times New Roman" w:hAnsi="Times New Roman"/>
          <w:sz w:val="28"/>
          <w:szCs w:val="28"/>
        </w:rPr>
        <w:t>2</w:t>
      </w:r>
      <w:r w:rsidRPr="00471871">
        <w:rPr>
          <w:rFonts w:ascii="Times New Roman" w:hAnsi="Times New Roman"/>
          <w:sz w:val="28"/>
          <w:szCs w:val="28"/>
        </w:rPr>
        <w:t xml:space="preserve"> до 9,</w:t>
      </w:r>
      <w:r w:rsidR="00471871" w:rsidRPr="00471871">
        <w:rPr>
          <w:rFonts w:ascii="Times New Roman" w:hAnsi="Times New Roman"/>
          <w:sz w:val="28"/>
          <w:szCs w:val="28"/>
        </w:rPr>
        <w:t>2</w:t>
      </w:r>
      <w:r w:rsidRPr="00471871">
        <w:rPr>
          <w:rFonts w:ascii="Times New Roman" w:hAnsi="Times New Roman"/>
          <w:sz w:val="28"/>
          <w:szCs w:val="28"/>
        </w:rPr>
        <w:t xml:space="preserve"> балла);</w:t>
      </w:r>
    </w:p>
    <w:p w:rsidR="00260B23" w:rsidRDefault="00AF5471" w:rsidP="00AF5471">
      <w:pPr>
        <w:spacing w:after="0" w:line="360" w:lineRule="auto"/>
        <w:ind w:firstLine="709"/>
        <w:jc w:val="both"/>
        <w:rPr>
          <w:rFonts w:ascii="Times New Roman" w:hAnsi="Times New Roman"/>
          <w:sz w:val="28"/>
          <w:szCs w:val="28"/>
        </w:rPr>
      </w:pPr>
      <w:r w:rsidRPr="00471871">
        <w:rPr>
          <w:rFonts w:ascii="Times New Roman" w:hAnsi="Times New Roman"/>
          <w:sz w:val="28"/>
          <w:szCs w:val="28"/>
        </w:rPr>
        <w:t xml:space="preserve">- </w:t>
      </w:r>
      <w:r w:rsidRPr="00471871">
        <w:rPr>
          <w:rFonts w:ascii="Times New Roman" w:hAnsi="Times New Roman"/>
          <w:noProof/>
          <w:sz w:val="28"/>
          <w:szCs w:val="28"/>
        </w:rPr>
        <w:t>результаты ОГЭ и ЕГЭ</w:t>
      </w:r>
      <w:r w:rsidRPr="00471871">
        <w:rPr>
          <w:rFonts w:ascii="Times New Roman" w:hAnsi="Times New Roman"/>
          <w:sz w:val="28"/>
          <w:szCs w:val="28"/>
        </w:rPr>
        <w:t xml:space="preserve"> (оценка удовлетворенности изменяется в пределах от </w:t>
      </w:r>
      <w:r w:rsidR="00260B23" w:rsidRPr="00471871">
        <w:rPr>
          <w:rFonts w:ascii="Times New Roman" w:hAnsi="Times New Roman"/>
          <w:color w:val="000000" w:themeColor="text1"/>
          <w:sz w:val="28"/>
          <w:szCs w:val="28"/>
        </w:rPr>
        <w:t>8</w:t>
      </w:r>
      <w:r w:rsidR="00471871" w:rsidRPr="00471871">
        <w:rPr>
          <w:rFonts w:ascii="Times New Roman" w:hAnsi="Times New Roman"/>
          <w:color w:val="000000" w:themeColor="text1"/>
          <w:sz w:val="28"/>
          <w:szCs w:val="28"/>
        </w:rPr>
        <w:t>9</w:t>
      </w:r>
      <w:r w:rsidRPr="00471871">
        <w:rPr>
          <w:rFonts w:ascii="Times New Roman" w:hAnsi="Times New Roman"/>
          <w:color w:val="000000" w:themeColor="text1"/>
          <w:sz w:val="28"/>
          <w:szCs w:val="28"/>
        </w:rPr>
        <w:t>,5%</w:t>
      </w:r>
      <w:r w:rsidRPr="00471871">
        <w:rPr>
          <w:rFonts w:ascii="Times New Roman" w:hAnsi="Times New Roman"/>
          <w:sz w:val="28"/>
          <w:szCs w:val="28"/>
        </w:rPr>
        <w:t xml:space="preserve"> до 100,0%, средние оценки параметра – от </w:t>
      </w:r>
      <w:r w:rsidR="00260B23" w:rsidRPr="00471871">
        <w:rPr>
          <w:rFonts w:ascii="Times New Roman" w:hAnsi="Times New Roman"/>
          <w:sz w:val="28"/>
          <w:szCs w:val="28"/>
        </w:rPr>
        <w:t>7</w:t>
      </w:r>
      <w:r w:rsidRPr="00471871">
        <w:rPr>
          <w:rFonts w:ascii="Times New Roman" w:hAnsi="Times New Roman"/>
          <w:sz w:val="28"/>
          <w:szCs w:val="28"/>
        </w:rPr>
        <w:t>,</w:t>
      </w:r>
      <w:r w:rsidR="00260B23" w:rsidRPr="00471871">
        <w:rPr>
          <w:rFonts w:ascii="Times New Roman" w:hAnsi="Times New Roman"/>
          <w:sz w:val="28"/>
          <w:szCs w:val="28"/>
        </w:rPr>
        <w:t>4</w:t>
      </w:r>
      <w:r w:rsidRPr="00471871">
        <w:rPr>
          <w:rFonts w:ascii="Times New Roman" w:hAnsi="Times New Roman"/>
          <w:sz w:val="28"/>
          <w:szCs w:val="28"/>
        </w:rPr>
        <w:t xml:space="preserve"> до 9,</w:t>
      </w:r>
      <w:r w:rsidR="00471871" w:rsidRPr="00471871">
        <w:rPr>
          <w:rFonts w:ascii="Times New Roman" w:hAnsi="Times New Roman"/>
          <w:sz w:val="28"/>
          <w:szCs w:val="28"/>
        </w:rPr>
        <w:t>3</w:t>
      </w:r>
      <w:r w:rsidRPr="00471871">
        <w:rPr>
          <w:rFonts w:ascii="Times New Roman" w:hAnsi="Times New Roman"/>
          <w:sz w:val="28"/>
          <w:szCs w:val="28"/>
        </w:rPr>
        <w:t xml:space="preserve"> балла);</w:t>
      </w:r>
    </w:p>
    <w:p w:rsidR="00471871" w:rsidRPr="00471871" w:rsidRDefault="00471871" w:rsidP="00471871">
      <w:pPr>
        <w:spacing w:after="0" w:line="360" w:lineRule="auto"/>
        <w:ind w:firstLine="709"/>
        <w:jc w:val="both"/>
        <w:rPr>
          <w:rFonts w:ascii="Times New Roman" w:hAnsi="Times New Roman"/>
          <w:sz w:val="28"/>
          <w:szCs w:val="28"/>
        </w:rPr>
      </w:pPr>
      <w:r w:rsidRPr="00471871">
        <w:rPr>
          <w:rFonts w:ascii="Times New Roman" w:hAnsi="Times New Roman"/>
          <w:noProof/>
          <w:sz w:val="28"/>
          <w:szCs w:val="28"/>
        </w:rPr>
        <w:t xml:space="preserve">- характер воспитательной работы в школе по формированию патриотизма, гражданской ответственности, нравственности </w:t>
      </w:r>
      <w:r w:rsidRPr="00471871">
        <w:rPr>
          <w:rFonts w:ascii="Times New Roman" w:hAnsi="Times New Roman"/>
          <w:sz w:val="28"/>
          <w:szCs w:val="28"/>
        </w:rPr>
        <w:t>(оценка удовлетворенности изменяется в диапазоне от 98,3% до 100,0%, средние оценки параметра – от 9,2 до 9,8 балла);</w:t>
      </w:r>
    </w:p>
    <w:p w:rsidR="00471871" w:rsidRPr="004C2B32" w:rsidRDefault="00471871" w:rsidP="00471871">
      <w:pPr>
        <w:spacing w:after="0" w:line="360" w:lineRule="auto"/>
        <w:ind w:firstLine="709"/>
        <w:jc w:val="both"/>
        <w:rPr>
          <w:rFonts w:ascii="Times New Roman" w:hAnsi="Times New Roman"/>
          <w:noProof/>
          <w:sz w:val="28"/>
          <w:szCs w:val="28"/>
        </w:rPr>
      </w:pPr>
      <w:r w:rsidRPr="00471871">
        <w:rPr>
          <w:rFonts w:ascii="Times New Roman" w:hAnsi="Times New Roman"/>
          <w:noProof/>
          <w:sz w:val="28"/>
          <w:szCs w:val="28"/>
        </w:rPr>
        <w:t>- развитие инициативы, самостоятельности учащихся, ответственности за состояние дел в школе, развитие ученического самоуправления (оценка удовлетворенности изменяется в диапазоне от 98,3% до 100,0%, средние оценки параметра – от 8,5 до 9,5 баллов).</w:t>
      </w:r>
    </w:p>
    <w:p w:rsidR="00057056" w:rsidRPr="004C2B32" w:rsidRDefault="00057056" w:rsidP="00057056">
      <w:pPr>
        <w:spacing w:after="0" w:line="360" w:lineRule="auto"/>
        <w:ind w:firstLine="709"/>
        <w:jc w:val="both"/>
        <w:rPr>
          <w:rFonts w:ascii="Times New Roman" w:hAnsi="Times New Roman"/>
          <w:sz w:val="28"/>
          <w:szCs w:val="28"/>
        </w:rPr>
      </w:pPr>
    </w:p>
    <w:p w:rsidR="007171FD" w:rsidRPr="004C2B32" w:rsidRDefault="007171FD" w:rsidP="003F11EC">
      <w:pPr>
        <w:spacing w:after="0" w:line="360" w:lineRule="auto"/>
        <w:ind w:firstLine="709"/>
        <w:jc w:val="both"/>
        <w:rPr>
          <w:rFonts w:ascii="Times New Roman" w:hAnsi="Times New Roman"/>
          <w:sz w:val="28"/>
          <w:szCs w:val="28"/>
        </w:rPr>
        <w:sectPr w:rsidR="007171FD" w:rsidRPr="004C2B32" w:rsidSect="00F814AD">
          <w:pgSz w:w="11906" w:h="16838"/>
          <w:pgMar w:top="1134" w:right="851" w:bottom="1134" w:left="1701" w:header="709" w:footer="709" w:gutter="0"/>
          <w:cols w:space="708"/>
          <w:docGrid w:linePitch="360"/>
        </w:sectPr>
      </w:pPr>
    </w:p>
    <w:p w:rsidR="00AF5471" w:rsidRPr="004C2B32" w:rsidRDefault="00AF5471" w:rsidP="00AF5471">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6.3 – Доля удовлетворенных качеством образования и воспитательной работой ОО </w:t>
      </w:r>
      <w:r w:rsidR="004301F6" w:rsidRPr="004301F6">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(процент респондентов, которые выставили от 5 до 10 баллов по 10-ти балльной шкале),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27"/>
        <w:gridCol w:w="2095"/>
        <w:gridCol w:w="1807"/>
        <w:gridCol w:w="2117"/>
        <w:gridCol w:w="1644"/>
        <w:gridCol w:w="2094"/>
        <w:gridCol w:w="2523"/>
      </w:tblGrid>
      <w:tr w:rsidR="00AF5471" w:rsidRPr="004C2B32" w:rsidTr="004301F6">
        <w:trPr>
          <w:trHeight w:val="20"/>
        </w:trPr>
        <w:tc>
          <w:tcPr>
            <w:tcW w:w="237" w:type="pct"/>
            <w:shd w:val="clear" w:color="auto" w:fill="auto"/>
            <w:vAlign w:val="center"/>
            <w:hideMark/>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eastAsia="Times New Roman" w:hAnsi="Times New Roman"/>
                <w:b/>
                <w:bCs/>
                <w:color w:val="000000"/>
                <w:lang w:eastAsia="ru-RU"/>
              </w:rPr>
              <w:t xml:space="preserve">№ </w:t>
            </w:r>
            <w:proofErr w:type="gramStart"/>
            <w:r w:rsidRPr="004301F6">
              <w:rPr>
                <w:rFonts w:ascii="Times New Roman" w:eastAsia="Times New Roman" w:hAnsi="Times New Roman"/>
                <w:b/>
                <w:bCs/>
                <w:color w:val="000000"/>
                <w:lang w:eastAsia="ru-RU"/>
              </w:rPr>
              <w:t>п</w:t>
            </w:r>
            <w:proofErr w:type="gramEnd"/>
            <w:r w:rsidRPr="004301F6">
              <w:rPr>
                <w:rFonts w:ascii="Times New Roman" w:eastAsia="Times New Roman" w:hAnsi="Times New Roman"/>
                <w:b/>
                <w:bCs/>
                <w:color w:val="000000"/>
                <w:lang w:eastAsia="ru-RU"/>
              </w:rPr>
              <w:t>/п</w:t>
            </w:r>
          </w:p>
        </w:tc>
        <w:tc>
          <w:tcPr>
            <w:tcW w:w="557" w:type="pct"/>
            <w:shd w:val="clear" w:color="auto" w:fill="auto"/>
            <w:vAlign w:val="center"/>
            <w:hideMark/>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eastAsia="Times New Roman" w:hAnsi="Times New Roman"/>
                <w:b/>
                <w:lang w:eastAsia="ru-RU"/>
              </w:rPr>
              <w:t>Школа</w:t>
            </w:r>
          </w:p>
        </w:tc>
        <w:tc>
          <w:tcPr>
            <w:tcW w:w="717" w:type="pct"/>
            <w:shd w:val="clear" w:color="auto" w:fill="auto"/>
          </w:tcPr>
          <w:p w:rsidR="00AF5471" w:rsidRPr="004301F6" w:rsidRDefault="00AF5471" w:rsidP="00AF5471">
            <w:pPr>
              <w:spacing w:after="0" w:line="240" w:lineRule="auto"/>
              <w:jc w:val="center"/>
              <w:rPr>
                <w:rFonts w:ascii="Times New Roman" w:hAnsi="Times New Roman"/>
                <w:b/>
                <w:color w:val="000000"/>
              </w:rPr>
            </w:pPr>
            <w:r w:rsidRPr="004301F6">
              <w:rPr>
                <w:rFonts w:ascii="Times New Roman" w:hAnsi="Times New Roman"/>
                <w:b/>
                <w:color w:val="000000"/>
              </w:rPr>
              <w:t>получение Вашим ребенком базовых знаний по основным предметам</w:t>
            </w:r>
          </w:p>
        </w:tc>
        <w:tc>
          <w:tcPr>
            <w:tcW w:w="619"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получение ребенком знаний, являющихся основой личностного развития</w:t>
            </w:r>
          </w:p>
        </w:tc>
        <w:tc>
          <w:tcPr>
            <w:tcW w:w="725" w:type="pct"/>
            <w:shd w:val="clear" w:color="auto" w:fill="auto"/>
          </w:tcPr>
          <w:p w:rsidR="00AF5471" w:rsidRPr="004301F6" w:rsidRDefault="00AF5471" w:rsidP="00AF5471">
            <w:pPr>
              <w:spacing w:after="0" w:line="240" w:lineRule="auto"/>
              <w:jc w:val="center"/>
              <w:rPr>
                <w:rFonts w:ascii="Times New Roman" w:hAnsi="Times New Roman"/>
                <w:b/>
                <w:color w:val="000000"/>
              </w:rPr>
            </w:pPr>
            <w:r w:rsidRPr="004301F6">
              <w:rPr>
                <w:rFonts w:ascii="Times New Roman" w:hAnsi="Times New Roman"/>
                <w:b/>
                <w:color w:val="000000"/>
              </w:rPr>
              <w:t>получение ребенком знаний, востребованных на современном рынке труда</w:t>
            </w:r>
          </w:p>
        </w:tc>
        <w:tc>
          <w:tcPr>
            <w:tcW w:w="563"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результаты ОГЭ и ЕГЭ</w:t>
            </w:r>
          </w:p>
        </w:tc>
        <w:tc>
          <w:tcPr>
            <w:tcW w:w="717"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характер воспитательной работы в школе по формированию патриотизма, гражданской ответственности, нравственности</w:t>
            </w:r>
          </w:p>
        </w:tc>
        <w:tc>
          <w:tcPr>
            <w:tcW w:w="864"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развитие инициативы, самостоятельности учащихся, ответственности за состояние дел в школе, развитие ученического самоуправления</w:t>
            </w:r>
          </w:p>
        </w:tc>
      </w:tr>
      <w:tr w:rsidR="004301F6" w:rsidRPr="004C2B32" w:rsidTr="004301F6">
        <w:trPr>
          <w:trHeight w:val="20"/>
        </w:trPr>
        <w:tc>
          <w:tcPr>
            <w:tcW w:w="237" w:type="pct"/>
            <w:shd w:val="clear" w:color="auto" w:fill="auto"/>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1</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Крюковская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97,8</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89,5</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2</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Куйбышевская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99,3</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98,4</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99,3</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99,3</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3</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Кринично-Лугская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95,7</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4</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Миллеровская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96,6</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5</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Лысогорская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6</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Ясиновская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96,8</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7</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Русская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bl>
    <w:p w:rsidR="004301F6" w:rsidRDefault="004301F6" w:rsidP="00AF5471">
      <w:pPr>
        <w:spacing w:after="0"/>
        <w:rPr>
          <w:rFonts w:ascii="Times New Roman" w:hAnsi="Times New Roman"/>
          <w:sz w:val="28"/>
          <w:szCs w:val="28"/>
        </w:rPr>
      </w:pPr>
    </w:p>
    <w:p w:rsidR="004301F6" w:rsidRDefault="004301F6">
      <w:pPr>
        <w:spacing w:after="0" w:line="360" w:lineRule="auto"/>
        <w:ind w:firstLine="709"/>
        <w:rPr>
          <w:rFonts w:ascii="Times New Roman" w:hAnsi="Times New Roman"/>
          <w:sz w:val="28"/>
          <w:szCs w:val="28"/>
        </w:rPr>
      </w:pPr>
      <w:r>
        <w:rPr>
          <w:rFonts w:ascii="Times New Roman" w:hAnsi="Times New Roman"/>
          <w:sz w:val="28"/>
          <w:szCs w:val="28"/>
        </w:rPr>
        <w:br w:type="page"/>
      </w:r>
    </w:p>
    <w:p w:rsidR="00AF5471" w:rsidRPr="004C2B32" w:rsidRDefault="00AF5471" w:rsidP="00BC2D6B">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6.4 – Средние </w:t>
      </w:r>
      <w:r w:rsidR="00BC2D6B" w:rsidRPr="006A7EE7">
        <w:rPr>
          <w:rFonts w:ascii="Times New Roman" w:hAnsi="Times New Roman"/>
          <w:sz w:val="28"/>
          <w:szCs w:val="28"/>
        </w:rPr>
        <w:t>значения</w:t>
      </w:r>
      <w:r w:rsidR="00BC2D6B">
        <w:rPr>
          <w:rFonts w:ascii="Times New Roman" w:hAnsi="Times New Roman"/>
          <w:sz w:val="28"/>
          <w:szCs w:val="28"/>
        </w:rPr>
        <w:t xml:space="preserve"> </w:t>
      </w:r>
      <w:r w:rsidRPr="004C2B32">
        <w:rPr>
          <w:rFonts w:ascii="Times New Roman" w:hAnsi="Times New Roman"/>
          <w:sz w:val="28"/>
          <w:szCs w:val="28"/>
        </w:rPr>
        <w:t xml:space="preserve">оценки параметров, характеризующих удовлетворенность потребителей качеством образования и воспитательной работой общеобразовательных школ </w:t>
      </w:r>
      <w:r w:rsidR="004301F6" w:rsidRPr="004301F6">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средние баллы</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27"/>
        <w:gridCol w:w="2095"/>
        <w:gridCol w:w="1807"/>
        <w:gridCol w:w="2117"/>
        <w:gridCol w:w="1644"/>
        <w:gridCol w:w="2094"/>
        <w:gridCol w:w="2523"/>
      </w:tblGrid>
      <w:tr w:rsidR="00AF5471" w:rsidRPr="004C2B32" w:rsidTr="004301F6">
        <w:trPr>
          <w:trHeight w:val="20"/>
        </w:trPr>
        <w:tc>
          <w:tcPr>
            <w:tcW w:w="237" w:type="pct"/>
            <w:shd w:val="clear" w:color="auto" w:fill="auto"/>
            <w:vAlign w:val="center"/>
            <w:hideMark/>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eastAsia="Times New Roman" w:hAnsi="Times New Roman"/>
                <w:b/>
                <w:bCs/>
                <w:color w:val="000000"/>
                <w:lang w:eastAsia="ru-RU"/>
              </w:rPr>
              <w:t xml:space="preserve">№ </w:t>
            </w:r>
            <w:proofErr w:type="gramStart"/>
            <w:r w:rsidRPr="004301F6">
              <w:rPr>
                <w:rFonts w:ascii="Times New Roman" w:eastAsia="Times New Roman" w:hAnsi="Times New Roman"/>
                <w:b/>
                <w:bCs/>
                <w:color w:val="000000"/>
                <w:lang w:eastAsia="ru-RU"/>
              </w:rPr>
              <w:t>п</w:t>
            </w:r>
            <w:proofErr w:type="gramEnd"/>
            <w:r w:rsidRPr="004301F6">
              <w:rPr>
                <w:rFonts w:ascii="Times New Roman" w:eastAsia="Times New Roman" w:hAnsi="Times New Roman"/>
                <w:b/>
                <w:bCs/>
                <w:color w:val="000000"/>
                <w:lang w:eastAsia="ru-RU"/>
              </w:rPr>
              <w:t>/п</w:t>
            </w:r>
          </w:p>
        </w:tc>
        <w:tc>
          <w:tcPr>
            <w:tcW w:w="557" w:type="pct"/>
            <w:shd w:val="clear" w:color="auto" w:fill="auto"/>
            <w:vAlign w:val="center"/>
            <w:hideMark/>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eastAsia="Times New Roman" w:hAnsi="Times New Roman"/>
                <w:b/>
                <w:lang w:eastAsia="ru-RU"/>
              </w:rPr>
              <w:t>Школа</w:t>
            </w:r>
          </w:p>
        </w:tc>
        <w:tc>
          <w:tcPr>
            <w:tcW w:w="717" w:type="pct"/>
            <w:shd w:val="clear" w:color="auto" w:fill="auto"/>
          </w:tcPr>
          <w:p w:rsidR="00AF5471" w:rsidRPr="004301F6" w:rsidRDefault="00AF5471" w:rsidP="00AF5471">
            <w:pPr>
              <w:spacing w:after="0" w:line="240" w:lineRule="auto"/>
              <w:jc w:val="center"/>
              <w:rPr>
                <w:rFonts w:ascii="Times New Roman" w:hAnsi="Times New Roman"/>
                <w:b/>
                <w:color w:val="000000"/>
              </w:rPr>
            </w:pPr>
            <w:r w:rsidRPr="004301F6">
              <w:rPr>
                <w:rFonts w:ascii="Times New Roman" w:hAnsi="Times New Roman"/>
                <w:b/>
                <w:color w:val="000000"/>
              </w:rPr>
              <w:t>получение Вашим ребенком базовых знаний по основным предметам</w:t>
            </w:r>
          </w:p>
        </w:tc>
        <w:tc>
          <w:tcPr>
            <w:tcW w:w="619"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получение ребенком знаний, являющихся основой личностного развития</w:t>
            </w:r>
          </w:p>
        </w:tc>
        <w:tc>
          <w:tcPr>
            <w:tcW w:w="725" w:type="pct"/>
            <w:shd w:val="clear" w:color="auto" w:fill="auto"/>
          </w:tcPr>
          <w:p w:rsidR="00AF5471" w:rsidRPr="004301F6" w:rsidRDefault="00AF5471" w:rsidP="00AF5471">
            <w:pPr>
              <w:spacing w:after="0" w:line="240" w:lineRule="auto"/>
              <w:jc w:val="center"/>
              <w:rPr>
                <w:rFonts w:ascii="Times New Roman" w:hAnsi="Times New Roman"/>
                <w:b/>
                <w:color w:val="000000"/>
              </w:rPr>
            </w:pPr>
            <w:r w:rsidRPr="004301F6">
              <w:rPr>
                <w:rFonts w:ascii="Times New Roman" w:hAnsi="Times New Roman"/>
                <w:b/>
                <w:color w:val="000000"/>
              </w:rPr>
              <w:t>получение ребенком знаний, востребованных на современном рынке труда</w:t>
            </w:r>
          </w:p>
        </w:tc>
        <w:tc>
          <w:tcPr>
            <w:tcW w:w="563"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результаты ОГЭ и ЕГЭ</w:t>
            </w:r>
          </w:p>
        </w:tc>
        <w:tc>
          <w:tcPr>
            <w:tcW w:w="717"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характер воспитательной работы в школе по формированию патриотизма, гражданской ответственности, нравственности</w:t>
            </w:r>
          </w:p>
        </w:tc>
        <w:tc>
          <w:tcPr>
            <w:tcW w:w="864"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развитие инициативы, самостоятельности учащихся, ответственности за состояние дел в школе, развитие ученического самоуправления</w:t>
            </w:r>
          </w:p>
        </w:tc>
      </w:tr>
      <w:tr w:rsidR="004301F6" w:rsidRPr="004C2B32" w:rsidTr="00EA6637">
        <w:trPr>
          <w:trHeight w:val="20"/>
        </w:trPr>
        <w:tc>
          <w:tcPr>
            <w:tcW w:w="237" w:type="pct"/>
            <w:shd w:val="clear" w:color="auto" w:fill="auto"/>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1</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Крюковская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8,5</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8,7</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8,2</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7,4</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8,8</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2</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Куйбышевская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3</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Кринично-Лугская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8,3</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r>
      <w:tr w:rsidR="004301F6" w:rsidRPr="004C2B32" w:rsidTr="004301F6">
        <w:trPr>
          <w:trHeight w:val="623"/>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4</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Миллеровская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8,9</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8,8</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8,4</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7,7</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9,3</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8,5</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5</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Лысогорская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8,9</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8,2</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6</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Ясиновская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9,1</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9,7</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7</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Русская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9,3</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8,9</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9,3</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9,1</w:t>
            </w:r>
          </w:p>
        </w:tc>
      </w:tr>
    </w:tbl>
    <w:p w:rsidR="00DF1F75" w:rsidRPr="004C2B32" w:rsidRDefault="00DF1F75" w:rsidP="00DF1F75">
      <w:pPr>
        <w:spacing w:after="0" w:line="240" w:lineRule="auto"/>
        <w:jc w:val="center"/>
        <w:rPr>
          <w:rFonts w:ascii="Times New Roman" w:hAnsi="Times New Roman"/>
          <w:sz w:val="28"/>
          <w:szCs w:val="28"/>
        </w:rPr>
      </w:pPr>
    </w:p>
    <w:p w:rsidR="009D2997" w:rsidRPr="004C2B32" w:rsidRDefault="009D2997" w:rsidP="00A8648B">
      <w:pPr>
        <w:spacing w:after="0" w:line="240" w:lineRule="auto"/>
        <w:jc w:val="center"/>
        <w:rPr>
          <w:rFonts w:ascii="Times New Roman" w:hAnsi="Times New Roman"/>
          <w:sz w:val="28"/>
          <w:szCs w:val="28"/>
        </w:rPr>
        <w:sectPr w:rsidR="009D2997" w:rsidRPr="004C2B32" w:rsidSect="00320FA8">
          <w:pgSz w:w="16838" w:h="11906" w:orient="landscape"/>
          <w:pgMar w:top="1701" w:right="1134" w:bottom="851" w:left="1134" w:header="709" w:footer="709" w:gutter="0"/>
          <w:cols w:space="708"/>
          <w:docGrid w:linePitch="360"/>
        </w:sectPr>
      </w:pPr>
    </w:p>
    <w:p w:rsidR="00260B23" w:rsidRPr="004C2B32" w:rsidRDefault="00260B23" w:rsidP="00260B23">
      <w:pPr>
        <w:spacing w:after="0" w:line="360" w:lineRule="auto"/>
        <w:ind w:firstLine="709"/>
        <w:jc w:val="both"/>
        <w:rPr>
          <w:rFonts w:ascii="Times New Roman" w:hAnsi="Times New Roman"/>
          <w:sz w:val="28"/>
          <w:szCs w:val="28"/>
        </w:rPr>
      </w:pPr>
      <w:r w:rsidRPr="004C2B32">
        <w:rPr>
          <w:rFonts w:ascii="Times New Roman" w:hAnsi="Times New Roman"/>
          <w:i/>
          <w:sz w:val="28"/>
          <w:szCs w:val="28"/>
        </w:rPr>
        <w:lastRenderedPageBreak/>
        <w:t>Интегральные показатели</w:t>
      </w:r>
      <w:r w:rsidRPr="004C2B32">
        <w:rPr>
          <w:rFonts w:ascii="Times New Roman" w:hAnsi="Times New Roman"/>
          <w:sz w:val="28"/>
          <w:szCs w:val="28"/>
        </w:rPr>
        <w:t xml:space="preserve"> удовлетворенности потребителей качеством образования и воспитательной работы </w:t>
      </w:r>
      <w:r w:rsidR="00471871">
        <w:rPr>
          <w:rFonts w:ascii="Times New Roman" w:hAnsi="Times New Roman"/>
          <w:sz w:val="28"/>
          <w:szCs w:val="28"/>
        </w:rPr>
        <w:t xml:space="preserve">средних </w:t>
      </w:r>
      <w:r w:rsidRPr="004C2B32">
        <w:rPr>
          <w:rFonts w:ascii="Times New Roman" w:hAnsi="Times New Roman"/>
          <w:sz w:val="28"/>
          <w:szCs w:val="28"/>
        </w:rPr>
        <w:t xml:space="preserve">общеобразовательных школ </w:t>
      </w:r>
      <w:r w:rsidR="00471871" w:rsidRPr="004301F6">
        <w:rPr>
          <w:rFonts w:ascii="Times New Roman" w:hAnsi="Times New Roman"/>
          <w:sz w:val="28"/>
          <w:szCs w:val="28"/>
        </w:rPr>
        <w:t>Куйбышевского района</w:t>
      </w:r>
      <w:r w:rsidRPr="004C2B32">
        <w:rPr>
          <w:rFonts w:ascii="Times New Roman" w:hAnsi="Times New Roman"/>
          <w:sz w:val="28"/>
          <w:szCs w:val="28"/>
        </w:rPr>
        <w:t xml:space="preserve"> Ростовской области </w:t>
      </w:r>
      <w:r w:rsidRPr="004C2B32">
        <w:rPr>
          <w:rFonts w:ascii="Times New Roman" w:hAnsi="Times New Roman"/>
          <w:noProof/>
          <w:sz w:val="28"/>
          <w:szCs w:val="28"/>
        </w:rPr>
        <w:t>Ростовской области</w:t>
      </w:r>
      <w:r w:rsidRPr="004C2B32">
        <w:rPr>
          <w:rFonts w:ascii="Times New Roman" w:hAnsi="Times New Roman"/>
          <w:sz w:val="28"/>
          <w:szCs w:val="28"/>
        </w:rPr>
        <w:t xml:space="preserve"> представлены на рисунках 6.3 и 6.4.</w:t>
      </w:r>
    </w:p>
    <w:p w:rsidR="00260B23" w:rsidRPr="004C2B32" w:rsidRDefault="00471871" w:rsidP="00260B23">
      <w:pPr>
        <w:spacing w:after="0"/>
        <w:jc w:val="center"/>
        <w:rPr>
          <w:rFonts w:ascii="Times New Roman" w:eastAsiaTheme="minorHAnsi" w:hAnsi="Times New Roman"/>
          <w:noProof/>
          <w:sz w:val="28"/>
          <w:szCs w:val="28"/>
          <w:lang w:eastAsia="ru-RU"/>
        </w:rPr>
      </w:pPr>
      <w:r>
        <w:rPr>
          <w:rFonts w:ascii="Times New Roman" w:eastAsiaTheme="minorHAnsi" w:hAnsi="Times New Roman"/>
          <w:noProof/>
          <w:sz w:val="28"/>
          <w:szCs w:val="28"/>
          <w:lang w:eastAsia="ru-RU"/>
        </w:rPr>
        <w:drawing>
          <wp:inline distT="0" distB="0" distL="0" distR="0" wp14:anchorId="6D02DDD1">
            <wp:extent cx="5937885" cy="3602990"/>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260B23" w:rsidRPr="004C2B32" w:rsidRDefault="00260B23" w:rsidP="00260B23">
      <w:pPr>
        <w:spacing w:after="0"/>
        <w:jc w:val="center"/>
        <w:rPr>
          <w:rFonts w:ascii="Times New Roman" w:hAnsi="Times New Roman"/>
          <w:sz w:val="28"/>
          <w:szCs w:val="28"/>
        </w:rPr>
      </w:pPr>
      <w:r w:rsidRPr="004C2B32">
        <w:rPr>
          <w:rFonts w:ascii="Times New Roman" w:eastAsiaTheme="minorHAnsi" w:hAnsi="Times New Roman"/>
          <w:sz w:val="28"/>
          <w:szCs w:val="28"/>
        </w:rPr>
        <w:t>Рисунок 6.3 – Средние</w:t>
      </w:r>
      <w:r w:rsidR="00BC2D6B" w:rsidRPr="00BC2D6B">
        <w:t xml:space="preserve"> </w:t>
      </w:r>
      <w:r w:rsidR="00BC2D6B" w:rsidRPr="00BC2D6B">
        <w:rPr>
          <w:rFonts w:ascii="Times New Roman" w:eastAsiaTheme="minorHAnsi" w:hAnsi="Times New Roman"/>
          <w:sz w:val="28"/>
          <w:szCs w:val="28"/>
        </w:rPr>
        <w:t>значения</w:t>
      </w:r>
      <w:r w:rsidRPr="004C2B32">
        <w:rPr>
          <w:rFonts w:ascii="Times New Roman" w:eastAsiaTheme="minorHAnsi" w:hAnsi="Times New Roman"/>
          <w:sz w:val="28"/>
          <w:szCs w:val="28"/>
        </w:rPr>
        <w:t xml:space="preserve"> оценки параметров, характеризующих качество образования и воспитательной работы </w:t>
      </w:r>
      <w:r w:rsidR="00471871">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471871" w:rsidRPr="004301F6">
        <w:rPr>
          <w:rFonts w:ascii="Times New Roman" w:hAnsi="Times New Roman"/>
          <w:sz w:val="28"/>
          <w:szCs w:val="28"/>
        </w:rPr>
        <w:t>Куйбышевского района</w:t>
      </w:r>
      <w:r w:rsidRPr="004C2B32">
        <w:rPr>
          <w:rFonts w:ascii="Times New Roman" w:eastAsiaTheme="minorHAnsi" w:hAnsi="Times New Roman"/>
          <w:sz w:val="28"/>
          <w:szCs w:val="28"/>
        </w:rPr>
        <w:t xml:space="preserve"> Ростовской области</w:t>
      </w:r>
      <w:r w:rsidRPr="004C2B32">
        <w:rPr>
          <w:rFonts w:ascii="Times New Roman" w:eastAsiaTheme="minorHAnsi" w:hAnsi="Times New Roman"/>
          <w:sz w:val="28"/>
          <w:szCs w:val="28"/>
        </w:rPr>
        <w:br/>
        <w:t>(в среднем по каждому параметру)</w:t>
      </w:r>
      <w:r w:rsidRPr="004C2B32">
        <w:rPr>
          <w:rFonts w:ascii="Times New Roman" w:hAnsi="Times New Roman"/>
          <w:sz w:val="28"/>
          <w:szCs w:val="28"/>
        </w:rPr>
        <w:t>, средние баллы</w:t>
      </w:r>
    </w:p>
    <w:p w:rsidR="00260B23" w:rsidRPr="004C2B32" w:rsidRDefault="00260B23">
      <w:pPr>
        <w:spacing w:after="0" w:line="360" w:lineRule="auto"/>
        <w:ind w:firstLine="709"/>
        <w:rPr>
          <w:rFonts w:ascii="Times New Roman" w:hAnsi="Times New Roman"/>
          <w:sz w:val="28"/>
          <w:szCs w:val="28"/>
        </w:rPr>
      </w:pPr>
    </w:p>
    <w:p w:rsidR="00260B23" w:rsidRPr="004C2B32" w:rsidRDefault="00260B23" w:rsidP="00260B23">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Анализ интегральных показателей по </w:t>
      </w:r>
      <w:r w:rsidR="00471871">
        <w:rPr>
          <w:rFonts w:ascii="Times New Roman" w:hAnsi="Times New Roman"/>
          <w:sz w:val="28"/>
          <w:szCs w:val="28"/>
        </w:rPr>
        <w:t xml:space="preserve">средним </w:t>
      </w:r>
      <w:r w:rsidRPr="004C2B32">
        <w:rPr>
          <w:rFonts w:ascii="Times New Roman" w:hAnsi="Times New Roman"/>
          <w:sz w:val="28"/>
          <w:szCs w:val="28"/>
        </w:rPr>
        <w:t xml:space="preserve">общеобразовательным школам </w:t>
      </w:r>
      <w:r w:rsidR="00471871" w:rsidRPr="00471871">
        <w:rPr>
          <w:rFonts w:ascii="Times New Roman" w:hAnsi="Times New Roman"/>
          <w:sz w:val="28"/>
          <w:szCs w:val="28"/>
        </w:rPr>
        <w:t xml:space="preserve">Куйбышевского района </w:t>
      </w:r>
      <w:r w:rsidRPr="004C2B32">
        <w:rPr>
          <w:rFonts w:ascii="Times New Roman" w:hAnsi="Times New Roman"/>
          <w:sz w:val="28"/>
          <w:szCs w:val="28"/>
        </w:rPr>
        <w:t xml:space="preserve">Ростовской области показывает, что в отношении качества образования и воспитательной работы разброс оценок незначительный: средние оценки параметров изменяются в диапазоне от </w:t>
      </w:r>
      <w:r w:rsidR="00471871">
        <w:rPr>
          <w:rFonts w:ascii="Times New Roman" w:hAnsi="Times New Roman"/>
          <w:sz w:val="28"/>
          <w:szCs w:val="28"/>
        </w:rPr>
        <w:t>8</w:t>
      </w:r>
      <w:r w:rsidRPr="004C2B32">
        <w:rPr>
          <w:rFonts w:ascii="Times New Roman" w:hAnsi="Times New Roman"/>
          <w:sz w:val="28"/>
          <w:szCs w:val="28"/>
        </w:rPr>
        <w:t>,</w:t>
      </w:r>
      <w:r w:rsidR="00471871">
        <w:rPr>
          <w:rFonts w:ascii="Times New Roman" w:hAnsi="Times New Roman"/>
          <w:sz w:val="28"/>
          <w:szCs w:val="28"/>
        </w:rPr>
        <w:t>5</w:t>
      </w:r>
      <w:r w:rsidRPr="004C2B32">
        <w:rPr>
          <w:rFonts w:ascii="Times New Roman" w:hAnsi="Times New Roman"/>
          <w:sz w:val="28"/>
          <w:szCs w:val="28"/>
        </w:rPr>
        <w:t xml:space="preserve"> до </w:t>
      </w:r>
      <w:r w:rsidR="00471871">
        <w:rPr>
          <w:rFonts w:ascii="Times New Roman" w:hAnsi="Times New Roman"/>
          <w:sz w:val="28"/>
          <w:szCs w:val="28"/>
        </w:rPr>
        <w:t>9</w:t>
      </w:r>
      <w:r w:rsidRPr="004C2B32">
        <w:rPr>
          <w:rFonts w:ascii="Times New Roman" w:hAnsi="Times New Roman"/>
          <w:sz w:val="28"/>
          <w:szCs w:val="28"/>
        </w:rPr>
        <w:t>,</w:t>
      </w:r>
      <w:r w:rsidR="00471871">
        <w:rPr>
          <w:rFonts w:ascii="Times New Roman" w:hAnsi="Times New Roman"/>
          <w:sz w:val="28"/>
          <w:szCs w:val="28"/>
        </w:rPr>
        <w:t>6</w:t>
      </w:r>
      <w:r w:rsidRPr="004C2B32">
        <w:rPr>
          <w:rFonts w:ascii="Times New Roman" w:hAnsi="Times New Roman"/>
          <w:sz w:val="28"/>
          <w:szCs w:val="28"/>
        </w:rPr>
        <w:t xml:space="preserve"> балла. В целом все характеристики данного блока оцениваются родителями школьников достаточно высоко (рисунок 6.3).</w:t>
      </w:r>
    </w:p>
    <w:p w:rsidR="00260B23" w:rsidRPr="004C2B32" w:rsidRDefault="00260B23" w:rsidP="00DF1F75">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Также достаточно высока степень удовлетворенности получателей образовательных услуг в отношении каждой школы – средние значения оценок изменяются в диапазоне от </w:t>
      </w:r>
      <w:r w:rsidR="00471871">
        <w:rPr>
          <w:rFonts w:ascii="Times New Roman" w:hAnsi="Times New Roman"/>
          <w:sz w:val="28"/>
          <w:szCs w:val="28"/>
        </w:rPr>
        <w:t>8</w:t>
      </w:r>
      <w:r w:rsidRPr="004C2B32">
        <w:rPr>
          <w:rFonts w:ascii="Times New Roman" w:hAnsi="Times New Roman"/>
          <w:sz w:val="28"/>
          <w:szCs w:val="28"/>
        </w:rPr>
        <w:t>,</w:t>
      </w:r>
      <w:r w:rsidR="00471871">
        <w:rPr>
          <w:rFonts w:ascii="Times New Roman" w:hAnsi="Times New Roman"/>
          <w:sz w:val="28"/>
          <w:szCs w:val="28"/>
        </w:rPr>
        <w:t>5</w:t>
      </w:r>
      <w:r w:rsidRPr="004C2B32">
        <w:rPr>
          <w:rFonts w:ascii="Times New Roman" w:hAnsi="Times New Roman"/>
          <w:sz w:val="28"/>
          <w:szCs w:val="28"/>
        </w:rPr>
        <w:t xml:space="preserve"> до 9,</w:t>
      </w:r>
      <w:r w:rsidR="00471871">
        <w:rPr>
          <w:rFonts w:ascii="Times New Roman" w:hAnsi="Times New Roman"/>
          <w:sz w:val="28"/>
          <w:szCs w:val="28"/>
        </w:rPr>
        <w:t>5</w:t>
      </w:r>
      <w:r w:rsidRPr="004C2B32">
        <w:rPr>
          <w:rFonts w:ascii="Times New Roman" w:hAnsi="Times New Roman"/>
          <w:sz w:val="28"/>
          <w:szCs w:val="28"/>
        </w:rPr>
        <w:t xml:space="preserve"> балла (рисунок 6.4).</w:t>
      </w:r>
    </w:p>
    <w:p w:rsidR="00260B23" w:rsidRPr="004C2B32" w:rsidRDefault="00260B23" w:rsidP="00DF1F75">
      <w:pPr>
        <w:spacing w:after="0" w:line="360" w:lineRule="auto"/>
        <w:ind w:firstLine="709"/>
        <w:jc w:val="both"/>
        <w:rPr>
          <w:rFonts w:ascii="Times New Roman" w:hAnsi="Times New Roman"/>
          <w:sz w:val="28"/>
          <w:szCs w:val="28"/>
        </w:rPr>
      </w:pPr>
    </w:p>
    <w:p w:rsidR="00260B23" w:rsidRPr="004C2B32" w:rsidRDefault="00260B23" w:rsidP="00DF1F75">
      <w:pPr>
        <w:spacing w:after="0" w:line="360" w:lineRule="auto"/>
        <w:ind w:firstLine="709"/>
        <w:jc w:val="both"/>
        <w:rPr>
          <w:rFonts w:ascii="Times New Roman" w:hAnsi="Times New Roman"/>
          <w:sz w:val="28"/>
          <w:szCs w:val="28"/>
        </w:rPr>
        <w:sectPr w:rsidR="00260B23" w:rsidRPr="004C2B32" w:rsidSect="005E7051">
          <w:pgSz w:w="11906" w:h="16838"/>
          <w:pgMar w:top="1134" w:right="851" w:bottom="1134" w:left="1701" w:header="709" w:footer="709" w:gutter="0"/>
          <w:cols w:space="708"/>
          <w:docGrid w:linePitch="360"/>
        </w:sectPr>
      </w:pPr>
    </w:p>
    <w:p w:rsidR="00260B23" w:rsidRPr="004C2B32" w:rsidRDefault="00471871" w:rsidP="00260B23">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43DDFC73">
            <wp:extent cx="9181465" cy="5041900"/>
            <wp:effectExtent l="0" t="0" r="63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5E7051" w:rsidRPr="004C2B32" w:rsidRDefault="00260B23" w:rsidP="00260B23">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t>Рисунок 6.4 – Средние</w:t>
      </w:r>
      <w:r w:rsidR="00BC2D6B" w:rsidRPr="00BC2D6B">
        <w:t xml:space="preserve"> </w:t>
      </w:r>
      <w:r w:rsidR="00BC2D6B" w:rsidRPr="00BC2D6B">
        <w:rPr>
          <w:rFonts w:ascii="Times New Roman" w:eastAsiaTheme="minorHAnsi" w:hAnsi="Times New Roman"/>
          <w:sz w:val="28"/>
          <w:szCs w:val="28"/>
        </w:rPr>
        <w:t>значения</w:t>
      </w:r>
      <w:r w:rsidRPr="004C2B32">
        <w:rPr>
          <w:rFonts w:ascii="Times New Roman" w:eastAsiaTheme="minorHAnsi" w:hAnsi="Times New Roman"/>
          <w:sz w:val="28"/>
          <w:szCs w:val="28"/>
        </w:rPr>
        <w:t xml:space="preserve"> оценки параметров, характеризующих качество образования и воспитательной работы </w:t>
      </w:r>
      <w:r w:rsidR="00471871">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471871" w:rsidRPr="00471871">
        <w:rPr>
          <w:rFonts w:ascii="Times New Roman" w:eastAsiaTheme="minorHAnsi" w:hAnsi="Times New Roman"/>
          <w:sz w:val="28"/>
          <w:szCs w:val="28"/>
        </w:rPr>
        <w:t xml:space="preserve">Куйбышевского района </w:t>
      </w:r>
      <w:r w:rsidRPr="004C2B32">
        <w:rPr>
          <w:rFonts w:ascii="Times New Roman" w:eastAsiaTheme="minorHAnsi" w:hAnsi="Times New Roman"/>
          <w:sz w:val="28"/>
          <w:szCs w:val="28"/>
        </w:rPr>
        <w:t>Ростовской области</w:t>
      </w:r>
      <w:r w:rsidRPr="004C2B32">
        <w:rPr>
          <w:rFonts w:ascii="Times New Roman" w:eastAsiaTheme="minorHAnsi" w:hAnsi="Times New Roman"/>
          <w:sz w:val="28"/>
          <w:szCs w:val="28"/>
        </w:rPr>
        <w:br/>
        <w:t>(в среднем по каждой школе)</w:t>
      </w:r>
      <w:r w:rsidRPr="004C2B32">
        <w:rPr>
          <w:rFonts w:ascii="Times New Roman" w:hAnsi="Times New Roman"/>
          <w:sz w:val="28"/>
          <w:szCs w:val="28"/>
        </w:rPr>
        <w:t>, средние баллы</w:t>
      </w:r>
    </w:p>
    <w:p w:rsidR="00320FA8" w:rsidRPr="004C2B32" w:rsidRDefault="00320FA8" w:rsidP="003F11EC">
      <w:pPr>
        <w:spacing w:after="0" w:line="360" w:lineRule="auto"/>
        <w:ind w:firstLine="709"/>
        <w:jc w:val="both"/>
        <w:rPr>
          <w:rFonts w:ascii="Times New Roman" w:hAnsi="Times New Roman"/>
          <w:sz w:val="28"/>
          <w:szCs w:val="28"/>
        </w:rPr>
        <w:sectPr w:rsidR="00320FA8" w:rsidRPr="004C2B32" w:rsidSect="00260B23">
          <w:pgSz w:w="16838" w:h="11906" w:orient="landscape"/>
          <w:pgMar w:top="851" w:right="1134" w:bottom="1701" w:left="1134" w:header="709" w:footer="709" w:gutter="0"/>
          <w:cols w:space="708"/>
          <w:docGrid w:linePitch="360"/>
        </w:sectPr>
      </w:pPr>
    </w:p>
    <w:p w:rsidR="00BE275B" w:rsidRPr="004C2B32" w:rsidRDefault="00BE275B" w:rsidP="00BE275B">
      <w:pPr>
        <w:spacing w:after="0" w:line="360" w:lineRule="auto"/>
        <w:jc w:val="center"/>
        <w:rPr>
          <w:rFonts w:ascii="Times New Roman" w:hAnsi="Times New Roman"/>
          <w:i/>
          <w:noProof/>
          <w:sz w:val="28"/>
          <w:szCs w:val="28"/>
        </w:rPr>
      </w:pPr>
      <w:r w:rsidRPr="004C2B32">
        <w:rPr>
          <w:rFonts w:ascii="Times New Roman" w:hAnsi="Times New Roman"/>
          <w:i/>
          <w:noProof/>
          <w:sz w:val="28"/>
          <w:szCs w:val="28"/>
        </w:rPr>
        <w:lastRenderedPageBreak/>
        <w:t>В) Готовность рекомендовать образовательную организацию родственникам и знакомым</w:t>
      </w:r>
    </w:p>
    <w:p w:rsidR="0018635D" w:rsidRPr="004C2B32" w:rsidRDefault="0018635D" w:rsidP="00BE275B">
      <w:pPr>
        <w:spacing w:after="0" w:line="360" w:lineRule="auto"/>
        <w:ind w:firstLine="709"/>
        <w:jc w:val="both"/>
        <w:rPr>
          <w:rFonts w:ascii="Times New Roman" w:hAnsi="Times New Roman"/>
          <w:sz w:val="28"/>
          <w:szCs w:val="28"/>
        </w:rPr>
      </w:pPr>
    </w:p>
    <w:p w:rsidR="006E262C" w:rsidRPr="004C2B32" w:rsidRDefault="006E262C" w:rsidP="00BE275B">
      <w:pPr>
        <w:spacing w:after="0" w:line="360" w:lineRule="auto"/>
        <w:ind w:firstLine="709"/>
        <w:jc w:val="both"/>
        <w:rPr>
          <w:rFonts w:ascii="Times New Roman" w:hAnsi="Times New Roman"/>
          <w:sz w:val="28"/>
          <w:szCs w:val="28"/>
        </w:rPr>
      </w:pPr>
    </w:p>
    <w:p w:rsidR="00D86D0A" w:rsidRPr="004C2B32" w:rsidRDefault="00D86D0A" w:rsidP="00D86D0A">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Эмпирические замеры фиксируют высокие показатели готовности родителей рекомендовать анализируемые </w:t>
      </w:r>
      <w:r w:rsidR="009540D4">
        <w:rPr>
          <w:rFonts w:ascii="Times New Roman" w:hAnsi="Times New Roman"/>
          <w:sz w:val="28"/>
          <w:szCs w:val="28"/>
        </w:rPr>
        <w:t xml:space="preserve">средние </w:t>
      </w:r>
      <w:r w:rsidRPr="004C2B32">
        <w:rPr>
          <w:rFonts w:ascii="Times New Roman" w:eastAsiaTheme="minorHAnsi" w:hAnsi="Times New Roman"/>
          <w:sz w:val="28"/>
          <w:szCs w:val="28"/>
        </w:rPr>
        <w:t xml:space="preserve">общеобразовательные школы </w:t>
      </w:r>
      <w:r w:rsidR="009540D4" w:rsidRPr="009540D4">
        <w:rPr>
          <w:rFonts w:ascii="Times New Roman" w:eastAsiaTheme="minorHAnsi" w:hAnsi="Times New Roman"/>
          <w:sz w:val="28"/>
          <w:szCs w:val="28"/>
        </w:rPr>
        <w:t xml:space="preserve">Куйбышевского района </w:t>
      </w:r>
      <w:r w:rsidRPr="004C2B32">
        <w:rPr>
          <w:rFonts w:ascii="Times New Roman" w:eastAsiaTheme="minorHAnsi" w:hAnsi="Times New Roman"/>
          <w:sz w:val="28"/>
          <w:szCs w:val="28"/>
        </w:rPr>
        <w:t xml:space="preserve">Ростовской области </w:t>
      </w:r>
      <w:r w:rsidRPr="004C2B32">
        <w:rPr>
          <w:rFonts w:ascii="Times New Roman" w:hAnsi="Times New Roman"/>
          <w:sz w:val="28"/>
          <w:szCs w:val="28"/>
        </w:rPr>
        <w:t>своим родственникам и знакомым (таблица 6.5, рисунок 6.5).</w:t>
      </w:r>
    </w:p>
    <w:p w:rsidR="00D86D0A" w:rsidRPr="004C2B32" w:rsidRDefault="00D86D0A" w:rsidP="00D86D0A">
      <w:pPr>
        <w:spacing w:after="0" w:line="360" w:lineRule="auto"/>
        <w:ind w:firstLine="709"/>
        <w:jc w:val="both"/>
        <w:rPr>
          <w:rFonts w:ascii="Times New Roman" w:hAnsi="Times New Roman"/>
          <w:sz w:val="28"/>
          <w:szCs w:val="28"/>
        </w:rPr>
      </w:pPr>
    </w:p>
    <w:p w:rsidR="00D86D0A" w:rsidRPr="004C2B32" w:rsidRDefault="00D86D0A" w:rsidP="00D86D0A">
      <w:pPr>
        <w:spacing w:after="0"/>
        <w:jc w:val="center"/>
        <w:rPr>
          <w:rFonts w:ascii="Times New Roman" w:hAnsi="Times New Roman"/>
          <w:sz w:val="28"/>
          <w:szCs w:val="28"/>
        </w:rPr>
      </w:pPr>
      <w:r w:rsidRPr="004C2B32">
        <w:rPr>
          <w:rFonts w:ascii="Times New Roman" w:hAnsi="Times New Roman"/>
          <w:sz w:val="28"/>
          <w:szCs w:val="28"/>
        </w:rPr>
        <w:t>Таблица 6.5 – Распределение ответов групп респондентов на вопрос</w:t>
      </w:r>
      <w:r w:rsidRPr="004C2B32">
        <w:rPr>
          <w:rFonts w:ascii="Times New Roman" w:hAnsi="Times New Roman"/>
          <w:sz w:val="28"/>
          <w:szCs w:val="28"/>
        </w:rPr>
        <w:br/>
        <w:t>«Готовы ли Вы рекомендовать обучение в данной образовательной организации Вашим родственникам и знакомым?», %</w:t>
      </w:r>
    </w:p>
    <w:p w:rsidR="00D86D0A" w:rsidRPr="004C2B32" w:rsidRDefault="00D86D0A" w:rsidP="00D86D0A">
      <w:pPr>
        <w:spacing w:after="0"/>
        <w:jc w:val="center"/>
        <w:rPr>
          <w:rFonts w:ascii="Times New Roman" w:hAnsi="Times New Roman"/>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169"/>
        <w:gridCol w:w="992"/>
        <w:gridCol w:w="992"/>
        <w:gridCol w:w="992"/>
        <w:gridCol w:w="852"/>
        <w:gridCol w:w="1701"/>
      </w:tblGrid>
      <w:tr w:rsidR="00D86D0A" w:rsidRPr="004C2B32" w:rsidTr="00293E79">
        <w:trPr>
          <w:trHeight w:val="20"/>
        </w:trPr>
        <w:tc>
          <w:tcPr>
            <w:tcW w:w="353" w:type="pct"/>
            <w:shd w:val="clear" w:color="auto" w:fill="auto"/>
            <w:vAlign w:val="center"/>
            <w:hideMark/>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1693" w:type="pct"/>
            <w:shd w:val="clear" w:color="auto" w:fill="auto"/>
            <w:vAlign w:val="center"/>
            <w:hideMark/>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530" w:type="pct"/>
            <w:shd w:val="clear" w:color="auto" w:fill="auto"/>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
                <w:color w:val="000000"/>
                <w:sz w:val="24"/>
                <w:szCs w:val="24"/>
              </w:rPr>
              <w:t>готов</w:t>
            </w:r>
          </w:p>
        </w:tc>
        <w:tc>
          <w:tcPr>
            <w:tcW w:w="530" w:type="pct"/>
            <w:shd w:val="clear" w:color="auto" w:fill="auto"/>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
                <w:color w:val="000000"/>
                <w:sz w:val="24"/>
                <w:szCs w:val="24"/>
              </w:rPr>
              <w:t>скорее готов</w:t>
            </w:r>
          </w:p>
        </w:tc>
        <w:tc>
          <w:tcPr>
            <w:tcW w:w="530" w:type="pct"/>
            <w:shd w:val="clear" w:color="auto" w:fill="auto"/>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
                <w:color w:val="000000"/>
                <w:sz w:val="24"/>
                <w:szCs w:val="24"/>
              </w:rPr>
              <w:t>скорее не готов</w:t>
            </w:r>
          </w:p>
        </w:tc>
        <w:tc>
          <w:tcPr>
            <w:tcW w:w="455" w:type="pct"/>
            <w:shd w:val="clear" w:color="auto" w:fill="auto"/>
          </w:tcPr>
          <w:p w:rsidR="00D86D0A" w:rsidRPr="004C2B32" w:rsidRDefault="00D86D0A" w:rsidP="00D86D0A">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не готов</w:t>
            </w:r>
          </w:p>
        </w:tc>
        <w:tc>
          <w:tcPr>
            <w:tcW w:w="909" w:type="pct"/>
            <w:shd w:val="clear" w:color="auto" w:fill="auto"/>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
                <w:color w:val="000000"/>
                <w:sz w:val="24"/>
                <w:szCs w:val="24"/>
              </w:rPr>
              <w:t>затрудняюсь ответить</w:t>
            </w:r>
          </w:p>
        </w:tc>
      </w:tr>
      <w:tr w:rsidR="009540D4" w:rsidRPr="004C2B32" w:rsidTr="003C502A">
        <w:trPr>
          <w:trHeight w:val="20"/>
        </w:trPr>
        <w:tc>
          <w:tcPr>
            <w:tcW w:w="353" w:type="pct"/>
            <w:shd w:val="clear" w:color="auto" w:fill="auto"/>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82,2</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13,3</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2,2</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2,2</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90,4</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8,9</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0,7</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94,1</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3,9</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44,7</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52,6</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2,6</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88,1</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10,2</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1,7</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74,4</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23,1</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2,6</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50,0</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50,0</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r>
    </w:tbl>
    <w:p w:rsidR="00D86D0A" w:rsidRPr="004C2B32" w:rsidRDefault="00D86D0A" w:rsidP="00D86D0A">
      <w:pPr>
        <w:spacing w:after="0" w:line="360" w:lineRule="auto"/>
        <w:jc w:val="center"/>
        <w:rPr>
          <w:rFonts w:ascii="Times New Roman" w:hAnsi="Times New Roman"/>
          <w:sz w:val="28"/>
          <w:szCs w:val="28"/>
        </w:rPr>
      </w:pPr>
    </w:p>
    <w:p w:rsidR="00D86D0A" w:rsidRPr="004C2B32" w:rsidRDefault="00D86D0A" w:rsidP="00D86D0A">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От </w:t>
      </w:r>
      <w:r w:rsidR="009540D4">
        <w:rPr>
          <w:rFonts w:ascii="Times New Roman" w:hAnsi="Times New Roman"/>
          <w:sz w:val="28"/>
          <w:szCs w:val="28"/>
        </w:rPr>
        <w:t>95</w:t>
      </w:r>
      <w:r w:rsidRPr="004C2B32">
        <w:rPr>
          <w:rFonts w:ascii="Times New Roman" w:hAnsi="Times New Roman"/>
          <w:sz w:val="28"/>
          <w:szCs w:val="28"/>
        </w:rPr>
        <w:t>,</w:t>
      </w:r>
      <w:r w:rsidR="009540D4">
        <w:rPr>
          <w:rFonts w:ascii="Times New Roman" w:hAnsi="Times New Roman"/>
          <w:sz w:val="28"/>
          <w:szCs w:val="28"/>
        </w:rPr>
        <w:t>5</w:t>
      </w:r>
      <w:r w:rsidRPr="004C2B32">
        <w:rPr>
          <w:rFonts w:ascii="Times New Roman" w:hAnsi="Times New Roman"/>
          <w:sz w:val="28"/>
          <w:szCs w:val="28"/>
        </w:rPr>
        <w:t xml:space="preserve">% до 100,0% </w:t>
      </w:r>
      <w:r w:rsidR="00FE04E7" w:rsidRPr="00FE04E7">
        <w:rPr>
          <w:rFonts w:ascii="Times New Roman" w:hAnsi="Times New Roman"/>
          <w:sz w:val="28"/>
          <w:szCs w:val="28"/>
        </w:rPr>
        <w:t>(сумма вариантов ответов «готов» и «скорее готов»)</w:t>
      </w:r>
      <w:r w:rsidR="00FE04E7">
        <w:rPr>
          <w:rFonts w:ascii="Times New Roman" w:hAnsi="Times New Roman"/>
          <w:sz w:val="28"/>
          <w:szCs w:val="28"/>
        </w:rPr>
        <w:t xml:space="preserve"> </w:t>
      </w:r>
      <w:r w:rsidRPr="004C2B32">
        <w:rPr>
          <w:rFonts w:ascii="Times New Roman" w:hAnsi="Times New Roman"/>
          <w:sz w:val="28"/>
          <w:szCs w:val="28"/>
        </w:rPr>
        <w:t xml:space="preserve">опрошенных родителей учеников </w:t>
      </w:r>
      <w:r w:rsidR="009540D4">
        <w:rPr>
          <w:rFonts w:ascii="Times New Roman" w:hAnsi="Times New Roman"/>
          <w:sz w:val="28"/>
          <w:szCs w:val="28"/>
        </w:rPr>
        <w:t xml:space="preserve">средних </w:t>
      </w:r>
      <w:r w:rsidRPr="004C2B32">
        <w:rPr>
          <w:rFonts w:ascii="Times New Roman" w:hAnsi="Times New Roman"/>
          <w:sz w:val="28"/>
          <w:szCs w:val="28"/>
        </w:rPr>
        <w:t xml:space="preserve">общеобразовательных школ </w:t>
      </w:r>
      <w:r w:rsidR="009540D4" w:rsidRPr="009540D4">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выражают готовность рекомендовать эти организации для обучения своим родственникам и знакомым (рисунок 6.5).</w:t>
      </w:r>
    </w:p>
    <w:p w:rsidR="00D86D0A" w:rsidRDefault="00D86D0A" w:rsidP="00D86D0A">
      <w:pPr>
        <w:spacing w:after="0" w:line="360" w:lineRule="auto"/>
        <w:ind w:firstLine="709"/>
        <w:jc w:val="both"/>
        <w:rPr>
          <w:rFonts w:ascii="Times New Roman" w:hAnsi="Times New Roman"/>
          <w:sz w:val="28"/>
          <w:szCs w:val="28"/>
        </w:rPr>
      </w:pPr>
    </w:p>
    <w:p w:rsidR="009540D4" w:rsidRPr="004C2B32" w:rsidRDefault="009540D4" w:rsidP="00D86D0A">
      <w:pPr>
        <w:spacing w:after="0" w:line="360" w:lineRule="auto"/>
        <w:ind w:firstLine="709"/>
        <w:jc w:val="both"/>
        <w:rPr>
          <w:rFonts w:ascii="Times New Roman" w:hAnsi="Times New Roman"/>
          <w:sz w:val="28"/>
          <w:szCs w:val="28"/>
        </w:rPr>
        <w:sectPr w:rsidR="009540D4" w:rsidRPr="004C2B32" w:rsidSect="00D24550">
          <w:pgSz w:w="11906" w:h="16838"/>
          <w:pgMar w:top="1134" w:right="850" w:bottom="1134" w:left="1701" w:header="708" w:footer="708" w:gutter="0"/>
          <w:cols w:space="708"/>
          <w:docGrid w:linePitch="360"/>
        </w:sectPr>
      </w:pPr>
    </w:p>
    <w:p w:rsidR="00D86D0A" w:rsidRPr="004C2B32" w:rsidRDefault="009540D4" w:rsidP="00D86D0A">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134441F9">
            <wp:extent cx="9175115" cy="5218430"/>
            <wp:effectExtent l="0" t="0" r="6985"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75115" cy="5218430"/>
                    </a:xfrm>
                    <a:prstGeom prst="rect">
                      <a:avLst/>
                    </a:prstGeom>
                    <a:noFill/>
                  </pic:spPr>
                </pic:pic>
              </a:graphicData>
            </a:graphic>
          </wp:inline>
        </w:drawing>
      </w:r>
    </w:p>
    <w:p w:rsidR="00D86D0A" w:rsidRPr="004C2B32" w:rsidRDefault="00D86D0A" w:rsidP="009540D4">
      <w:pPr>
        <w:spacing w:after="0"/>
        <w:jc w:val="center"/>
        <w:rPr>
          <w:rFonts w:ascii="Times New Roman" w:eastAsiaTheme="minorHAnsi" w:hAnsi="Times New Roman"/>
          <w:sz w:val="28"/>
          <w:szCs w:val="28"/>
        </w:rPr>
        <w:sectPr w:rsidR="00D86D0A" w:rsidRPr="004C2B32" w:rsidSect="00D86D0A">
          <w:pgSz w:w="16838" w:h="11906" w:orient="landscape"/>
          <w:pgMar w:top="850" w:right="1134" w:bottom="1701" w:left="1134" w:header="708" w:footer="708" w:gutter="0"/>
          <w:cols w:space="708"/>
          <w:docGrid w:linePitch="360"/>
        </w:sectPr>
      </w:pPr>
      <w:r w:rsidRPr="004C2B32">
        <w:rPr>
          <w:rFonts w:ascii="Times New Roman" w:eastAsiaTheme="minorHAnsi" w:hAnsi="Times New Roman"/>
          <w:sz w:val="28"/>
          <w:szCs w:val="28"/>
        </w:rPr>
        <w:t xml:space="preserve">Рисунок 6.5 – Доля респондентов, которые готовы рекомендовать </w:t>
      </w:r>
      <w:r w:rsidR="009540D4">
        <w:rPr>
          <w:rFonts w:ascii="Times New Roman" w:eastAsiaTheme="minorHAnsi" w:hAnsi="Times New Roman"/>
          <w:sz w:val="28"/>
          <w:szCs w:val="28"/>
        </w:rPr>
        <w:t xml:space="preserve">средние </w:t>
      </w:r>
      <w:r w:rsidRPr="004C2B32">
        <w:rPr>
          <w:rFonts w:ascii="Times New Roman" w:eastAsiaTheme="minorHAnsi" w:hAnsi="Times New Roman"/>
          <w:sz w:val="28"/>
          <w:szCs w:val="28"/>
        </w:rPr>
        <w:t xml:space="preserve">общеобразовательные школы </w:t>
      </w:r>
      <w:r w:rsidR="009540D4" w:rsidRPr="009540D4">
        <w:rPr>
          <w:rFonts w:ascii="Times New Roman" w:eastAsiaTheme="minorHAnsi" w:hAnsi="Times New Roman"/>
          <w:sz w:val="28"/>
          <w:szCs w:val="28"/>
        </w:rPr>
        <w:t xml:space="preserve">Куйбышевского района </w:t>
      </w:r>
      <w:r w:rsidRPr="004C2B32">
        <w:rPr>
          <w:rFonts w:ascii="Times New Roman" w:eastAsiaTheme="minorHAnsi" w:hAnsi="Times New Roman"/>
          <w:sz w:val="28"/>
          <w:szCs w:val="28"/>
        </w:rPr>
        <w:t>Ростовской области родственникам и знакомым, %</w:t>
      </w:r>
    </w:p>
    <w:p w:rsidR="00835111" w:rsidRPr="004C2B32" w:rsidRDefault="00D86D0A" w:rsidP="00D86D0A">
      <w:pPr>
        <w:spacing w:after="0" w:line="360" w:lineRule="auto"/>
        <w:ind w:firstLine="709"/>
        <w:jc w:val="both"/>
        <w:rPr>
          <w:rFonts w:ascii="Times New Roman" w:hAnsi="Times New Roman"/>
          <w:sz w:val="28"/>
          <w:szCs w:val="28"/>
        </w:rPr>
      </w:pPr>
      <w:r w:rsidRPr="004C2B32">
        <w:rPr>
          <w:rFonts w:ascii="Times New Roman" w:hAnsi="Times New Roman"/>
          <w:noProof/>
          <w:color w:val="000000" w:themeColor="text1"/>
          <w:sz w:val="28"/>
          <w:szCs w:val="28"/>
        </w:rPr>
        <w:lastRenderedPageBreak/>
        <w:t xml:space="preserve">Таким образом, по данным социологического опроса, родители учеников рассматриваемых образовательных организаций достаточно высоко оценивают материально-технические условия обучения, коммуникативные и профессиональные компетенции педагогов и администрации, содержание образовательного процесса и воспитательную работу, и готовы рекомендовать обучение детей в анализируемых </w:t>
      </w:r>
      <w:r w:rsidR="009540D4">
        <w:rPr>
          <w:rFonts w:ascii="Times New Roman" w:hAnsi="Times New Roman"/>
          <w:noProof/>
          <w:color w:val="000000" w:themeColor="text1"/>
          <w:sz w:val="28"/>
          <w:szCs w:val="28"/>
        </w:rPr>
        <w:t xml:space="preserve">средних </w:t>
      </w:r>
      <w:r w:rsidRPr="004C2B32">
        <w:rPr>
          <w:rFonts w:ascii="Times New Roman" w:hAnsi="Times New Roman"/>
          <w:noProof/>
          <w:color w:val="000000" w:themeColor="text1"/>
          <w:sz w:val="28"/>
          <w:szCs w:val="28"/>
        </w:rPr>
        <w:t xml:space="preserve">общеобразовательных школах </w:t>
      </w:r>
      <w:r w:rsidR="009540D4" w:rsidRPr="009540D4">
        <w:rPr>
          <w:rFonts w:ascii="Times New Roman" w:eastAsiaTheme="minorHAnsi" w:hAnsi="Times New Roman"/>
          <w:sz w:val="28"/>
          <w:szCs w:val="28"/>
        </w:rPr>
        <w:t>Куйбышевского района</w:t>
      </w:r>
      <w:r w:rsidRPr="004C2B32">
        <w:rPr>
          <w:rFonts w:ascii="Times New Roman" w:hAnsi="Times New Roman"/>
          <w:noProof/>
          <w:color w:val="000000" w:themeColor="text1"/>
          <w:sz w:val="28"/>
          <w:szCs w:val="28"/>
        </w:rPr>
        <w:t xml:space="preserve"> Ростовской области родственникам и знакомым.</w:t>
      </w:r>
    </w:p>
    <w:p w:rsidR="007F75E5" w:rsidRPr="004C2B32" w:rsidRDefault="007F75E5" w:rsidP="009D12EE">
      <w:pPr>
        <w:spacing w:after="0" w:line="360" w:lineRule="auto"/>
        <w:ind w:firstLine="709"/>
        <w:jc w:val="both"/>
        <w:rPr>
          <w:rFonts w:ascii="Times New Roman" w:hAnsi="Times New Roman"/>
          <w:sz w:val="28"/>
          <w:szCs w:val="28"/>
        </w:rPr>
      </w:pPr>
    </w:p>
    <w:p w:rsidR="00D86D0A" w:rsidRPr="004C2B32" w:rsidRDefault="00D86D0A" w:rsidP="009D12EE">
      <w:pPr>
        <w:spacing w:after="0" w:line="360" w:lineRule="auto"/>
        <w:ind w:firstLine="709"/>
        <w:jc w:val="both"/>
        <w:rPr>
          <w:rFonts w:ascii="Times New Roman" w:hAnsi="Times New Roman"/>
          <w:sz w:val="28"/>
          <w:szCs w:val="28"/>
        </w:rPr>
        <w:sectPr w:rsidR="00D86D0A" w:rsidRPr="004C2B32" w:rsidSect="00D24550">
          <w:pgSz w:w="11906" w:h="16838"/>
          <w:pgMar w:top="1134" w:right="850" w:bottom="1134" w:left="1701" w:header="708" w:footer="708" w:gutter="0"/>
          <w:cols w:space="708"/>
          <w:docGrid w:linePitch="360"/>
        </w:sectPr>
      </w:pPr>
    </w:p>
    <w:p w:rsidR="00E87367" w:rsidRPr="004C2B32" w:rsidRDefault="00852DF8" w:rsidP="00E87367">
      <w:pPr>
        <w:keepNext/>
        <w:keepLines/>
        <w:spacing w:after="0" w:line="240" w:lineRule="auto"/>
        <w:jc w:val="center"/>
        <w:outlineLvl w:val="0"/>
        <w:rPr>
          <w:rFonts w:ascii="Times New Roman" w:eastAsia="Times New Roman" w:hAnsi="Times New Roman"/>
          <w:b/>
          <w:bCs/>
          <w:sz w:val="28"/>
          <w:szCs w:val="28"/>
          <w:lang w:eastAsia="x-none"/>
        </w:rPr>
      </w:pPr>
      <w:bookmarkStart w:id="14" w:name="_Toc455479811"/>
      <w:bookmarkStart w:id="15" w:name="_Toc1480639"/>
      <w:r w:rsidRPr="004C2B32">
        <w:rPr>
          <w:rFonts w:ascii="Times New Roman" w:eastAsia="Times New Roman" w:hAnsi="Times New Roman"/>
          <w:b/>
          <w:bCs/>
          <w:sz w:val="28"/>
          <w:szCs w:val="28"/>
          <w:lang w:eastAsia="x-none"/>
        </w:rPr>
        <w:lastRenderedPageBreak/>
        <w:t>7</w:t>
      </w:r>
      <w:r w:rsidR="0005685A" w:rsidRPr="004C2B32">
        <w:rPr>
          <w:rFonts w:ascii="Times New Roman" w:eastAsia="Times New Roman" w:hAnsi="Times New Roman"/>
          <w:b/>
          <w:bCs/>
          <w:sz w:val="28"/>
          <w:szCs w:val="28"/>
          <w:lang w:eastAsia="x-none"/>
        </w:rPr>
        <w:t xml:space="preserve">. </w:t>
      </w:r>
      <w:r w:rsidR="00E87367" w:rsidRPr="004C2B32">
        <w:rPr>
          <w:rFonts w:ascii="Times New Roman" w:eastAsia="Times New Roman" w:hAnsi="Times New Roman"/>
          <w:b/>
          <w:bCs/>
          <w:sz w:val="28"/>
          <w:szCs w:val="28"/>
          <w:lang w:eastAsia="x-none"/>
        </w:rPr>
        <w:t>ЗАКЛЮЧЕНИЕ</w:t>
      </w:r>
      <w:bookmarkEnd w:id="14"/>
      <w:bookmarkEnd w:id="15"/>
    </w:p>
    <w:p w:rsidR="00E87367" w:rsidRPr="004C2B32" w:rsidRDefault="00E87367" w:rsidP="002B4BA3">
      <w:pPr>
        <w:spacing w:after="0"/>
        <w:jc w:val="center"/>
        <w:rPr>
          <w:rFonts w:ascii="Times New Roman" w:hAnsi="Times New Roman"/>
          <w:sz w:val="28"/>
          <w:szCs w:val="28"/>
        </w:rPr>
      </w:pPr>
      <w:r w:rsidRPr="004C2B32">
        <w:rPr>
          <w:rFonts w:ascii="Times New Roman" w:hAnsi="Times New Roman"/>
          <w:sz w:val="28"/>
          <w:szCs w:val="28"/>
        </w:rPr>
        <w:t xml:space="preserve">(показатели независимой оценки качества образования для размещения на </w:t>
      </w:r>
      <w:hyperlink r:id="rId27" w:history="1">
        <w:r w:rsidR="00A35187" w:rsidRPr="004C2B32">
          <w:rPr>
            <w:rStyle w:val="a7"/>
            <w:rFonts w:ascii="Times New Roman" w:hAnsi="Times New Roman"/>
            <w:sz w:val="28"/>
            <w:szCs w:val="28"/>
          </w:rPr>
          <w:t>http://bus.gov.ru</w:t>
        </w:r>
      </w:hyperlink>
      <w:r w:rsidRPr="004C2B32">
        <w:rPr>
          <w:rFonts w:ascii="Times New Roman" w:hAnsi="Times New Roman"/>
          <w:sz w:val="28"/>
          <w:szCs w:val="28"/>
        </w:rPr>
        <w:t>)</w:t>
      </w:r>
    </w:p>
    <w:p w:rsidR="00987B3F" w:rsidRPr="00F8374D" w:rsidRDefault="00987B3F" w:rsidP="00BF79F7">
      <w:pPr>
        <w:spacing w:after="0"/>
        <w:jc w:val="center"/>
        <w:rPr>
          <w:rFonts w:ascii="Times New Roman" w:hAnsi="Times New Roman"/>
          <w:sz w:val="28"/>
          <w:szCs w:val="28"/>
        </w:rPr>
      </w:pPr>
    </w:p>
    <w:tbl>
      <w:tblPr>
        <w:tblStyle w:val="100"/>
        <w:tblW w:w="14601" w:type="dxa"/>
        <w:tblInd w:w="108" w:type="dxa"/>
        <w:tblLayout w:type="fixed"/>
        <w:tblLook w:val="04A0" w:firstRow="1" w:lastRow="0" w:firstColumn="1" w:lastColumn="0" w:noHBand="0" w:noVBand="1"/>
      </w:tblPr>
      <w:tblGrid>
        <w:gridCol w:w="566"/>
        <w:gridCol w:w="5813"/>
        <w:gridCol w:w="1174"/>
        <w:gridCol w:w="1175"/>
        <w:gridCol w:w="1174"/>
        <w:gridCol w:w="1175"/>
        <w:gridCol w:w="1174"/>
        <w:gridCol w:w="1175"/>
        <w:gridCol w:w="1175"/>
      </w:tblGrid>
      <w:tr w:rsidR="00F8374D" w:rsidRPr="004C2B32" w:rsidTr="001335C3">
        <w:trPr>
          <w:cantSplit/>
          <w:trHeight w:val="1909"/>
          <w:tblHeader/>
        </w:trPr>
        <w:tc>
          <w:tcPr>
            <w:tcW w:w="566" w:type="dxa"/>
            <w:tcBorders>
              <w:bottom w:val="single" w:sz="4" w:space="0" w:color="auto"/>
            </w:tcBorders>
            <w:vAlign w:val="center"/>
          </w:tcPr>
          <w:p w:rsidR="00F8374D" w:rsidRPr="00F8374D" w:rsidRDefault="00F8374D" w:rsidP="00AE6AB8">
            <w:pPr>
              <w:spacing w:after="0" w:line="240" w:lineRule="auto"/>
              <w:jc w:val="center"/>
              <w:rPr>
                <w:rFonts w:ascii="Times New Roman" w:eastAsiaTheme="minorHAnsi" w:hAnsi="Times New Roman"/>
                <w:b/>
              </w:rPr>
            </w:pPr>
            <w:r w:rsidRPr="00F8374D">
              <w:rPr>
                <w:rFonts w:ascii="Times New Roman" w:eastAsiaTheme="minorHAnsi" w:hAnsi="Times New Roman"/>
                <w:b/>
              </w:rPr>
              <w:t>№</w:t>
            </w:r>
          </w:p>
        </w:tc>
        <w:tc>
          <w:tcPr>
            <w:tcW w:w="5813" w:type="dxa"/>
            <w:tcBorders>
              <w:bottom w:val="single" w:sz="4" w:space="0" w:color="auto"/>
            </w:tcBorders>
            <w:vAlign w:val="center"/>
          </w:tcPr>
          <w:p w:rsidR="00F8374D" w:rsidRPr="00F8374D" w:rsidRDefault="00F8374D" w:rsidP="00AE6AB8">
            <w:pPr>
              <w:spacing w:after="0" w:line="240" w:lineRule="auto"/>
              <w:jc w:val="center"/>
              <w:rPr>
                <w:rFonts w:ascii="Times New Roman" w:eastAsiaTheme="minorHAnsi" w:hAnsi="Times New Roman"/>
                <w:b/>
              </w:rPr>
            </w:pPr>
            <w:r w:rsidRPr="00F8374D">
              <w:rPr>
                <w:rFonts w:ascii="Times New Roman" w:eastAsiaTheme="minorHAnsi" w:hAnsi="Times New Roman"/>
                <w:b/>
              </w:rPr>
              <w:t>Показатели</w:t>
            </w:r>
          </w:p>
        </w:tc>
        <w:tc>
          <w:tcPr>
            <w:tcW w:w="1174"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r w:rsidRPr="00F8374D">
              <w:rPr>
                <w:rFonts w:ascii="Times New Roman" w:hAnsi="Times New Roman"/>
                <w:b/>
                <w:bCs/>
                <w:color w:val="000000"/>
              </w:rPr>
              <w:t>Крюковская СОШ</w:t>
            </w:r>
          </w:p>
        </w:tc>
        <w:tc>
          <w:tcPr>
            <w:tcW w:w="1175"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r w:rsidRPr="00F8374D">
              <w:rPr>
                <w:rFonts w:ascii="Times New Roman" w:hAnsi="Times New Roman"/>
                <w:b/>
                <w:bCs/>
                <w:color w:val="000000"/>
              </w:rPr>
              <w:t>Куйбышевская СОШ</w:t>
            </w:r>
          </w:p>
        </w:tc>
        <w:tc>
          <w:tcPr>
            <w:tcW w:w="1174"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proofErr w:type="spellStart"/>
            <w:r w:rsidRPr="00F8374D">
              <w:rPr>
                <w:rFonts w:ascii="Times New Roman" w:hAnsi="Times New Roman"/>
                <w:b/>
                <w:bCs/>
                <w:color w:val="000000"/>
              </w:rPr>
              <w:t>Кринично-Лугская</w:t>
            </w:r>
            <w:proofErr w:type="spellEnd"/>
            <w:r w:rsidRPr="00F8374D">
              <w:rPr>
                <w:rFonts w:ascii="Times New Roman" w:hAnsi="Times New Roman"/>
                <w:b/>
                <w:bCs/>
                <w:color w:val="000000"/>
              </w:rPr>
              <w:t xml:space="preserve"> СОШ</w:t>
            </w:r>
          </w:p>
        </w:tc>
        <w:tc>
          <w:tcPr>
            <w:tcW w:w="1175"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r w:rsidRPr="00F8374D">
              <w:rPr>
                <w:rFonts w:ascii="Times New Roman" w:hAnsi="Times New Roman"/>
                <w:b/>
                <w:bCs/>
                <w:color w:val="000000"/>
              </w:rPr>
              <w:t>Миллеровская СОШ</w:t>
            </w:r>
          </w:p>
        </w:tc>
        <w:tc>
          <w:tcPr>
            <w:tcW w:w="1174"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proofErr w:type="spellStart"/>
            <w:r w:rsidRPr="00F8374D">
              <w:rPr>
                <w:rFonts w:ascii="Times New Roman" w:hAnsi="Times New Roman"/>
                <w:b/>
                <w:bCs/>
                <w:color w:val="000000"/>
              </w:rPr>
              <w:t>Лысогорская</w:t>
            </w:r>
            <w:proofErr w:type="spellEnd"/>
            <w:r w:rsidRPr="00F8374D">
              <w:rPr>
                <w:rFonts w:ascii="Times New Roman" w:hAnsi="Times New Roman"/>
                <w:b/>
                <w:bCs/>
                <w:color w:val="000000"/>
              </w:rPr>
              <w:t xml:space="preserve"> СОШ</w:t>
            </w:r>
          </w:p>
        </w:tc>
        <w:tc>
          <w:tcPr>
            <w:tcW w:w="1175"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proofErr w:type="spellStart"/>
            <w:r w:rsidRPr="00F8374D">
              <w:rPr>
                <w:rFonts w:ascii="Times New Roman" w:hAnsi="Times New Roman"/>
                <w:b/>
                <w:bCs/>
                <w:color w:val="000000"/>
              </w:rPr>
              <w:t>Ясиновская</w:t>
            </w:r>
            <w:proofErr w:type="spellEnd"/>
            <w:r w:rsidRPr="00F8374D">
              <w:rPr>
                <w:rFonts w:ascii="Times New Roman" w:hAnsi="Times New Roman"/>
                <w:b/>
                <w:bCs/>
                <w:color w:val="000000"/>
              </w:rPr>
              <w:t xml:space="preserve"> СОШ</w:t>
            </w:r>
          </w:p>
        </w:tc>
        <w:tc>
          <w:tcPr>
            <w:tcW w:w="1175"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r w:rsidRPr="00F8374D">
              <w:rPr>
                <w:rFonts w:ascii="Times New Roman" w:hAnsi="Times New Roman"/>
                <w:b/>
                <w:bCs/>
                <w:color w:val="000000"/>
              </w:rPr>
              <w:t>Русская СОШ</w:t>
            </w:r>
          </w:p>
        </w:tc>
      </w:tr>
      <w:tr w:rsidR="00F8374D" w:rsidRPr="004C2B32" w:rsidTr="001335C3">
        <w:trPr>
          <w:trHeight w:val="20"/>
        </w:trPr>
        <w:tc>
          <w:tcPr>
            <w:tcW w:w="566" w:type="dxa"/>
            <w:shd w:val="clear" w:color="auto" w:fill="F2F2F2" w:themeFill="background1" w:themeFillShade="F2"/>
          </w:tcPr>
          <w:p w:rsidR="00F8374D" w:rsidRPr="00F8374D" w:rsidRDefault="00F8374D" w:rsidP="00AE6AB8">
            <w:pPr>
              <w:spacing w:after="0" w:line="240" w:lineRule="auto"/>
              <w:jc w:val="center"/>
              <w:rPr>
                <w:rFonts w:ascii="Times New Roman" w:eastAsiaTheme="minorHAnsi" w:hAnsi="Times New Roman"/>
              </w:rPr>
            </w:pPr>
            <w:r w:rsidRPr="00F8374D">
              <w:rPr>
                <w:rFonts w:ascii="Times New Roman" w:eastAsiaTheme="minorHAnsi" w:hAnsi="Times New Roman"/>
              </w:rPr>
              <w:t>1</w:t>
            </w:r>
          </w:p>
        </w:tc>
        <w:tc>
          <w:tcPr>
            <w:tcW w:w="14035" w:type="dxa"/>
            <w:gridSpan w:val="8"/>
            <w:shd w:val="clear" w:color="auto" w:fill="F2F2F2" w:themeFill="background1" w:themeFillShade="F2"/>
          </w:tcPr>
          <w:p w:rsidR="00F8374D" w:rsidRPr="00F8374D" w:rsidRDefault="00F8374D" w:rsidP="00AE6AB8">
            <w:pPr>
              <w:spacing w:after="0" w:line="240" w:lineRule="auto"/>
              <w:jc w:val="both"/>
              <w:rPr>
                <w:rFonts w:ascii="Times New Roman" w:eastAsiaTheme="minorHAnsi" w:hAnsi="Times New Roman"/>
                <w:i/>
              </w:rPr>
            </w:pPr>
            <w:r w:rsidRPr="00F8374D">
              <w:rPr>
                <w:rFonts w:ascii="Times New Roman" w:eastAsiaTheme="minorHAnsi" w:hAnsi="Times New Roman"/>
                <w:i/>
              </w:rPr>
              <w:t xml:space="preserve">Показатели, характеризующие общий критерий </w:t>
            </w:r>
            <w:proofErr w:type="gramStart"/>
            <w:r w:rsidRPr="00F8374D">
              <w:rPr>
                <w:rFonts w:ascii="Times New Roman" w:eastAsiaTheme="minorHAnsi" w:hAnsi="Times New Roman"/>
                <w:i/>
              </w:rPr>
              <w:t>оценки качества условий осуществления образовательной деятельности</w:t>
            </w:r>
            <w:proofErr w:type="gramEnd"/>
            <w:r w:rsidRPr="00F8374D">
              <w:rPr>
                <w:rFonts w:ascii="Times New Roman" w:eastAsiaTheme="minorHAnsi" w:hAnsi="Times New Roman"/>
                <w:i/>
              </w:rPr>
              <w:t xml:space="preserve"> организациями, осуществляющими образовательную деятельность, касающийся открытости и доступности информации об организациях, баллы</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heme="minorHAnsi" w:hAnsi="Times New Roman"/>
              </w:rPr>
            </w:pPr>
            <w:r w:rsidRPr="00F8374D">
              <w:rPr>
                <w:rFonts w:ascii="Times New Roman" w:eastAsiaTheme="minorHAnsi" w:hAnsi="Times New Roman"/>
              </w:rPr>
              <w:t>1.1</w:t>
            </w:r>
          </w:p>
        </w:tc>
        <w:tc>
          <w:tcPr>
            <w:tcW w:w="5813" w:type="dxa"/>
          </w:tcPr>
          <w:p w:rsidR="001335C3" w:rsidRPr="00F8374D" w:rsidRDefault="001335C3" w:rsidP="00AE6AB8">
            <w:pPr>
              <w:spacing w:after="0" w:line="240" w:lineRule="auto"/>
              <w:jc w:val="both"/>
              <w:rPr>
                <w:rFonts w:ascii="Times New Roman" w:eastAsiaTheme="minorHAnsi" w:hAnsi="Times New Roman"/>
              </w:rPr>
            </w:pPr>
            <w:r w:rsidRPr="00F8374D">
              <w:rPr>
                <w:rFonts w:ascii="Times New Roman" w:eastAsiaTheme="minorHAnsi" w:hAnsi="Times New Roman"/>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7,8</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9,5</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5,4</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6,3</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9,0</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heme="minorHAnsi" w:hAnsi="Times New Roman"/>
              </w:rPr>
            </w:pPr>
            <w:r w:rsidRPr="00F8374D">
              <w:rPr>
                <w:rFonts w:ascii="Times New Roman" w:eastAsiaTheme="minorHAnsi" w:hAnsi="Times New Roman"/>
              </w:rPr>
              <w:t>1.2</w:t>
            </w:r>
          </w:p>
        </w:tc>
        <w:tc>
          <w:tcPr>
            <w:tcW w:w="5813" w:type="dxa"/>
          </w:tcPr>
          <w:p w:rsidR="001335C3" w:rsidRPr="00F8374D" w:rsidRDefault="001335C3" w:rsidP="00AE6AB8">
            <w:pPr>
              <w:spacing w:after="0" w:line="240" w:lineRule="auto"/>
              <w:jc w:val="both"/>
              <w:rPr>
                <w:rFonts w:ascii="Times New Roman" w:eastAsiaTheme="minorHAnsi" w:hAnsi="Times New Roman"/>
              </w:rPr>
            </w:pPr>
            <w:r w:rsidRPr="00F8374D">
              <w:rPr>
                <w:rFonts w:ascii="Times New Roman" w:eastAsiaTheme="minorHAnsi" w:hAnsi="Times New Roman"/>
              </w:rPr>
              <w:t>Наличие на официальном сайте организации в сети Интернет сведений о педагогических работниках организации</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8,5</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7,5</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8,5</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9,5</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8,5</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heme="minorHAnsi" w:hAnsi="Times New Roman"/>
              </w:rPr>
            </w:pPr>
            <w:r w:rsidRPr="00F8374D">
              <w:rPr>
                <w:rFonts w:ascii="Times New Roman" w:eastAsiaTheme="minorHAnsi" w:hAnsi="Times New Roman"/>
              </w:rPr>
              <w:t>1.3</w:t>
            </w:r>
          </w:p>
        </w:tc>
        <w:tc>
          <w:tcPr>
            <w:tcW w:w="5813" w:type="dxa"/>
          </w:tcPr>
          <w:p w:rsidR="001335C3" w:rsidRPr="00F8374D" w:rsidRDefault="001335C3" w:rsidP="00AE6AB8">
            <w:pPr>
              <w:spacing w:after="0" w:line="240" w:lineRule="auto"/>
              <w:jc w:val="both"/>
              <w:rPr>
                <w:rFonts w:ascii="Times New Roman" w:eastAsiaTheme="minorHAnsi" w:hAnsi="Times New Roman"/>
              </w:rPr>
            </w:pPr>
            <w:r w:rsidRPr="00F8374D">
              <w:rPr>
                <w:rFonts w:ascii="Times New Roman" w:eastAsiaTheme="minorHAnsi" w:hAnsi="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6,0</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r>
      <w:tr w:rsidR="001335C3" w:rsidRPr="004C2B32" w:rsidTr="00F8374D">
        <w:trPr>
          <w:trHeight w:val="20"/>
        </w:trPr>
        <w:tc>
          <w:tcPr>
            <w:tcW w:w="566" w:type="dxa"/>
            <w:tcBorders>
              <w:bottom w:val="single" w:sz="4" w:space="0" w:color="auto"/>
            </w:tcBorders>
          </w:tcPr>
          <w:p w:rsidR="001335C3" w:rsidRPr="00F8374D" w:rsidRDefault="001335C3" w:rsidP="00AE6AB8">
            <w:pPr>
              <w:spacing w:after="0" w:line="240" w:lineRule="auto"/>
              <w:jc w:val="center"/>
              <w:rPr>
                <w:rFonts w:ascii="Times New Roman" w:eastAsiaTheme="minorHAnsi" w:hAnsi="Times New Roman"/>
              </w:rPr>
            </w:pPr>
            <w:r w:rsidRPr="00F8374D">
              <w:rPr>
                <w:rFonts w:ascii="Times New Roman" w:eastAsiaTheme="minorHAnsi" w:hAnsi="Times New Roman"/>
              </w:rPr>
              <w:t>1.4</w:t>
            </w:r>
          </w:p>
        </w:tc>
        <w:tc>
          <w:tcPr>
            <w:tcW w:w="5813" w:type="dxa"/>
            <w:tcBorders>
              <w:bottom w:val="single" w:sz="4" w:space="0" w:color="auto"/>
            </w:tcBorders>
          </w:tcPr>
          <w:p w:rsidR="001335C3" w:rsidRPr="00F8374D" w:rsidRDefault="001335C3" w:rsidP="00BF79F7">
            <w:pPr>
              <w:spacing w:after="0" w:line="240" w:lineRule="auto"/>
              <w:jc w:val="both"/>
              <w:rPr>
                <w:rFonts w:ascii="Times New Roman" w:eastAsiaTheme="minorHAnsi" w:hAnsi="Times New Roman"/>
              </w:rPr>
            </w:pPr>
            <w:r w:rsidRPr="00F8374D">
              <w:rPr>
                <w:rFonts w:ascii="Times New Roman" w:eastAsiaTheme="minorHAnsi" w:hAnsi="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r>
      <w:tr w:rsidR="001335C3" w:rsidRPr="004C2B32" w:rsidTr="001335C3">
        <w:trPr>
          <w:trHeight w:val="20"/>
        </w:trPr>
        <w:tc>
          <w:tcPr>
            <w:tcW w:w="566" w:type="dxa"/>
            <w:tcBorders>
              <w:bottom w:val="single" w:sz="4" w:space="0" w:color="auto"/>
            </w:tcBorders>
            <w:shd w:val="clear" w:color="auto" w:fill="D9D9D9" w:themeFill="background1" w:themeFillShade="D9"/>
            <w:vAlign w:val="center"/>
          </w:tcPr>
          <w:p w:rsidR="001335C3" w:rsidRPr="00F8374D" w:rsidRDefault="001335C3" w:rsidP="00AE6AB8">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1335C3" w:rsidRDefault="001335C3" w:rsidP="00AE6AB8">
            <w:pPr>
              <w:spacing w:after="0" w:line="240" w:lineRule="auto"/>
              <w:rPr>
                <w:rFonts w:ascii="Times New Roman" w:eastAsiaTheme="minorHAnsi" w:hAnsi="Times New Roman"/>
                <w:b/>
              </w:rPr>
            </w:pPr>
          </w:p>
          <w:p w:rsidR="001335C3" w:rsidRPr="00F8374D" w:rsidRDefault="001335C3" w:rsidP="00AE6AB8">
            <w:pPr>
              <w:spacing w:after="0" w:line="240" w:lineRule="auto"/>
              <w:rPr>
                <w:rFonts w:ascii="Times New Roman" w:eastAsiaTheme="minorHAnsi" w:hAnsi="Times New Roman"/>
                <w:b/>
              </w:rPr>
            </w:pPr>
            <w:r w:rsidRPr="00F8374D">
              <w:rPr>
                <w:rFonts w:ascii="Times New Roman" w:eastAsiaTheme="minorHAnsi" w:hAnsi="Times New Roman"/>
                <w:b/>
              </w:rPr>
              <w:t>Итого по разделу 1</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20,3</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23,0</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23,0</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17,9</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19,8</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22,0</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21,5</w:t>
            </w:r>
          </w:p>
        </w:tc>
      </w:tr>
      <w:tr w:rsidR="001335C3" w:rsidRPr="004C2B32" w:rsidTr="001335C3">
        <w:trPr>
          <w:trHeight w:val="20"/>
        </w:trPr>
        <w:tc>
          <w:tcPr>
            <w:tcW w:w="566" w:type="dxa"/>
            <w:shd w:val="clear" w:color="auto" w:fill="F2F2F2" w:themeFill="background1" w:themeFillShade="F2"/>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lastRenderedPageBreak/>
              <w:t>2</w:t>
            </w:r>
          </w:p>
        </w:tc>
        <w:tc>
          <w:tcPr>
            <w:tcW w:w="14035" w:type="dxa"/>
            <w:gridSpan w:val="8"/>
            <w:shd w:val="clear" w:color="auto" w:fill="F2F2F2" w:themeFill="background1" w:themeFillShade="F2"/>
          </w:tcPr>
          <w:p w:rsidR="001335C3" w:rsidRPr="00F8374D" w:rsidRDefault="001335C3" w:rsidP="00AE6AB8">
            <w:pPr>
              <w:spacing w:after="0" w:line="240" w:lineRule="auto"/>
              <w:jc w:val="both"/>
              <w:rPr>
                <w:rFonts w:ascii="Times New Roman" w:eastAsiaTheme="minorHAnsi" w:hAnsi="Times New Roman"/>
                <w:i/>
              </w:rPr>
            </w:pPr>
            <w:r w:rsidRPr="00F8374D">
              <w:rPr>
                <w:rFonts w:ascii="Times New Roman" w:eastAsiaTheme="minorHAnsi" w:hAnsi="Times New Roman"/>
                <w:i/>
              </w:rPr>
              <w:t xml:space="preserve">Показатели, характеризующие общий критерий </w:t>
            </w:r>
            <w:proofErr w:type="gramStart"/>
            <w:r w:rsidRPr="00F8374D">
              <w:rPr>
                <w:rFonts w:ascii="Times New Roman" w:eastAsiaTheme="minorHAnsi" w:hAnsi="Times New Roman"/>
                <w:i/>
              </w:rPr>
              <w:t>оценки качества условий осуществления образовательной деятельности</w:t>
            </w:r>
            <w:proofErr w:type="gramEnd"/>
            <w:r w:rsidRPr="00F8374D">
              <w:rPr>
                <w:rFonts w:ascii="Times New Roman" w:eastAsiaTheme="minorHAnsi" w:hAnsi="Times New Roman"/>
                <w:i/>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 баллы</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2.1</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Материально-техническое и информационное обеспечение организации</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7</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7</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9</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8</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8</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7</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7</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2.2</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Наличие необходимых условий для охраны и укрепления здоровья, организации питания обучающихся</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9</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6</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9</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9</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7</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8</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9</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2.3</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 xml:space="preserve">Условия для индивидуальной работы с </w:t>
            </w:r>
            <w:proofErr w:type="gramStart"/>
            <w:r w:rsidRPr="00F8374D">
              <w:rPr>
                <w:rFonts w:ascii="Times New Roman" w:eastAsia="Times New Roman" w:hAnsi="Times New Roman"/>
                <w:color w:val="000000"/>
                <w:lang w:eastAsia="ru-RU"/>
              </w:rPr>
              <w:t>обучающимися</w:t>
            </w:r>
            <w:proofErr w:type="gramEnd"/>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4</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2</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2</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2</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2</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2</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2</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2.4</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 xml:space="preserve">Наличие дополнительных образовательных программ </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0</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8</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6</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8</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8</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8</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2.5</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Наличие возможности развития творческих способностей и интересов обучающихся, включая их участие в конкурсах и олимпиадах</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2.6</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 xml:space="preserve">Наличие возможности оказания психолого-педагогической, медицинской и социальной помощи </w:t>
            </w:r>
            <w:proofErr w:type="gramStart"/>
            <w:r w:rsidRPr="00F8374D">
              <w:rPr>
                <w:rFonts w:ascii="Times New Roman" w:eastAsia="Times New Roman" w:hAnsi="Times New Roman"/>
                <w:color w:val="000000"/>
                <w:lang w:eastAsia="ru-RU"/>
              </w:rPr>
              <w:t>обучающимся</w:t>
            </w:r>
            <w:proofErr w:type="gramEnd"/>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4</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6</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4</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4</w:t>
            </w:r>
          </w:p>
        </w:tc>
        <w:tc>
          <w:tcPr>
            <w:tcW w:w="1174"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6</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2</w:t>
            </w:r>
          </w:p>
        </w:tc>
        <w:tc>
          <w:tcPr>
            <w:tcW w:w="1175" w:type="dxa"/>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6</w:t>
            </w:r>
          </w:p>
        </w:tc>
      </w:tr>
      <w:tr w:rsidR="001469AA" w:rsidRPr="004C2B32" w:rsidTr="00F8374D">
        <w:trPr>
          <w:trHeight w:val="20"/>
        </w:trPr>
        <w:tc>
          <w:tcPr>
            <w:tcW w:w="566" w:type="dxa"/>
            <w:tcBorders>
              <w:bottom w:val="single" w:sz="4" w:space="0" w:color="auto"/>
            </w:tcBorders>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2.7</w:t>
            </w:r>
          </w:p>
        </w:tc>
        <w:tc>
          <w:tcPr>
            <w:tcW w:w="5813" w:type="dxa"/>
            <w:tcBorders>
              <w:bottom w:val="single" w:sz="4" w:space="0" w:color="auto"/>
            </w:tcBorders>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 xml:space="preserve">Наличие условий организации обучения и воспитания обучающихся с ограниченными возможностями здоровья и инвалидов </w:t>
            </w:r>
            <w:r w:rsidRPr="00F8374D">
              <w:rPr>
                <w:rFonts w:ascii="Times New Roman" w:hAnsi="Times New Roman"/>
              </w:rPr>
              <w:t>(условия для беспрепятственного доступа инвалидов)</w:t>
            </w:r>
          </w:p>
        </w:tc>
        <w:tc>
          <w:tcPr>
            <w:tcW w:w="1174" w:type="dxa"/>
            <w:tcBorders>
              <w:bottom w:val="single" w:sz="4" w:space="0" w:color="auto"/>
            </w:tcBorders>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5" w:type="dxa"/>
            <w:tcBorders>
              <w:bottom w:val="single" w:sz="4" w:space="0" w:color="auto"/>
            </w:tcBorders>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4" w:type="dxa"/>
            <w:tcBorders>
              <w:bottom w:val="single" w:sz="4" w:space="0" w:color="auto"/>
            </w:tcBorders>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5" w:type="dxa"/>
            <w:tcBorders>
              <w:bottom w:val="single" w:sz="4" w:space="0" w:color="auto"/>
            </w:tcBorders>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c>
          <w:tcPr>
            <w:tcW w:w="1174" w:type="dxa"/>
            <w:tcBorders>
              <w:bottom w:val="single" w:sz="4" w:space="0" w:color="auto"/>
            </w:tcBorders>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0</w:t>
            </w:r>
          </w:p>
        </w:tc>
        <w:tc>
          <w:tcPr>
            <w:tcW w:w="1175" w:type="dxa"/>
            <w:tcBorders>
              <w:bottom w:val="single" w:sz="4" w:space="0" w:color="auto"/>
            </w:tcBorders>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0</w:t>
            </w:r>
          </w:p>
        </w:tc>
        <w:tc>
          <w:tcPr>
            <w:tcW w:w="1175" w:type="dxa"/>
            <w:tcBorders>
              <w:bottom w:val="single" w:sz="4" w:space="0" w:color="auto"/>
            </w:tcBorders>
            <w:vAlign w:val="bottom"/>
          </w:tcPr>
          <w:p w:rsidR="001469AA" w:rsidRPr="001469AA" w:rsidRDefault="001469AA" w:rsidP="001469AA">
            <w:pPr>
              <w:spacing w:after="0" w:line="240" w:lineRule="auto"/>
              <w:jc w:val="center"/>
              <w:rPr>
                <w:rFonts w:ascii="Times New Roman" w:eastAsiaTheme="minorHAnsi" w:hAnsi="Times New Roman"/>
              </w:rPr>
            </w:pPr>
            <w:r w:rsidRPr="001469AA">
              <w:rPr>
                <w:rFonts w:ascii="Times New Roman" w:eastAsiaTheme="minorHAnsi" w:hAnsi="Times New Roman"/>
              </w:rPr>
              <w:t>10</w:t>
            </w:r>
          </w:p>
        </w:tc>
      </w:tr>
      <w:tr w:rsidR="001469AA" w:rsidRPr="004C2B32" w:rsidTr="001335C3">
        <w:trPr>
          <w:trHeight w:val="20"/>
        </w:trPr>
        <w:tc>
          <w:tcPr>
            <w:tcW w:w="566" w:type="dxa"/>
            <w:tcBorders>
              <w:bottom w:val="single" w:sz="4" w:space="0" w:color="auto"/>
            </w:tcBorders>
            <w:shd w:val="clear" w:color="auto" w:fill="D9D9D9" w:themeFill="background1" w:themeFillShade="D9"/>
          </w:tcPr>
          <w:p w:rsidR="001469AA" w:rsidRPr="00F8374D" w:rsidRDefault="001469AA" w:rsidP="00AE6AB8">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1469AA" w:rsidRDefault="001469AA" w:rsidP="00AE6AB8">
            <w:pPr>
              <w:spacing w:after="0" w:line="240" w:lineRule="auto"/>
              <w:rPr>
                <w:rFonts w:ascii="Times New Roman" w:eastAsiaTheme="minorHAnsi" w:hAnsi="Times New Roman"/>
                <w:b/>
              </w:rPr>
            </w:pPr>
          </w:p>
          <w:p w:rsidR="001469AA" w:rsidRDefault="001469AA" w:rsidP="00AE6AB8">
            <w:pPr>
              <w:spacing w:after="0" w:line="240" w:lineRule="auto"/>
              <w:rPr>
                <w:rFonts w:ascii="Times New Roman" w:eastAsiaTheme="minorHAnsi" w:hAnsi="Times New Roman"/>
                <w:b/>
              </w:rPr>
            </w:pPr>
          </w:p>
          <w:p w:rsidR="001469AA" w:rsidRDefault="001469AA" w:rsidP="00AE6AB8">
            <w:pPr>
              <w:spacing w:after="0" w:line="240" w:lineRule="auto"/>
              <w:rPr>
                <w:rFonts w:ascii="Times New Roman" w:eastAsiaTheme="minorHAnsi" w:hAnsi="Times New Roman"/>
                <w:b/>
              </w:rPr>
            </w:pPr>
          </w:p>
          <w:p w:rsidR="001469AA" w:rsidRDefault="001469AA" w:rsidP="00AE6AB8">
            <w:pPr>
              <w:spacing w:after="0" w:line="240" w:lineRule="auto"/>
              <w:rPr>
                <w:rFonts w:ascii="Times New Roman" w:eastAsiaTheme="minorHAnsi" w:hAnsi="Times New Roman"/>
                <w:b/>
              </w:rPr>
            </w:pPr>
          </w:p>
          <w:p w:rsidR="001469AA" w:rsidRDefault="001469AA" w:rsidP="00AE6AB8">
            <w:pPr>
              <w:spacing w:after="0" w:line="240" w:lineRule="auto"/>
              <w:rPr>
                <w:rFonts w:ascii="Times New Roman" w:eastAsiaTheme="minorHAnsi" w:hAnsi="Times New Roman"/>
                <w:b/>
              </w:rPr>
            </w:pPr>
          </w:p>
          <w:p w:rsidR="001469AA" w:rsidRDefault="001469AA" w:rsidP="00AE6AB8">
            <w:pPr>
              <w:spacing w:after="0" w:line="240" w:lineRule="auto"/>
              <w:rPr>
                <w:rFonts w:ascii="Times New Roman" w:eastAsiaTheme="minorHAnsi" w:hAnsi="Times New Roman"/>
                <w:b/>
              </w:rPr>
            </w:pPr>
          </w:p>
          <w:p w:rsidR="001469AA" w:rsidRDefault="001469AA" w:rsidP="00AE6AB8">
            <w:pPr>
              <w:spacing w:after="0" w:line="240" w:lineRule="auto"/>
              <w:rPr>
                <w:rFonts w:ascii="Times New Roman" w:eastAsiaTheme="minorHAnsi" w:hAnsi="Times New Roman"/>
                <w:b/>
              </w:rPr>
            </w:pPr>
          </w:p>
          <w:p w:rsidR="001469AA" w:rsidRDefault="001469AA" w:rsidP="00AE6AB8">
            <w:pPr>
              <w:spacing w:after="0" w:line="240" w:lineRule="auto"/>
              <w:rPr>
                <w:rFonts w:ascii="Times New Roman" w:eastAsiaTheme="minorHAnsi" w:hAnsi="Times New Roman"/>
                <w:b/>
              </w:rPr>
            </w:pPr>
          </w:p>
          <w:p w:rsidR="001469AA" w:rsidRPr="00F8374D" w:rsidRDefault="001469AA" w:rsidP="00AE6AB8">
            <w:pPr>
              <w:spacing w:after="0" w:line="240" w:lineRule="auto"/>
              <w:rPr>
                <w:rFonts w:ascii="Times New Roman" w:eastAsiaTheme="minorHAnsi" w:hAnsi="Times New Roman"/>
                <w:b/>
              </w:rPr>
            </w:pPr>
            <w:r w:rsidRPr="00F8374D">
              <w:rPr>
                <w:rFonts w:ascii="Times New Roman" w:eastAsiaTheme="minorHAnsi" w:hAnsi="Times New Roman"/>
                <w:b/>
              </w:rPr>
              <w:t>Итого по разделу 2</w:t>
            </w:r>
          </w:p>
        </w:tc>
        <w:tc>
          <w:tcPr>
            <w:tcW w:w="1174" w:type="dxa"/>
            <w:tcBorders>
              <w:bottom w:val="single" w:sz="4" w:space="0" w:color="auto"/>
            </w:tcBorders>
            <w:shd w:val="clear" w:color="auto" w:fill="D9D9D9" w:themeFill="background1" w:themeFillShade="D9"/>
            <w:vAlign w:val="bottom"/>
          </w:tcPr>
          <w:p w:rsidR="001469AA" w:rsidRPr="001469AA" w:rsidRDefault="001469AA" w:rsidP="001469AA">
            <w:pPr>
              <w:spacing w:after="0" w:line="240" w:lineRule="auto"/>
              <w:jc w:val="center"/>
              <w:rPr>
                <w:rFonts w:ascii="Times New Roman" w:eastAsiaTheme="minorHAnsi" w:hAnsi="Times New Roman"/>
                <w:b/>
              </w:rPr>
            </w:pPr>
            <w:r w:rsidRPr="001469AA">
              <w:rPr>
                <w:rFonts w:ascii="Times New Roman" w:eastAsiaTheme="minorHAnsi" w:hAnsi="Times New Roman"/>
                <w:b/>
              </w:rPr>
              <w:t>54</w:t>
            </w:r>
          </w:p>
        </w:tc>
        <w:tc>
          <w:tcPr>
            <w:tcW w:w="1175" w:type="dxa"/>
            <w:tcBorders>
              <w:bottom w:val="single" w:sz="4" w:space="0" w:color="auto"/>
            </w:tcBorders>
            <w:shd w:val="clear" w:color="auto" w:fill="D9D9D9" w:themeFill="background1" w:themeFillShade="D9"/>
            <w:vAlign w:val="bottom"/>
          </w:tcPr>
          <w:p w:rsidR="001469AA" w:rsidRPr="001469AA" w:rsidRDefault="001469AA" w:rsidP="001469AA">
            <w:pPr>
              <w:spacing w:after="0" w:line="240" w:lineRule="auto"/>
              <w:jc w:val="center"/>
              <w:rPr>
                <w:rFonts w:ascii="Times New Roman" w:eastAsiaTheme="minorHAnsi" w:hAnsi="Times New Roman"/>
                <w:b/>
              </w:rPr>
            </w:pPr>
            <w:r w:rsidRPr="001469AA">
              <w:rPr>
                <w:rFonts w:ascii="Times New Roman" w:eastAsiaTheme="minorHAnsi" w:hAnsi="Times New Roman"/>
                <w:b/>
              </w:rPr>
              <w:t>41</w:t>
            </w:r>
          </w:p>
        </w:tc>
        <w:tc>
          <w:tcPr>
            <w:tcW w:w="1174" w:type="dxa"/>
            <w:tcBorders>
              <w:bottom w:val="single" w:sz="4" w:space="0" w:color="auto"/>
            </w:tcBorders>
            <w:shd w:val="clear" w:color="auto" w:fill="D9D9D9" w:themeFill="background1" w:themeFillShade="D9"/>
            <w:vAlign w:val="bottom"/>
          </w:tcPr>
          <w:p w:rsidR="001469AA" w:rsidRPr="001469AA" w:rsidRDefault="001469AA" w:rsidP="001469AA">
            <w:pPr>
              <w:spacing w:after="0" w:line="240" w:lineRule="auto"/>
              <w:jc w:val="center"/>
              <w:rPr>
                <w:rFonts w:ascii="Times New Roman" w:eastAsiaTheme="minorHAnsi" w:hAnsi="Times New Roman"/>
                <w:b/>
              </w:rPr>
            </w:pPr>
            <w:r w:rsidRPr="001469AA">
              <w:rPr>
                <w:rFonts w:ascii="Times New Roman" w:eastAsiaTheme="minorHAnsi" w:hAnsi="Times New Roman"/>
                <w:b/>
              </w:rPr>
              <w:t>52</w:t>
            </w:r>
          </w:p>
        </w:tc>
        <w:tc>
          <w:tcPr>
            <w:tcW w:w="1175" w:type="dxa"/>
            <w:tcBorders>
              <w:bottom w:val="single" w:sz="4" w:space="0" w:color="auto"/>
            </w:tcBorders>
            <w:shd w:val="clear" w:color="auto" w:fill="D9D9D9" w:themeFill="background1" w:themeFillShade="D9"/>
            <w:vAlign w:val="bottom"/>
          </w:tcPr>
          <w:p w:rsidR="001469AA" w:rsidRPr="001469AA" w:rsidRDefault="001469AA" w:rsidP="001469AA">
            <w:pPr>
              <w:spacing w:after="0" w:line="240" w:lineRule="auto"/>
              <w:jc w:val="center"/>
              <w:rPr>
                <w:rFonts w:ascii="Times New Roman" w:eastAsiaTheme="minorHAnsi" w:hAnsi="Times New Roman"/>
                <w:b/>
              </w:rPr>
            </w:pPr>
            <w:r w:rsidRPr="001469AA">
              <w:rPr>
                <w:rFonts w:ascii="Times New Roman" w:eastAsiaTheme="minorHAnsi" w:hAnsi="Times New Roman"/>
                <w:b/>
              </w:rPr>
              <w:t>49</w:t>
            </w:r>
          </w:p>
        </w:tc>
        <w:tc>
          <w:tcPr>
            <w:tcW w:w="1174" w:type="dxa"/>
            <w:tcBorders>
              <w:bottom w:val="single" w:sz="4" w:space="0" w:color="auto"/>
            </w:tcBorders>
            <w:shd w:val="clear" w:color="auto" w:fill="D9D9D9" w:themeFill="background1" w:themeFillShade="D9"/>
            <w:vAlign w:val="bottom"/>
          </w:tcPr>
          <w:p w:rsidR="001469AA" w:rsidRPr="001469AA" w:rsidRDefault="001469AA" w:rsidP="001469AA">
            <w:pPr>
              <w:spacing w:after="0" w:line="240" w:lineRule="auto"/>
              <w:jc w:val="center"/>
              <w:rPr>
                <w:rFonts w:ascii="Times New Roman" w:eastAsiaTheme="minorHAnsi" w:hAnsi="Times New Roman"/>
                <w:b/>
              </w:rPr>
            </w:pPr>
            <w:r w:rsidRPr="001469AA">
              <w:rPr>
                <w:rFonts w:ascii="Times New Roman" w:eastAsiaTheme="minorHAnsi" w:hAnsi="Times New Roman"/>
                <w:b/>
              </w:rPr>
              <w:t>41</w:t>
            </w:r>
          </w:p>
        </w:tc>
        <w:tc>
          <w:tcPr>
            <w:tcW w:w="1175" w:type="dxa"/>
            <w:tcBorders>
              <w:bottom w:val="single" w:sz="4" w:space="0" w:color="auto"/>
            </w:tcBorders>
            <w:shd w:val="clear" w:color="auto" w:fill="D9D9D9" w:themeFill="background1" w:themeFillShade="D9"/>
            <w:vAlign w:val="bottom"/>
          </w:tcPr>
          <w:p w:rsidR="001469AA" w:rsidRPr="001469AA" w:rsidRDefault="001469AA" w:rsidP="001469AA">
            <w:pPr>
              <w:spacing w:after="0" w:line="240" w:lineRule="auto"/>
              <w:jc w:val="center"/>
              <w:rPr>
                <w:rFonts w:ascii="Times New Roman" w:eastAsiaTheme="minorHAnsi" w:hAnsi="Times New Roman"/>
                <w:b/>
              </w:rPr>
            </w:pPr>
            <w:r w:rsidRPr="001469AA">
              <w:rPr>
                <w:rFonts w:ascii="Times New Roman" w:eastAsiaTheme="minorHAnsi" w:hAnsi="Times New Roman"/>
                <w:b/>
              </w:rPr>
              <w:t>37</w:t>
            </w:r>
          </w:p>
        </w:tc>
        <w:tc>
          <w:tcPr>
            <w:tcW w:w="1175" w:type="dxa"/>
            <w:tcBorders>
              <w:bottom w:val="single" w:sz="4" w:space="0" w:color="auto"/>
            </w:tcBorders>
            <w:shd w:val="clear" w:color="auto" w:fill="D9D9D9" w:themeFill="background1" w:themeFillShade="D9"/>
            <w:vAlign w:val="bottom"/>
          </w:tcPr>
          <w:p w:rsidR="001469AA" w:rsidRPr="001469AA" w:rsidRDefault="001469AA" w:rsidP="001469AA">
            <w:pPr>
              <w:spacing w:after="0" w:line="240" w:lineRule="auto"/>
              <w:jc w:val="center"/>
              <w:rPr>
                <w:rFonts w:ascii="Times New Roman" w:eastAsiaTheme="minorHAnsi" w:hAnsi="Times New Roman"/>
                <w:b/>
              </w:rPr>
            </w:pPr>
            <w:r w:rsidRPr="001469AA">
              <w:rPr>
                <w:rFonts w:ascii="Times New Roman" w:eastAsiaTheme="minorHAnsi" w:hAnsi="Times New Roman"/>
                <w:b/>
              </w:rPr>
              <w:t>52</w:t>
            </w:r>
          </w:p>
        </w:tc>
      </w:tr>
      <w:tr w:rsidR="001469AA" w:rsidRPr="004C2B32" w:rsidTr="001335C3">
        <w:trPr>
          <w:trHeight w:val="20"/>
        </w:trPr>
        <w:tc>
          <w:tcPr>
            <w:tcW w:w="566" w:type="dxa"/>
            <w:shd w:val="clear" w:color="auto" w:fill="F2F2F2" w:themeFill="background1" w:themeFillShade="F2"/>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lastRenderedPageBreak/>
              <w:t>3</w:t>
            </w:r>
          </w:p>
        </w:tc>
        <w:tc>
          <w:tcPr>
            <w:tcW w:w="14035" w:type="dxa"/>
            <w:gridSpan w:val="8"/>
            <w:shd w:val="clear" w:color="auto" w:fill="F2F2F2" w:themeFill="background1" w:themeFillShade="F2"/>
          </w:tcPr>
          <w:p w:rsidR="001469AA" w:rsidRPr="00F8374D" w:rsidRDefault="001469AA" w:rsidP="00AE6AB8">
            <w:pPr>
              <w:spacing w:after="0" w:line="240" w:lineRule="auto"/>
              <w:jc w:val="both"/>
              <w:rPr>
                <w:rFonts w:ascii="Times New Roman" w:eastAsiaTheme="minorHAnsi" w:hAnsi="Times New Roman"/>
                <w:i/>
              </w:rPr>
            </w:pPr>
            <w:r w:rsidRPr="00F8374D">
              <w:rPr>
                <w:rFonts w:ascii="Times New Roman" w:eastAsiaTheme="minorHAnsi" w:hAnsi="Times New Roman"/>
                <w:i/>
              </w:rPr>
              <w:t xml:space="preserve">Показатели, характеризующие общий критерий </w:t>
            </w:r>
            <w:proofErr w:type="gramStart"/>
            <w:r w:rsidRPr="00F8374D">
              <w:rPr>
                <w:rFonts w:ascii="Times New Roman" w:eastAsiaTheme="minorHAnsi" w:hAnsi="Times New Roman"/>
                <w:i/>
              </w:rPr>
              <w:t>оценки качества условий осуществления образовательной деятельности</w:t>
            </w:r>
            <w:proofErr w:type="gramEnd"/>
            <w:r w:rsidRPr="00F8374D">
              <w:rPr>
                <w:rFonts w:ascii="Times New Roman" w:eastAsiaTheme="minorHAnsi" w:hAnsi="Times New Roman"/>
                <w:i/>
              </w:rPr>
              <w:t xml:space="preserve"> организациями, осуществляющими образовательную деятельность, касающийся доброжелательности, вежливости, компетентности работников, баллы</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3.1</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9,7</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469AA" w:rsidRPr="004C2B32" w:rsidTr="00F8374D">
        <w:trPr>
          <w:trHeight w:val="20"/>
        </w:trPr>
        <w:tc>
          <w:tcPr>
            <w:tcW w:w="566" w:type="dxa"/>
            <w:tcBorders>
              <w:bottom w:val="single" w:sz="4" w:space="0" w:color="auto"/>
            </w:tcBorders>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3.2</w:t>
            </w:r>
          </w:p>
        </w:tc>
        <w:tc>
          <w:tcPr>
            <w:tcW w:w="5813" w:type="dxa"/>
            <w:tcBorders>
              <w:bottom w:val="single" w:sz="4" w:space="0" w:color="auto"/>
            </w:tcBorders>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174"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4"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4"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469AA" w:rsidRPr="004C2B32" w:rsidTr="001335C3">
        <w:trPr>
          <w:trHeight w:val="20"/>
        </w:trPr>
        <w:tc>
          <w:tcPr>
            <w:tcW w:w="566" w:type="dxa"/>
            <w:tcBorders>
              <w:bottom w:val="single" w:sz="4" w:space="0" w:color="auto"/>
            </w:tcBorders>
            <w:shd w:val="clear" w:color="auto" w:fill="D9D9D9" w:themeFill="background1" w:themeFillShade="D9"/>
          </w:tcPr>
          <w:p w:rsidR="001469AA" w:rsidRPr="00F8374D" w:rsidRDefault="001469AA" w:rsidP="00AE6AB8">
            <w:pPr>
              <w:spacing w:after="0" w:line="240" w:lineRule="auto"/>
              <w:jc w:val="center"/>
              <w:rPr>
                <w:rFonts w:ascii="Times New Roman" w:eastAsiaTheme="minorHAnsi" w:hAnsi="Times New Roman"/>
              </w:rPr>
            </w:pPr>
          </w:p>
        </w:tc>
        <w:tc>
          <w:tcPr>
            <w:tcW w:w="5813" w:type="dxa"/>
            <w:tcBorders>
              <w:bottom w:val="single" w:sz="4" w:space="0" w:color="auto"/>
            </w:tcBorders>
            <w:shd w:val="clear" w:color="auto" w:fill="D9D9D9" w:themeFill="background1" w:themeFillShade="D9"/>
          </w:tcPr>
          <w:p w:rsidR="001469AA" w:rsidRPr="00F8374D" w:rsidRDefault="001469AA" w:rsidP="00AE6AB8">
            <w:pPr>
              <w:spacing w:after="0" w:line="240" w:lineRule="auto"/>
              <w:jc w:val="both"/>
              <w:rPr>
                <w:rFonts w:ascii="Times New Roman" w:eastAsiaTheme="minorHAnsi" w:hAnsi="Times New Roman"/>
              </w:rPr>
            </w:pPr>
            <w:r w:rsidRPr="00F8374D">
              <w:rPr>
                <w:rFonts w:ascii="Times New Roman" w:eastAsiaTheme="minorHAnsi" w:hAnsi="Times New Roman"/>
                <w:b/>
              </w:rPr>
              <w:t>Итого по разделу 3</w:t>
            </w:r>
          </w:p>
        </w:tc>
        <w:tc>
          <w:tcPr>
            <w:tcW w:w="1174"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20,0</w:t>
            </w:r>
          </w:p>
        </w:tc>
        <w:tc>
          <w:tcPr>
            <w:tcW w:w="1175"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19,9</w:t>
            </w:r>
          </w:p>
        </w:tc>
        <w:tc>
          <w:tcPr>
            <w:tcW w:w="1174"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19,9</w:t>
            </w:r>
          </w:p>
        </w:tc>
        <w:tc>
          <w:tcPr>
            <w:tcW w:w="1175"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20,0</w:t>
            </w:r>
          </w:p>
        </w:tc>
        <w:tc>
          <w:tcPr>
            <w:tcW w:w="1174"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19,5</w:t>
            </w:r>
          </w:p>
        </w:tc>
        <w:tc>
          <w:tcPr>
            <w:tcW w:w="1175"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20,0</w:t>
            </w:r>
          </w:p>
        </w:tc>
        <w:tc>
          <w:tcPr>
            <w:tcW w:w="1175"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20,0</w:t>
            </w:r>
          </w:p>
        </w:tc>
      </w:tr>
      <w:tr w:rsidR="001469AA" w:rsidRPr="004C2B32" w:rsidTr="001335C3">
        <w:trPr>
          <w:trHeight w:val="20"/>
        </w:trPr>
        <w:tc>
          <w:tcPr>
            <w:tcW w:w="566" w:type="dxa"/>
            <w:shd w:val="clear" w:color="auto" w:fill="F2F2F2" w:themeFill="background1" w:themeFillShade="F2"/>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4</w:t>
            </w:r>
          </w:p>
        </w:tc>
        <w:tc>
          <w:tcPr>
            <w:tcW w:w="14035" w:type="dxa"/>
            <w:gridSpan w:val="8"/>
            <w:shd w:val="clear" w:color="auto" w:fill="F2F2F2" w:themeFill="background1" w:themeFillShade="F2"/>
          </w:tcPr>
          <w:p w:rsidR="001469AA" w:rsidRPr="00F8374D" w:rsidRDefault="001469AA" w:rsidP="00AE6AB8">
            <w:pPr>
              <w:spacing w:after="0" w:line="240" w:lineRule="auto"/>
              <w:jc w:val="both"/>
              <w:rPr>
                <w:rFonts w:ascii="Times New Roman" w:eastAsiaTheme="minorHAnsi" w:hAnsi="Times New Roman"/>
                <w:i/>
              </w:rPr>
            </w:pPr>
            <w:r w:rsidRPr="00F8374D">
              <w:rPr>
                <w:rFonts w:ascii="Times New Roman" w:eastAsiaTheme="minorHAnsi" w:hAnsi="Times New Roman"/>
                <w:i/>
              </w:rPr>
              <w:t xml:space="preserve">Показатели, характеризующие общий критерий </w:t>
            </w:r>
            <w:proofErr w:type="gramStart"/>
            <w:r w:rsidRPr="00F8374D">
              <w:rPr>
                <w:rFonts w:ascii="Times New Roman" w:eastAsiaTheme="minorHAnsi" w:hAnsi="Times New Roman"/>
                <w:i/>
              </w:rPr>
              <w:t>оценки качества условий осуществления образовательной деятельности</w:t>
            </w:r>
            <w:proofErr w:type="gramEnd"/>
            <w:r w:rsidRPr="00F8374D">
              <w:rPr>
                <w:rFonts w:ascii="Times New Roman" w:eastAsiaTheme="minorHAnsi" w:hAnsi="Times New Roman"/>
                <w:i/>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 баллы</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4.1</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9,6</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9,5</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9,5</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9,7</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469AA" w:rsidRPr="004C2B32" w:rsidTr="00F8374D">
        <w:trPr>
          <w:trHeight w:val="20"/>
        </w:trPr>
        <w:tc>
          <w:tcPr>
            <w:tcW w:w="566" w:type="dxa"/>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4.2</w:t>
            </w:r>
          </w:p>
        </w:tc>
        <w:tc>
          <w:tcPr>
            <w:tcW w:w="5813" w:type="dxa"/>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удовлетворенных качеством предоставляемых образовательных услуг, от общего числа опрошенных</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4"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469AA" w:rsidRPr="004C2B32" w:rsidTr="00F8374D">
        <w:trPr>
          <w:trHeight w:val="20"/>
        </w:trPr>
        <w:tc>
          <w:tcPr>
            <w:tcW w:w="566" w:type="dxa"/>
            <w:tcBorders>
              <w:bottom w:val="single" w:sz="4" w:space="0" w:color="auto"/>
            </w:tcBorders>
          </w:tcPr>
          <w:p w:rsidR="001469AA" w:rsidRPr="00F8374D" w:rsidRDefault="001469AA"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4.3</w:t>
            </w:r>
          </w:p>
        </w:tc>
        <w:tc>
          <w:tcPr>
            <w:tcW w:w="5813" w:type="dxa"/>
            <w:tcBorders>
              <w:bottom w:val="single" w:sz="4" w:space="0" w:color="auto"/>
            </w:tcBorders>
          </w:tcPr>
          <w:p w:rsidR="001469AA" w:rsidRPr="00F8374D" w:rsidRDefault="001469AA"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которые готовы рекомендовать организацию родственникам и знакомым, от общего числа опрошенных</w:t>
            </w:r>
          </w:p>
        </w:tc>
        <w:tc>
          <w:tcPr>
            <w:tcW w:w="1174"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9,6</w:t>
            </w:r>
          </w:p>
        </w:tc>
        <w:tc>
          <w:tcPr>
            <w:tcW w:w="1175"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4"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9,7</w:t>
            </w:r>
          </w:p>
        </w:tc>
        <w:tc>
          <w:tcPr>
            <w:tcW w:w="1174"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tcBorders>
              <w:bottom w:val="single" w:sz="4" w:space="0" w:color="auto"/>
            </w:tcBorders>
            <w:vAlign w:val="center"/>
          </w:tcPr>
          <w:p w:rsidR="001469AA" w:rsidRPr="001335C3" w:rsidRDefault="001469AA"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469AA" w:rsidRPr="004C2B32" w:rsidTr="00F8374D">
        <w:trPr>
          <w:trHeight w:val="20"/>
        </w:trPr>
        <w:tc>
          <w:tcPr>
            <w:tcW w:w="566" w:type="dxa"/>
            <w:tcBorders>
              <w:bottom w:val="single" w:sz="4" w:space="0" w:color="auto"/>
            </w:tcBorders>
            <w:shd w:val="clear" w:color="auto" w:fill="D9D9D9" w:themeFill="background1" w:themeFillShade="D9"/>
          </w:tcPr>
          <w:p w:rsidR="001469AA" w:rsidRPr="00F8374D" w:rsidRDefault="001469AA" w:rsidP="00AE6AB8">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1469AA" w:rsidRPr="00F8374D" w:rsidRDefault="001469AA" w:rsidP="00AE6AB8">
            <w:pPr>
              <w:spacing w:after="0" w:line="240" w:lineRule="auto"/>
              <w:rPr>
                <w:rFonts w:ascii="Times New Roman" w:eastAsiaTheme="minorHAnsi" w:hAnsi="Times New Roman"/>
                <w:b/>
              </w:rPr>
            </w:pPr>
            <w:r w:rsidRPr="00F8374D">
              <w:rPr>
                <w:rFonts w:ascii="Times New Roman" w:eastAsiaTheme="minorHAnsi" w:hAnsi="Times New Roman"/>
                <w:b/>
              </w:rPr>
              <w:t>Итого по разделу 4</w:t>
            </w:r>
          </w:p>
        </w:tc>
        <w:tc>
          <w:tcPr>
            <w:tcW w:w="1174"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29,0</w:t>
            </w:r>
          </w:p>
        </w:tc>
        <w:tc>
          <w:tcPr>
            <w:tcW w:w="1175"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29,8</w:t>
            </w:r>
          </w:p>
        </w:tc>
        <w:tc>
          <w:tcPr>
            <w:tcW w:w="1174"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29,5</w:t>
            </w:r>
          </w:p>
        </w:tc>
        <w:tc>
          <w:tcPr>
            <w:tcW w:w="1175"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29,1</w:t>
            </w:r>
          </w:p>
        </w:tc>
        <w:tc>
          <w:tcPr>
            <w:tcW w:w="1174"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29,1</w:t>
            </w:r>
          </w:p>
        </w:tc>
        <w:tc>
          <w:tcPr>
            <w:tcW w:w="1175"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29,5</w:t>
            </w:r>
          </w:p>
        </w:tc>
        <w:tc>
          <w:tcPr>
            <w:tcW w:w="1175" w:type="dxa"/>
            <w:tcBorders>
              <w:bottom w:val="single" w:sz="4" w:space="0" w:color="auto"/>
            </w:tcBorders>
            <w:shd w:val="clear" w:color="auto" w:fill="D9D9D9" w:themeFill="background1" w:themeFillShade="D9"/>
            <w:vAlign w:val="bottom"/>
          </w:tcPr>
          <w:p w:rsidR="001469AA" w:rsidRPr="001335C3" w:rsidRDefault="001469AA"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30,0</w:t>
            </w:r>
          </w:p>
        </w:tc>
      </w:tr>
      <w:tr w:rsidR="001469AA" w:rsidRPr="004C2B32" w:rsidTr="00F8374D">
        <w:trPr>
          <w:trHeight w:val="20"/>
        </w:trPr>
        <w:tc>
          <w:tcPr>
            <w:tcW w:w="566" w:type="dxa"/>
            <w:shd w:val="clear" w:color="auto" w:fill="BFBFBF" w:themeFill="background1" w:themeFillShade="BF"/>
          </w:tcPr>
          <w:p w:rsidR="001469AA" w:rsidRPr="00F8374D" w:rsidRDefault="001469AA" w:rsidP="00AE6AB8">
            <w:pPr>
              <w:spacing w:after="0" w:line="240" w:lineRule="auto"/>
              <w:jc w:val="center"/>
              <w:rPr>
                <w:rFonts w:ascii="Times New Roman" w:eastAsiaTheme="minorHAnsi" w:hAnsi="Times New Roman"/>
                <w:b/>
              </w:rPr>
            </w:pPr>
          </w:p>
        </w:tc>
        <w:tc>
          <w:tcPr>
            <w:tcW w:w="5813" w:type="dxa"/>
            <w:shd w:val="clear" w:color="auto" w:fill="BFBFBF" w:themeFill="background1" w:themeFillShade="BF"/>
          </w:tcPr>
          <w:p w:rsidR="001469AA" w:rsidRPr="00F8374D" w:rsidRDefault="001469AA" w:rsidP="00AE6AB8">
            <w:pPr>
              <w:spacing w:after="0" w:line="240" w:lineRule="auto"/>
              <w:jc w:val="both"/>
              <w:rPr>
                <w:rFonts w:ascii="Times New Roman" w:eastAsiaTheme="minorHAnsi" w:hAnsi="Times New Roman"/>
                <w:b/>
              </w:rPr>
            </w:pPr>
            <w:r w:rsidRPr="00F8374D">
              <w:rPr>
                <w:rFonts w:ascii="Times New Roman" w:eastAsiaTheme="minorHAnsi" w:hAnsi="Times New Roman"/>
                <w:b/>
              </w:rPr>
              <w:t>Итого по разделам 1-4 (интегральный показатель)</w:t>
            </w:r>
          </w:p>
        </w:tc>
        <w:tc>
          <w:tcPr>
            <w:tcW w:w="1174" w:type="dxa"/>
            <w:shd w:val="clear" w:color="auto" w:fill="BFBFBF" w:themeFill="background1" w:themeFillShade="BF"/>
            <w:vAlign w:val="bottom"/>
          </w:tcPr>
          <w:p w:rsidR="001469AA" w:rsidRPr="001469AA" w:rsidRDefault="001469AA" w:rsidP="001469AA">
            <w:pPr>
              <w:spacing w:after="0" w:line="240" w:lineRule="auto"/>
              <w:jc w:val="center"/>
              <w:rPr>
                <w:rFonts w:ascii="Times New Roman" w:eastAsiaTheme="minorHAnsi" w:hAnsi="Times New Roman"/>
                <w:b/>
                <w:i/>
              </w:rPr>
            </w:pPr>
            <w:r w:rsidRPr="001469AA">
              <w:rPr>
                <w:rFonts w:ascii="Times New Roman" w:eastAsiaTheme="minorHAnsi" w:hAnsi="Times New Roman"/>
                <w:b/>
                <w:i/>
              </w:rPr>
              <w:t>123,3</w:t>
            </w:r>
          </w:p>
        </w:tc>
        <w:tc>
          <w:tcPr>
            <w:tcW w:w="1175" w:type="dxa"/>
            <w:shd w:val="clear" w:color="auto" w:fill="BFBFBF" w:themeFill="background1" w:themeFillShade="BF"/>
            <w:vAlign w:val="bottom"/>
          </w:tcPr>
          <w:p w:rsidR="001469AA" w:rsidRPr="001469AA" w:rsidRDefault="001469AA" w:rsidP="001469AA">
            <w:pPr>
              <w:spacing w:after="0" w:line="240" w:lineRule="auto"/>
              <w:jc w:val="center"/>
              <w:rPr>
                <w:rFonts w:ascii="Times New Roman" w:eastAsiaTheme="minorHAnsi" w:hAnsi="Times New Roman"/>
                <w:b/>
                <w:i/>
              </w:rPr>
            </w:pPr>
            <w:r w:rsidRPr="001469AA">
              <w:rPr>
                <w:rFonts w:ascii="Times New Roman" w:eastAsiaTheme="minorHAnsi" w:hAnsi="Times New Roman"/>
                <w:b/>
                <w:i/>
              </w:rPr>
              <w:t>113,7</w:t>
            </w:r>
          </w:p>
        </w:tc>
        <w:tc>
          <w:tcPr>
            <w:tcW w:w="1174" w:type="dxa"/>
            <w:shd w:val="clear" w:color="auto" w:fill="BFBFBF" w:themeFill="background1" w:themeFillShade="BF"/>
            <w:vAlign w:val="bottom"/>
          </w:tcPr>
          <w:p w:rsidR="001469AA" w:rsidRPr="001469AA" w:rsidRDefault="001469AA" w:rsidP="001469AA">
            <w:pPr>
              <w:spacing w:after="0" w:line="240" w:lineRule="auto"/>
              <w:jc w:val="center"/>
              <w:rPr>
                <w:rFonts w:ascii="Times New Roman" w:eastAsiaTheme="minorHAnsi" w:hAnsi="Times New Roman"/>
                <w:b/>
                <w:i/>
              </w:rPr>
            </w:pPr>
            <w:r w:rsidRPr="001469AA">
              <w:rPr>
                <w:rFonts w:ascii="Times New Roman" w:eastAsiaTheme="minorHAnsi" w:hAnsi="Times New Roman"/>
                <w:b/>
                <w:i/>
              </w:rPr>
              <w:t>124,4</w:t>
            </w:r>
          </w:p>
        </w:tc>
        <w:tc>
          <w:tcPr>
            <w:tcW w:w="1175" w:type="dxa"/>
            <w:shd w:val="clear" w:color="auto" w:fill="BFBFBF" w:themeFill="background1" w:themeFillShade="BF"/>
            <w:vAlign w:val="bottom"/>
          </w:tcPr>
          <w:p w:rsidR="001469AA" w:rsidRPr="001469AA" w:rsidRDefault="001469AA" w:rsidP="001469AA">
            <w:pPr>
              <w:spacing w:after="0" w:line="240" w:lineRule="auto"/>
              <w:jc w:val="center"/>
              <w:rPr>
                <w:rFonts w:ascii="Times New Roman" w:eastAsiaTheme="minorHAnsi" w:hAnsi="Times New Roman"/>
                <w:b/>
                <w:i/>
              </w:rPr>
            </w:pPr>
            <w:r w:rsidRPr="001469AA">
              <w:rPr>
                <w:rFonts w:ascii="Times New Roman" w:eastAsiaTheme="minorHAnsi" w:hAnsi="Times New Roman"/>
                <w:b/>
                <w:i/>
              </w:rPr>
              <w:t>116,0</w:t>
            </w:r>
          </w:p>
        </w:tc>
        <w:tc>
          <w:tcPr>
            <w:tcW w:w="1174" w:type="dxa"/>
            <w:shd w:val="clear" w:color="auto" w:fill="BFBFBF" w:themeFill="background1" w:themeFillShade="BF"/>
            <w:vAlign w:val="bottom"/>
          </w:tcPr>
          <w:p w:rsidR="001469AA" w:rsidRPr="001469AA" w:rsidRDefault="001469AA" w:rsidP="001469AA">
            <w:pPr>
              <w:spacing w:after="0" w:line="240" w:lineRule="auto"/>
              <w:jc w:val="center"/>
              <w:rPr>
                <w:rFonts w:ascii="Times New Roman" w:eastAsiaTheme="minorHAnsi" w:hAnsi="Times New Roman"/>
                <w:b/>
                <w:i/>
              </w:rPr>
            </w:pPr>
            <w:r w:rsidRPr="001469AA">
              <w:rPr>
                <w:rFonts w:ascii="Times New Roman" w:eastAsiaTheme="minorHAnsi" w:hAnsi="Times New Roman"/>
                <w:b/>
                <w:i/>
              </w:rPr>
              <w:t>109,4</w:t>
            </w:r>
          </w:p>
        </w:tc>
        <w:tc>
          <w:tcPr>
            <w:tcW w:w="1175" w:type="dxa"/>
            <w:shd w:val="clear" w:color="auto" w:fill="BFBFBF" w:themeFill="background1" w:themeFillShade="BF"/>
            <w:vAlign w:val="bottom"/>
          </w:tcPr>
          <w:p w:rsidR="001469AA" w:rsidRPr="001469AA" w:rsidRDefault="001469AA" w:rsidP="001469AA">
            <w:pPr>
              <w:spacing w:after="0" w:line="240" w:lineRule="auto"/>
              <w:jc w:val="center"/>
              <w:rPr>
                <w:rFonts w:ascii="Times New Roman" w:eastAsiaTheme="minorHAnsi" w:hAnsi="Times New Roman"/>
                <w:b/>
                <w:i/>
              </w:rPr>
            </w:pPr>
            <w:r w:rsidRPr="001469AA">
              <w:rPr>
                <w:rFonts w:ascii="Times New Roman" w:eastAsiaTheme="minorHAnsi" w:hAnsi="Times New Roman"/>
                <w:b/>
                <w:i/>
              </w:rPr>
              <w:t>108,5</w:t>
            </w:r>
          </w:p>
        </w:tc>
        <w:tc>
          <w:tcPr>
            <w:tcW w:w="1175" w:type="dxa"/>
            <w:shd w:val="clear" w:color="auto" w:fill="BFBFBF" w:themeFill="background1" w:themeFillShade="BF"/>
            <w:vAlign w:val="bottom"/>
          </w:tcPr>
          <w:p w:rsidR="001469AA" w:rsidRPr="001469AA" w:rsidRDefault="001469AA" w:rsidP="001469AA">
            <w:pPr>
              <w:spacing w:after="0" w:line="240" w:lineRule="auto"/>
              <w:jc w:val="center"/>
              <w:rPr>
                <w:rFonts w:ascii="Times New Roman" w:eastAsiaTheme="minorHAnsi" w:hAnsi="Times New Roman"/>
                <w:b/>
                <w:i/>
              </w:rPr>
            </w:pPr>
            <w:r w:rsidRPr="001469AA">
              <w:rPr>
                <w:rFonts w:ascii="Times New Roman" w:eastAsiaTheme="minorHAnsi" w:hAnsi="Times New Roman"/>
                <w:b/>
                <w:i/>
              </w:rPr>
              <w:t>123,5</w:t>
            </w:r>
          </w:p>
        </w:tc>
      </w:tr>
    </w:tbl>
    <w:p w:rsidR="0005685A" w:rsidRPr="004C2B32" w:rsidRDefault="0005685A">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05685A" w:rsidRPr="004C2B32" w:rsidRDefault="001469AA" w:rsidP="00A77856">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40846725">
            <wp:extent cx="9181465" cy="5218430"/>
            <wp:effectExtent l="0" t="0" r="635"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102F11" w:rsidRPr="004C2B32" w:rsidRDefault="0005685A" w:rsidP="006D5FD7">
      <w:pPr>
        <w:spacing w:after="0"/>
        <w:jc w:val="center"/>
        <w:rPr>
          <w:rFonts w:ascii="Times New Roman" w:hAnsi="Times New Roman"/>
          <w:sz w:val="28"/>
          <w:szCs w:val="28"/>
        </w:rPr>
      </w:pPr>
      <w:r w:rsidRPr="004C2B32">
        <w:rPr>
          <w:rFonts w:ascii="Times New Roman" w:hAnsi="Times New Roman"/>
          <w:sz w:val="28"/>
          <w:szCs w:val="28"/>
        </w:rPr>
        <w:t xml:space="preserve">Рисунок </w:t>
      </w:r>
      <w:r w:rsidR="005B6DEC" w:rsidRPr="004C2B32">
        <w:rPr>
          <w:rFonts w:ascii="Times New Roman" w:hAnsi="Times New Roman"/>
          <w:sz w:val="28"/>
          <w:szCs w:val="28"/>
        </w:rPr>
        <w:t>7</w:t>
      </w:r>
      <w:r w:rsidRPr="004C2B32">
        <w:rPr>
          <w:rFonts w:ascii="Times New Roman" w:hAnsi="Times New Roman"/>
          <w:sz w:val="28"/>
          <w:szCs w:val="28"/>
        </w:rPr>
        <w:t>.</w:t>
      </w:r>
      <w:r w:rsidR="00BE5570" w:rsidRPr="004C2B32">
        <w:rPr>
          <w:rFonts w:ascii="Times New Roman" w:hAnsi="Times New Roman"/>
          <w:sz w:val="28"/>
          <w:szCs w:val="28"/>
        </w:rPr>
        <w:t>1</w:t>
      </w:r>
      <w:r w:rsidRPr="004C2B32">
        <w:rPr>
          <w:rFonts w:ascii="Times New Roman" w:hAnsi="Times New Roman"/>
          <w:sz w:val="28"/>
          <w:szCs w:val="28"/>
        </w:rPr>
        <w:t xml:space="preserve"> – Ранжирование </w:t>
      </w:r>
      <w:r w:rsidR="001335C3">
        <w:rPr>
          <w:rFonts w:ascii="Times New Roman" w:hAnsi="Times New Roman"/>
          <w:sz w:val="28"/>
          <w:szCs w:val="28"/>
        </w:rPr>
        <w:t xml:space="preserve">средних </w:t>
      </w:r>
      <w:r w:rsidR="00102F11" w:rsidRPr="004C2B32">
        <w:rPr>
          <w:rFonts w:ascii="Times New Roman" w:hAnsi="Times New Roman"/>
          <w:sz w:val="28"/>
          <w:szCs w:val="28"/>
        </w:rPr>
        <w:t>общеобразовательных</w:t>
      </w:r>
      <w:r w:rsidR="00792551" w:rsidRPr="004C2B32">
        <w:rPr>
          <w:rFonts w:ascii="Times New Roman" w:hAnsi="Times New Roman"/>
          <w:sz w:val="28"/>
          <w:szCs w:val="28"/>
        </w:rPr>
        <w:t xml:space="preserve"> школ </w:t>
      </w:r>
      <w:r w:rsidR="001335C3" w:rsidRPr="001335C3">
        <w:rPr>
          <w:rFonts w:ascii="Times New Roman" w:hAnsi="Times New Roman"/>
          <w:sz w:val="28"/>
          <w:szCs w:val="28"/>
        </w:rPr>
        <w:t xml:space="preserve">Куйбышевского района </w:t>
      </w:r>
      <w:r w:rsidR="00102F11" w:rsidRPr="004C2B32">
        <w:rPr>
          <w:rFonts w:ascii="Times New Roman" w:hAnsi="Times New Roman"/>
          <w:sz w:val="28"/>
          <w:szCs w:val="28"/>
        </w:rPr>
        <w:t xml:space="preserve">Ростовской области </w:t>
      </w:r>
      <w:r w:rsidRPr="004C2B32">
        <w:rPr>
          <w:rFonts w:ascii="Times New Roman" w:hAnsi="Times New Roman"/>
          <w:sz w:val="28"/>
          <w:szCs w:val="28"/>
        </w:rPr>
        <w:t>по интегральному показателю (максимум 160 баллов)</w:t>
      </w:r>
      <w:r w:rsidR="00102F11" w:rsidRPr="004C2B32">
        <w:rPr>
          <w:rFonts w:ascii="Times New Roman" w:hAnsi="Times New Roman"/>
          <w:sz w:val="28"/>
          <w:szCs w:val="28"/>
        </w:rPr>
        <w:br w:type="page"/>
      </w:r>
    </w:p>
    <w:p w:rsidR="004D060D" w:rsidRPr="004C2B32" w:rsidRDefault="004D060D" w:rsidP="004D060D">
      <w:pPr>
        <w:keepNext/>
        <w:keepLines/>
        <w:spacing w:after="0" w:line="240" w:lineRule="auto"/>
        <w:jc w:val="center"/>
        <w:outlineLvl w:val="0"/>
        <w:rPr>
          <w:rFonts w:ascii="Times New Roman" w:eastAsia="Times New Roman" w:hAnsi="Times New Roman"/>
          <w:b/>
          <w:bCs/>
          <w:sz w:val="28"/>
          <w:szCs w:val="28"/>
          <w:lang w:eastAsia="x-none"/>
        </w:rPr>
      </w:pPr>
      <w:bookmarkStart w:id="16" w:name="_Toc455479812"/>
      <w:bookmarkStart w:id="17" w:name="_Toc1480640"/>
      <w:r w:rsidRPr="004C2B32">
        <w:rPr>
          <w:rFonts w:ascii="Times New Roman" w:eastAsia="Times New Roman" w:hAnsi="Times New Roman"/>
          <w:b/>
          <w:bCs/>
          <w:sz w:val="28"/>
          <w:szCs w:val="28"/>
          <w:lang w:eastAsia="x-none"/>
        </w:rPr>
        <w:lastRenderedPageBreak/>
        <w:t>ПРИЛОЖЕНИЯ</w:t>
      </w:r>
      <w:bookmarkEnd w:id="16"/>
      <w:bookmarkEnd w:id="17"/>
    </w:p>
    <w:p w:rsidR="004D060D" w:rsidRPr="004C2B32" w:rsidRDefault="004D060D" w:rsidP="004D060D">
      <w:pPr>
        <w:spacing w:after="0" w:line="360" w:lineRule="auto"/>
        <w:ind w:firstLine="709"/>
        <w:jc w:val="both"/>
        <w:rPr>
          <w:rFonts w:ascii="Times New Roman" w:hAnsi="Times New Roman"/>
          <w:sz w:val="20"/>
          <w:szCs w:val="20"/>
        </w:rPr>
      </w:pPr>
    </w:p>
    <w:p w:rsidR="004D060D" w:rsidRPr="004C2B32" w:rsidRDefault="004D060D" w:rsidP="00034C5E">
      <w:pPr>
        <w:spacing w:after="0"/>
        <w:jc w:val="center"/>
        <w:rPr>
          <w:rFonts w:ascii="Times New Roman" w:hAnsi="Times New Roman"/>
          <w:sz w:val="28"/>
          <w:szCs w:val="24"/>
        </w:rPr>
      </w:pPr>
      <w:r w:rsidRPr="004C2B32">
        <w:rPr>
          <w:rFonts w:ascii="Times New Roman" w:hAnsi="Times New Roman"/>
          <w:b/>
          <w:sz w:val="28"/>
          <w:szCs w:val="24"/>
        </w:rPr>
        <w:t>Приложение 1</w:t>
      </w:r>
      <w:r w:rsidRPr="004C2B32">
        <w:rPr>
          <w:rFonts w:ascii="Times New Roman" w:hAnsi="Times New Roman"/>
          <w:sz w:val="28"/>
          <w:szCs w:val="24"/>
        </w:rPr>
        <w:t xml:space="preserve"> – Показатели, характеризующие общие критерии оценки качества </w:t>
      </w:r>
      <w:r w:rsidR="00F96009" w:rsidRPr="004C2B32">
        <w:rPr>
          <w:rFonts w:ascii="Times New Roman" w:hAnsi="Times New Roman"/>
          <w:sz w:val="28"/>
          <w:szCs w:val="24"/>
        </w:rPr>
        <w:t xml:space="preserve">условий осуществления </w:t>
      </w:r>
      <w:r w:rsidRPr="004C2B32">
        <w:rPr>
          <w:rFonts w:ascii="Times New Roman" w:hAnsi="Times New Roman"/>
          <w:sz w:val="28"/>
          <w:szCs w:val="24"/>
        </w:rPr>
        <w:t>образовательной деятельности</w:t>
      </w:r>
      <w:r w:rsidR="0065647A" w:rsidRPr="004C2B32">
        <w:rPr>
          <w:rFonts w:ascii="Times New Roman" w:hAnsi="Times New Roman"/>
          <w:sz w:val="28"/>
          <w:szCs w:val="24"/>
        </w:rPr>
        <w:br/>
      </w:r>
      <w:r w:rsidR="002A5C6C" w:rsidRPr="004C2B32">
        <w:rPr>
          <w:rFonts w:ascii="Times New Roman" w:hAnsi="Times New Roman"/>
          <w:sz w:val="28"/>
          <w:szCs w:val="24"/>
        </w:rPr>
        <w:t xml:space="preserve">(для </w:t>
      </w:r>
      <w:r w:rsidR="00852DF8" w:rsidRPr="004C2B32">
        <w:rPr>
          <w:rFonts w:ascii="Times New Roman" w:hAnsi="Times New Roman"/>
          <w:sz w:val="28"/>
          <w:szCs w:val="24"/>
        </w:rPr>
        <w:t xml:space="preserve">общеобразовательных </w:t>
      </w:r>
      <w:r w:rsidR="00680BF4" w:rsidRPr="004C2B32">
        <w:rPr>
          <w:rFonts w:ascii="Times New Roman" w:hAnsi="Times New Roman"/>
          <w:sz w:val="28"/>
          <w:szCs w:val="24"/>
        </w:rPr>
        <w:t>школ</w:t>
      </w:r>
      <w:r w:rsidR="002A5C6C" w:rsidRPr="004C2B32">
        <w:rPr>
          <w:rFonts w:ascii="Times New Roman" w:hAnsi="Times New Roman"/>
          <w:sz w:val="28"/>
          <w:szCs w:val="24"/>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542"/>
        <w:gridCol w:w="1985"/>
        <w:gridCol w:w="6237"/>
      </w:tblGrid>
      <w:tr w:rsidR="00C5724D" w:rsidRPr="004C2B32" w:rsidTr="000B298D">
        <w:trPr>
          <w:cantSplit/>
          <w:tblHeader/>
        </w:trPr>
        <w:tc>
          <w:tcPr>
            <w:tcW w:w="837" w:type="dxa"/>
            <w:shd w:val="clear" w:color="auto" w:fill="auto"/>
            <w:vAlign w:val="center"/>
          </w:tcPr>
          <w:p w:rsidR="00C5724D" w:rsidRPr="004C2B32" w:rsidRDefault="00861E94" w:rsidP="000B298D">
            <w:pPr>
              <w:spacing w:after="0" w:line="240" w:lineRule="auto"/>
              <w:jc w:val="center"/>
              <w:rPr>
                <w:rFonts w:ascii="Times New Roman" w:hAnsi="Times New Roman"/>
                <w:b/>
                <w:sz w:val="24"/>
                <w:szCs w:val="24"/>
              </w:rPr>
            </w:pPr>
            <w:r w:rsidRPr="004C2B32">
              <w:rPr>
                <w:rFonts w:ascii="Times New Roman" w:hAnsi="Times New Roman"/>
                <w:b/>
                <w:sz w:val="24"/>
                <w:szCs w:val="24"/>
              </w:rPr>
              <w:t xml:space="preserve">№ </w:t>
            </w:r>
            <w:r w:rsidR="00C5724D" w:rsidRPr="004C2B32">
              <w:rPr>
                <w:rFonts w:ascii="Times New Roman" w:hAnsi="Times New Roman"/>
                <w:b/>
                <w:sz w:val="24"/>
                <w:szCs w:val="24"/>
              </w:rPr>
              <w:t>в блоке</w:t>
            </w:r>
          </w:p>
        </w:tc>
        <w:tc>
          <w:tcPr>
            <w:tcW w:w="5542" w:type="dxa"/>
            <w:shd w:val="clear" w:color="auto" w:fill="auto"/>
            <w:vAlign w:val="center"/>
          </w:tcPr>
          <w:p w:rsidR="00C5724D" w:rsidRPr="004C2B32" w:rsidRDefault="00C5724D" w:rsidP="000B298D">
            <w:pPr>
              <w:spacing w:after="0" w:line="240" w:lineRule="auto"/>
              <w:jc w:val="center"/>
              <w:rPr>
                <w:rFonts w:ascii="Times New Roman" w:hAnsi="Times New Roman"/>
                <w:b/>
                <w:sz w:val="24"/>
                <w:szCs w:val="24"/>
              </w:rPr>
            </w:pPr>
            <w:r w:rsidRPr="004C2B32">
              <w:rPr>
                <w:rFonts w:ascii="Times New Roman" w:hAnsi="Times New Roman"/>
                <w:b/>
                <w:sz w:val="24"/>
                <w:szCs w:val="24"/>
              </w:rPr>
              <w:t>Показатель</w:t>
            </w:r>
          </w:p>
        </w:tc>
        <w:tc>
          <w:tcPr>
            <w:tcW w:w="1985" w:type="dxa"/>
            <w:shd w:val="clear" w:color="auto" w:fill="auto"/>
            <w:vAlign w:val="center"/>
          </w:tcPr>
          <w:p w:rsidR="00C5724D" w:rsidRPr="004C2B32" w:rsidRDefault="00C5724D" w:rsidP="000B298D">
            <w:pPr>
              <w:spacing w:after="0" w:line="240" w:lineRule="auto"/>
              <w:jc w:val="center"/>
              <w:rPr>
                <w:rFonts w:ascii="Times New Roman" w:hAnsi="Times New Roman"/>
                <w:b/>
                <w:sz w:val="24"/>
                <w:szCs w:val="24"/>
              </w:rPr>
            </w:pPr>
            <w:r w:rsidRPr="004C2B32">
              <w:rPr>
                <w:rFonts w:ascii="Times New Roman" w:hAnsi="Times New Roman"/>
                <w:b/>
                <w:sz w:val="24"/>
                <w:szCs w:val="24"/>
              </w:rPr>
              <w:t>Единица измерения (значение показателя)</w:t>
            </w:r>
          </w:p>
        </w:tc>
        <w:tc>
          <w:tcPr>
            <w:tcW w:w="6237" w:type="dxa"/>
            <w:shd w:val="clear" w:color="auto" w:fill="auto"/>
            <w:vAlign w:val="center"/>
          </w:tcPr>
          <w:p w:rsidR="00C5724D" w:rsidRPr="004C2B32" w:rsidRDefault="00C5724D" w:rsidP="000B298D">
            <w:pPr>
              <w:spacing w:after="0" w:line="240" w:lineRule="auto"/>
              <w:jc w:val="center"/>
              <w:rPr>
                <w:rFonts w:ascii="Times New Roman" w:hAnsi="Times New Roman"/>
                <w:b/>
                <w:sz w:val="24"/>
                <w:szCs w:val="24"/>
              </w:rPr>
            </w:pPr>
            <w:r w:rsidRPr="004C2B32">
              <w:rPr>
                <w:rFonts w:ascii="Times New Roman" w:hAnsi="Times New Roman"/>
                <w:b/>
                <w:sz w:val="24"/>
                <w:szCs w:val="24"/>
              </w:rPr>
              <w:t>Способ измерения и порядок выставления оценки</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b/>
                <w:sz w:val="24"/>
                <w:szCs w:val="24"/>
              </w:rPr>
            </w:pPr>
            <w:r w:rsidRPr="004C2B32">
              <w:rPr>
                <w:rFonts w:ascii="Times New Roman" w:hAnsi="Times New Roman"/>
                <w:b/>
                <w:sz w:val="24"/>
                <w:szCs w:val="24"/>
              </w:rPr>
              <w:t>А</w:t>
            </w:r>
          </w:p>
        </w:tc>
        <w:tc>
          <w:tcPr>
            <w:tcW w:w="13764" w:type="dxa"/>
            <w:gridSpan w:val="3"/>
            <w:shd w:val="clear" w:color="auto" w:fill="auto"/>
          </w:tcPr>
          <w:p w:rsidR="00C5724D" w:rsidRPr="004C2B32" w:rsidRDefault="00C5724D" w:rsidP="00D64CD5">
            <w:pPr>
              <w:spacing w:after="0" w:line="240" w:lineRule="auto"/>
              <w:jc w:val="both"/>
              <w:rPr>
                <w:rFonts w:ascii="Times New Roman" w:hAnsi="Times New Roman"/>
                <w:b/>
                <w:sz w:val="24"/>
                <w:szCs w:val="24"/>
              </w:rPr>
            </w:pPr>
            <w:r w:rsidRPr="004C2B32">
              <w:rPr>
                <w:rFonts w:ascii="Times New Roman" w:hAnsi="Times New Roman"/>
                <w:b/>
                <w:sz w:val="24"/>
                <w:szCs w:val="24"/>
              </w:rPr>
              <w:t xml:space="preserve">Показатели, характеризующие общий критерий </w:t>
            </w:r>
            <w:proofErr w:type="gramStart"/>
            <w:r w:rsidRPr="004C2B32">
              <w:rPr>
                <w:rFonts w:ascii="Times New Roman" w:hAnsi="Times New Roman"/>
                <w:b/>
                <w:sz w:val="24"/>
                <w:szCs w:val="24"/>
              </w:rPr>
              <w:t xml:space="preserve">оценки качества </w:t>
            </w:r>
            <w:r w:rsidR="004016DA" w:rsidRPr="004C2B32">
              <w:rPr>
                <w:rFonts w:ascii="Times New Roman" w:hAnsi="Times New Roman"/>
                <w:b/>
                <w:sz w:val="24"/>
                <w:szCs w:val="24"/>
              </w:rPr>
              <w:t xml:space="preserve">условий осуществления </w:t>
            </w:r>
            <w:r w:rsidRPr="004C2B32">
              <w:rPr>
                <w:rFonts w:ascii="Times New Roman" w:hAnsi="Times New Roman"/>
                <w:b/>
                <w:sz w:val="24"/>
                <w:szCs w:val="24"/>
              </w:rPr>
              <w:t>образовательной деятельности</w:t>
            </w:r>
            <w:proofErr w:type="gramEnd"/>
            <w:r w:rsidRPr="004C2B32">
              <w:rPr>
                <w:rFonts w:ascii="Times New Roman" w:hAnsi="Times New Roman"/>
                <w:b/>
                <w:sz w:val="24"/>
                <w:szCs w:val="24"/>
              </w:rPr>
              <w:t xml:space="preserve"> организаци</w:t>
            </w:r>
            <w:r w:rsidR="00D64CD5" w:rsidRPr="004C2B32">
              <w:rPr>
                <w:rFonts w:ascii="Times New Roman" w:hAnsi="Times New Roman"/>
                <w:b/>
                <w:sz w:val="24"/>
                <w:szCs w:val="24"/>
              </w:rPr>
              <w:t>ями</w:t>
            </w:r>
            <w:r w:rsidRPr="004C2B32">
              <w:rPr>
                <w:rFonts w:ascii="Times New Roman" w:hAnsi="Times New Roman"/>
                <w:b/>
                <w:sz w:val="24"/>
                <w:szCs w:val="24"/>
              </w:rPr>
              <w:t>, осуществляющи</w:t>
            </w:r>
            <w:r w:rsidR="00D64CD5" w:rsidRPr="004C2B32">
              <w:rPr>
                <w:rFonts w:ascii="Times New Roman" w:hAnsi="Times New Roman"/>
                <w:b/>
                <w:sz w:val="24"/>
                <w:szCs w:val="24"/>
              </w:rPr>
              <w:t>ми</w:t>
            </w:r>
            <w:r w:rsidRPr="004C2B32">
              <w:rPr>
                <w:rFonts w:ascii="Times New Roman" w:hAnsi="Times New Roman"/>
                <w:b/>
                <w:sz w:val="24"/>
                <w:szCs w:val="24"/>
              </w:rPr>
              <w:t xml:space="preserve"> образовательную деятельность, касающийся открытости и доступности информации об организациях</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1.1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6045FC"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по правилам, изложенным в Приложении 2.</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1.2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6045FC"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по правилам, изложенным в Приложении 2.</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1.3</w:t>
            </w:r>
          </w:p>
        </w:tc>
        <w:tc>
          <w:tcPr>
            <w:tcW w:w="5542" w:type="dxa"/>
            <w:shd w:val="clear" w:color="auto" w:fill="auto"/>
          </w:tcPr>
          <w:p w:rsidR="006045FC" w:rsidRPr="004C2B32" w:rsidRDefault="006045FC" w:rsidP="00FA1249">
            <w:pPr>
              <w:spacing w:after="0" w:line="240" w:lineRule="auto"/>
              <w:jc w:val="both"/>
              <w:rPr>
                <w:rFonts w:ascii="Times New Roman" w:hAnsi="Times New Roman"/>
                <w:sz w:val="24"/>
                <w:szCs w:val="24"/>
              </w:rPr>
            </w:pPr>
            <w:r w:rsidRPr="004C2B32">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034C5E" w:rsidRPr="004C2B32" w:rsidRDefault="00034C5E"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6045FC"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по правилам, изложенным в Приложении 2.</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1.4</w:t>
            </w:r>
          </w:p>
        </w:tc>
        <w:tc>
          <w:tcPr>
            <w:tcW w:w="5542" w:type="dxa"/>
            <w:shd w:val="clear" w:color="auto" w:fill="auto"/>
          </w:tcPr>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6045FC">
            <w:pPr>
              <w:spacing w:after="0" w:line="240" w:lineRule="auto"/>
              <w:jc w:val="center"/>
              <w:rPr>
                <w:rFonts w:ascii="Times New Roman" w:hAnsi="Times New Roman"/>
                <w:sz w:val="24"/>
                <w:szCs w:val="24"/>
              </w:rPr>
            </w:pPr>
            <w:r w:rsidRPr="004C2B32">
              <w:rPr>
                <w:rFonts w:ascii="Times New Roman" w:hAnsi="Times New Roman"/>
                <w:sz w:val="24"/>
                <w:szCs w:val="24"/>
              </w:rPr>
              <w:t>(</w:t>
            </w:r>
            <w:r w:rsidR="006045FC" w:rsidRPr="004C2B32">
              <w:rPr>
                <w:rFonts w:ascii="Times New Roman" w:hAnsi="Times New Roman"/>
                <w:sz w:val="24"/>
                <w:szCs w:val="24"/>
              </w:rPr>
              <w:t xml:space="preserve">от </w:t>
            </w:r>
            <w:r w:rsidRPr="004C2B32">
              <w:rPr>
                <w:rFonts w:ascii="Times New Roman" w:hAnsi="Times New Roman"/>
                <w:sz w:val="24"/>
                <w:szCs w:val="24"/>
              </w:rPr>
              <w:t>0</w:t>
            </w:r>
            <w:r w:rsidR="006045FC" w:rsidRPr="004C2B32">
              <w:rPr>
                <w:rFonts w:ascii="Times New Roman" w:hAnsi="Times New Roman"/>
                <w:sz w:val="24"/>
                <w:szCs w:val="24"/>
              </w:rPr>
              <w:t xml:space="preserve"> до</w:t>
            </w:r>
            <w:r w:rsidRPr="004C2B32">
              <w:rPr>
                <w:rFonts w:ascii="Times New Roman" w:hAnsi="Times New Roman"/>
                <w:sz w:val="24"/>
                <w:szCs w:val="24"/>
              </w:rPr>
              <w:t xml:space="preserve"> 10)</w:t>
            </w:r>
          </w:p>
        </w:tc>
        <w:tc>
          <w:tcPr>
            <w:tcW w:w="6237" w:type="dxa"/>
            <w:shd w:val="clear" w:color="auto" w:fill="auto"/>
          </w:tcPr>
          <w:p w:rsidR="006045FC"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по правилам, изложенным в Приложении 2.</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b/>
                <w:sz w:val="24"/>
                <w:szCs w:val="24"/>
              </w:rPr>
            </w:pPr>
            <w:r w:rsidRPr="004C2B32">
              <w:rPr>
                <w:rFonts w:ascii="Times New Roman" w:hAnsi="Times New Roman"/>
                <w:b/>
                <w:sz w:val="24"/>
                <w:szCs w:val="24"/>
              </w:rPr>
              <w:t>B</w:t>
            </w:r>
          </w:p>
        </w:tc>
        <w:tc>
          <w:tcPr>
            <w:tcW w:w="13764" w:type="dxa"/>
            <w:gridSpan w:val="3"/>
            <w:shd w:val="clear" w:color="auto" w:fill="auto"/>
          </w:tcPr>
          <w:p w:rsidR="00C5724D" w:rsidRPr="004C2B32" w:rsidRDefault="00C5724D" w:rsidP="007E04D2">
            <w:pPr>
              <w:spacing w:after="0" w:line="240" w:lineRule="auto"/>
              <w:jc w:val="both"/>
              <w:rPr>
                <w:rFonts w:ascii="Times New Roman" w:hAnsi="Times New Roman"/>
                <w:b/>
                <w:sz w:val="24"/>
                <w:szCs w:val="24"/>
              </w:rPr>
            </w:pPr>
            <w:r w:rsidRPr="004C2B32">
              <w:rPr>
                <w:rFonts w:ascii="Times New Roman" w:hAnsi="Times New Roman"/>
                <w:b/>
                <w:sz w:val="24"/>
                <w:szCs w:val="24"/>
              </w:rPr>
              <w:t xml:space="preserve">Показатели, характеризующие общий критерий </w:t>
            </w:r>
            <w:proofErr w:type="gramStart"/>
            <w:r w:rsidRPr="004C2B32">
              <w:rPr>
                <w:rFonts w:ascii="Times New Roman" w:hAnsi="Times New Roman"/>
                <w:b/>
                <w:sz w:val="24"/>
                <w:szCs w:val="24"/>
              </w:rPr>
              <w:t xml:space="preserve">оценки качества </w:t>
            </w:r>
            <w:r w:rsidR="004016DA" w:rsidRPr="004C2B32">
              <w:rPr>
                <w:rFonts w:ascii="Times New Roman" w:hAnsi="Times New Roman"/>
                <w:b/>
                <w:sz w:val="24"/>
                <w:szCs w:val="24"/>
              </w:rPr>
              <w:t xml:space="preserve">условий осуществления </w:t>
            </w:r>
            <w:r w:rsidRPr="004C2B32">
              <w:rPr>
                <w:rFonts w:ascii="Times New Roman" w:hAnsi="Times New Roman"/>
                <w:b/>
                <w:sz w:val="24"/>
                <w:szCs w:val="24"/>
              </w:rPr>
              <w:t>образовательной деятельности</w:t>
            </w:r>
            <w:proofErr w:type="gramEnd"/>
            <w:r w:rsidRPr="004C2B32">
              <w:rPr>
                <w:rFonts w:ascii="Times New Roman" w:hAnsi="Times New Roman"/>
                <w:b/>
                <w:sz w:val="24"/>
                <w:szCs w:val="24"/>
              </w:rPr>
              <w:t xml:space="preserve"> организаци</w:t>
            </w:r>
            <w:r w:rsidR="007E04D2" w:rsidRPr="004C2B32">
              <w:rPr>
                <w:rFonts w:ascii="Times New Roman" w:hAnsi="Times New Roman"/>
                <w:b/>
                <w:sz w:val="24"/>
                <w:szCs w:val="24"/>
              </w:rPr>
              <w:t>ями</w:t>
            </w:r>
            <w:r w:rsidRPr="004C2B32">
              <w:rPr>
                <w:rFonts w:ascii="Times New Roman" w:hAnsi="Times New Roman"/>
                <w:b/>
                <w:sz w:val="24"/>
                <w:szCs w:val="24"/>
              </w:rPr>
              <w:t>, осуществляющи</w:t>
            </w:r>
            <w:r w:rsidR="007E04D2" w:rsidRPr="004C2B32">
              <w:rPr>
                <w:rFonts w:ascii="Times New Roman" w:hAnsi="Times New Roman"/>
                <w:b/>
                <w:sz w:val="24"/>
                <w:szCs w:val="24"/>
              </w:rPr>
              <w:t>ми</w:t>
            </w:r>
            <w:r w:rsidRPr="004C2B32">
              <w:rPr>
                <w:rFonts w:ascii="Times New Roman" w:hAnsi="Times New Roman"/>
                <w:b/>
                <w:sz w:val="24"/>
                <w:szCs w:val="24"/>
              </w:rPr>
              <w:t xml:space="preserve"> образовательную деятельность, касающийся комфортности условий, в которых осуществляется</w:t>
            </w:r>
            <w:r w:rsidR="00852DF8" w:rsidRPr="004C2B32">
              <w:rPr>
                <w:rFonts w:ascii="Times New Roman" w:hAnsi="Times New Roman"/>
                <w:b/>
                <w:sz w:val="24"/>
                <w:szCs w:val="24"/>
              </w:rPr>
              <w:t xml:space="preserve"> образовательная деятельность</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Материально-техническое и информационное обеспечение организации</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2.1.1</w:t>
            </w:r>
          </w:p>
        </w:tc>
        <w:tc>
          <w:tcPr>
            <w:tcW w:w="5542" w:type="dxa"/>
            <w:shd w:val="clear" w:color="auto" w:fill="auto"/>
          </w:tcPr>
          <w:p w:rsidR="00C5724D"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Здание</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я) организации требует (-ют) капитального ремонта</w:t>
            </w:r>
            <w:r w:rsidR="00B0728E" w:rsidRPr="004C2B32">
              <w:rPr>
                <w:rFonts w:ascii="Times New Roman" w:hAnsi="Times New Roman"/>
                <w:sz w:val="24"/>
                <w:szCs w:val="24"/>
              </w:rPr>
              <w:t xml:space="preserve"> или находится (-</w:t>
            </w:r>
            <w:proofErr w:type="spellStart"/>
            <w:r w:rsidR="00B0728E" w:rsidRPr="004C2B32">
              <w:rPr>
                <w:rFonts w:ascii="Times New Roman" w:hAnsi="Times New Roman"/>
                <w:sz w:val="24"/>
                <w:szCs w:val="24"/>
              </w:rPr>
              <w:t>ятся</w:t>
            </w:r>
            <w:proofErr w:type="spellEnd"/>
            <w:r w:rsidR="00B0728E" w:rsidRPr="004C2B32">
              <w:rPr>
                <w:rFonts w:ascii="Times New Roman" w:hAnsi="Times New Roman"/>
                <w:sz w:val="24"/>
                <w:szCs w:val="24"/>
              </w:rPr>
              <w:t>) в аварийном состоянии</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proofErr w:type="gramStart"/>
            <w:r w:rsidRPr="004C2B32">
              <w:rPr>
                <w:rFonts w:ascii="Times New Roman" w:hAnsi="Times New Roman"/>
                <w:sz w:val="24"/>
                <w:szCs w:val="24"/>
              </w:rPr>
              <w:t>Требуется капитальный ремонт</w:t>
            </w:r>
            <w:r w:rsidR="00B0728E" w:rsidRPr="004C2B32">
              <w:rPr>
                <w:rFonts w:ascii="Times New Roman" w:hAnsi="Times New Roman"/>
                <w:sz w:val="24"/>
                <w:szCs w:val="24"/>
              </w:rPr>
              <w:t xml:space="preserve"> / находится</w:t>
            </w:r>
            <w:proofErr w:type="gramEnd"/>
            <w:r w:rsidR="00B0728E" w:rsidRPr="004C2B32">
              <w:rPr>
                <w:rFonts w:ascii="Times New Roman" w:hAnsi="Times New Roman"/>
                <w:sz w:val="24"/>
                <w:szCs w:val="24"/>
              </w:rPr>
              <w:t xml:space="preserve"> в аварийном состоянии</w:t>
            </w:r>
            <w:r w:rsidRPr="004C2B32">
              <w:rPr>
                <w:rFonts w:ascii="Times New Roman" w:hAnsi="Times New Roman"/>
                <w:sz w:val="24"/>
                <w:szCs w:val="24"/>
              </w:rPr>
              <w:t xml:space="preserve">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Капитальный ремонт не требуется </w:t>
            </w:r>
            <w:r w:rsidR="00B0728E" w:rsidRPr="004C2B32">
              <w:rPr>
                <w:rFonts w:ascii="Times New Roman" w:hAnsi="Times New Roman"/>
                <w:sz w:val="24"/>
                <w:szCs w:val="24"/>
              </w:rPr>
              <w:t xml:space="preserve">/ не находится в аварийном состоянии </w:t>
            </w:r>
            <w:r w:rsidRPr="004C2B32">
              <w:rPr>
                <w:rFonts w:ascii="Times New Roman" w:hAnsi="Times New Roman"/>
                <w:sz w:val="24"/>
                <w:szCs w:val="24"/>
              </w:rPr>
              <w:t>–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имеется актовый (лекционный) зал</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актового (лекционного) зала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Имеется актовый (лекционный) зал – 2 балла.</w:t>
            </w: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2.1.3</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Обеспеченность учащихся образовательной организации транспортными средствами (число пассажирских мест </w:t>
            </w:r>
            <w:proofErr w:type="spellStart"/>
            <w:r w:rsidRPr="004C2B32">
              <w:rPr>
                <w:rFonts w:ascii="Times New Roman" w:hAnsi="Times New Roman"/>
                <w:sz w:val="24"/>
                <w:szCs w:val="24"/>
              </w:rPr>
              <w:t>Чпм</w:t>
            </w:r>
            <w:proofErr w:type="spellEnd"/>
            <w:r w:rsidRPr="004C2B32">
              <w:rPr>
                <w:rFonts w:ascii="Times New Roman" w:hAnsi="Times New Roman"/>
                <w:sz w:val="24"/>
                <w:szCs w:val="24"/>
              </w:rPr>
              <w:t xml:space="preserve"> в автотранспортных средствах, предназначенных для перевозки учащихся, в расчете на 1 учащегося)</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Для расчета показателя </w:t>
            </w:r>
            <w:proofErr w:type="spellStart"/>
            <w:r w:rsidRPr="004C2B32">
              <w:rPr>
                <w:rFonts w:ascii="Times New Roman" w:hAnsi="Times New Roman"/>
                <w:sz w:val="24"/>
                <w:szCs w:val="24"/>
              </w:rPr>
              <w:t>Чпм</w:t>
            </w:r>
            <w:proofErr w:type="spellEnd"/>
            <w:r w:rsidRPr="004C2B32">
              <w:rPr>
                <w:rFonts w:ascii="Times New Roman" w:hAnsi="Times New Roman"/>
                <w:sz w:val="24"/>
                <w:szCs w:val="24"/>
              </w:rPr>
              <w:t xml:space="preserve"> </w:t>
            </w:r>
            <w:r w:rsidRPr="004C2B32">
              <w:rPr>
                <w:rFonts w:ascii="Times New Roman" w:eastAsia="Times New Roman" w:hAnsi="Times New Roman"/>
                <w:sz w:val="24"/>
                <w:szCs w:val="24"/>
              </w:rPr>
              <w:t>число пассажирских мест в автотранспортных средствах организации, предназначенных для перевозки учащихся, делится на  количество учащихся.</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Чпм≤0,09</m:t>
              </m:r>
            </m:oMath>
            <w:r w:rsidRPr="004C2B32">
              <w:rPr>
                <w:rFonts w:ascii="Times New Roman" w:eastAsia="Times New Roman" w:hAnsi="Times New Roman"/>
                <w:sz w:val="24"/>
                <w:szCs w:val="24"/>
              </w:rPr>
              <w:t xml:space="preserve"> – 0 баллов.</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0,1≤Чпм=&lt;0,19</m:t>
              </m:r>
            </m:oMath>
            <w:r w:rsidRPr="004C2B32">
              <w:rPr>
                <w:rFonts w:ascii="Times New Roman" w:eastAsia="Times New Roman" w:hAnsi="Times New Roman"/>
                <w:sz w:val="24"/>
                <w:szCs w:val="24"/>
              </w:rPr>
              <w:t xml:space="preserve"> – 1 балл.</w:t>
            </w:r>
          </w:p>
          <w:p w:rsidR="00C5724D" w:rsidRPr="004C2B32" w:rsidRDefault="00C5724D" w:rsidP="006045FC">
            <w:pPr>
              <w:spacing w:after="0" w:line="240" w:lineRule="auto"/>
              <w:jc w:val="both"/>
              <w:rPr>
                <w:rFonts w:ascii="Times New Roman" w:hAnsi="Times New Roman"/>
                <w:sz w:val="24"/>
                <w:szCs w:val="24"/>
              </w:rPr>
            </w:pPr>
            <m:oMath>
              <m:r>
                <w:rPr>
                  <w:rFonts w:ascii="Cambria Math" w:hAnsi="Cambria Math"/>
                  <w:sz w:val="24"/>
                  <w:szCs w:val="24"/>
                </w:rPr>
                <m:t>Чпм≥0,2</m:t>
              </m:r>
            </m:oMath>
            <w:r w:rsidRPr="004C2B32">
              <w:rPr>
                <w:rFonts w:ascii="Times New Roman" w:eastAsia="Times New Roman" w:hAnsi="Times New Roman"/>
                <w:sz w:val="24"/>
                <w:szCs w:val="24"/>
              </w:rPr>
              <w:t xml:space="preserve">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2.1.4</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Обеспеченность учащихся образовательной организации персональными компьютерами (ПК) (численность учащихся в организации в расчете на 1 компьютер </w:t>
            </w:r>
            <w:proofErr w:type="spellStart"/>
            <w:r w:rsidRPr="004C2B32">
              <w:rPr>
                <w:rFonts w:ascii="Times New Roman" w:hAnsi="Times New Roman"/>
                <w:sz w:val="24"/>
                <w:szCs w:val="24"/>
              </w:rPr>
              <w:t>ЧУпк</w:t>
            </w:r>
            <w:proofErr w:type="spellEnd"/>
            <w:r w:rsidRPr="004C2B32">
              <w:rPr>
                <w:rFonts w:ascii="Times New Roman" w:hAnsi="Times New Roman"/>
                <w:sz w:val="24"/>
                <w:szCs w:val="24"/>
              </w:rPr>
              <w:t xml:space="preserve"> из числа используемых в учебных целях)</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Для расчета показателя </w:t>
            </w:r>
            <m:oMath>
              <m:r>
                <w:rPr>
                  <w:rFonts w:ascii="Cambria Math" w:hAnsi="Cambria Math"/>
                  <w:sz w:val="24"/>
                  <w:szCs w:val="24"/>
                </w:rPr>
                <m:t>(ЧУпк</m:t>
              </m:r>
            </m:oMath>
            <w:r w:rsidRPr="004C2B32">
              <w:rPr>
                <w:rFonts w:ascii="Times New Roman" w:eastAsia="Times New Roman" w:hAnsi="Times New Roman"/>
                <w:sz w:val="24"/>
                <w:szCs w:val="24"/>
              </w:rPr>
              <w:t>) число учащихся в организации делится на количество компьютеров, используемых в учебных целях.</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ЧУпк&gt;9</m:t>
              </m:r>
            </m:oMath>
            <w:r w:rsidRPr="004C2B32">
              <w:rPr>
                <w:rFonts w:ascii="Times New Roman" w:eastAsia="Times New Roman" w:hAnsi="Times New Roman"/>
                <w:sz w:val="24"/>
                <w:szCs w:val="24"/>
              </w:rPr>
              <w:t xml:space="preserve"> – 0 баллов.</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5≤ЧУпк≤9</m:t>
              </m:r>
            </m:oMath>
            <w:r w:rsidRPr="004C2B32">
              <w:rPr>
                <w:rFonts w:ascii="Times New Roman" w:eastAsia="Times New Roman" w:hAnsi="Times New Roman"/>
                <w:sz w:val="24"/>
                <w:szCs w:val="24"/>
              </w:rPr>
              <w:t xml:space="preserve"> – 1 балл.</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ЧУпк&lt;5</m:t>
              </m:r>
            </m:oMath>
            <w:r w:rsidRPr="004C2B32">
              <w:rPr>
                <w:rFonts w:ascii="Times New Roman" w:eastAsia="Times New Roman" w:hAnsi="Times New Roman"/>
                <w:sz w:val="24"/>
                <w:szCs w:val="24"/>
              </w:rPr>
              <w:t xml:space="preserve"> – 2 балла.</w:t>
            </w:r>
          </w:p>
          <w:p w:rsidR="00C5724D" w:rsidRPr="004C2B32" w:rsidRDefault="00C5724D" w:rsidP="00FA1249">
            <w:pPr>
              <w:spacing w:after="0" w:line="240" w:lineRule="auto"/>
              <w:jc w:val="both"/>
              <w:rPr>
                <w:rFonts w:ascii="Times New Roman" w:hAnsi="Times New Roman"/>
                <w:sz w:val="24"/>
                <w:szCs w:val="24"/>
              </w:rPr>
            </w:pPr>
            <w:proofErr w:type="spellStart"/>
            <w:r w:rsidRPr="004C2B32">
              <w:rPr>
                <w:rFonts w:ascii="Times New Roman" w:eastAsia="Times New Roman" w:hAnsi="Times New Roman"/>
                <w:sz w:val="24"/>
                <w:szCs w:val="24"/>
              </w:rPr>
              <w:t>ЧУпк</w:t>
            </w:r>
            <w:proofErr w:type="spellEnd"/>
            <w:r w:rsidRPr="004C2B32">
              <w:rPr>
                <w:rFonts w:ascii="Times New Roman" w:eastAsia="Times New Roman" w:hAnsi="Times New Roman"/>
                <w:sz w:val="24"/>
                <w:szCs w:val="24"/>
              </w:rPr>
              <w:t xml:space="preserve"> = 0 – нет компьютеров = 0 баллов.</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2.1.5</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Скорость подключения компьютеров организации к сети Интернет</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Нет интернета или скорость равна менее 256 кбит/c – 0 баллов.</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Скорость равна от 256 кбит/c до 30 Мбит/c – 1 балл.</w:t>
            </w:r>
          </w:p>
          <w:p w:rsidR="006045FC"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Скорость больше 31 Мбит/c – 2 балла.</w:t>
            </w:r>
          </w:p>
          <w:p w:rsidR="006045FC" w:rsidRPr="004C2B32" w:rsidRDefault="006045FC"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2.2.1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bookmarkStart w:id="18" w:name="OLE_LINK1"/>
            <w:r w:rsidRPr="004C2B32">
              <w:rPr>
                <w:rFonts w:ascii="Times New Roman" w:hAnsi="Times New Roman"/>
                <w:sz w:val="24"/>
                <w:szCs w:val="24"/>
              </w:rPr>
              <w:t>Наличие в организации физкультурного (спортивного) зала, других спортивных сооружений (спортивная площадка, стадион, другое)</w:t>
            </w:r>
            <w:bookmarkEnd w:id="18"/>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5)</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физкультурного (спортивного) зала, других спортивных сооружений – 0 баллов.</w:t>
            </w:r>
          </w:p>
          <w:p w:rsidR="00C5724D"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Имеется физкультурный (спортивный) зал, другие спортивные сооружения – 5 баллов.</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2.2.2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Обеспеченность учащихся образовательной организации местами общественного питания (численность учащихся в организации в расчете на 1 посадочное место в столовой /буфете (</w:t>
            </w:r>
            <w:proofErr w:type="spellStart"/>
            <w:r w:rsidRPr="004C2B32">
              <w:rPr>
                <w:rFonts w:ascii="Times New Roman" w:hAnsi="Times New Roman"/>
                <w:sz w:val="24"/>
                <w:szCs w:val="24"/>
              </w:rPr>
              <w:t>ЧУпм</w:t>
            </w:r>
            <w:proofErr w:type="spellEnd"/>
            <w:r w:rsidRPr="004C2B32">
              <w:rPr>
                <w:rFonts w:ascii="Times New Roman" w:hAnsi="Times New Roman"/>
                <w:sz w:val="24"/>
                <w:szCs w:val="24"/>
              </w:rPr>
              <w:t>))</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5)</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Для расчета показателя </w:t>
            </w:r>
            <m:oMath>
              <m:r>
                <w:rPr>
                  <w:rFonts w:ascii="Cambria Math" w:hAnsi="Cambria Math"/>
                  <w:sz w:val="24"/>
                  <w:szCs w:val="24"/>
                </w:rPr>
                <m:t>(ЧУпм</m:t>
              </m:r>
            </m:oMath>
            <w:r w:rsidRPr="004C2B32">
              <w:rPr>
                <w:rFonts w:ascii="Times New Roman" w:eastAsia="Times New Roman" w:hAnsi="Times New Roman"/>
                <w:sz w:val="24"/>
                <w:szCs w:val="24"/>
              </w:rPr>
              <w:t>) число учащихся в организации делится на количество посадочных ме</w:t>
            </w:r>
            <w:proofErr w:type="gramStart"/>
            <w:r w:rsidRPr="004C2B32">
              <w:rPr>
                <w:rFonts w:ascii="Times New Roman" w:eastAsia="Times New Roman" w:hAnsi="Times New Roman"/>
                <w:sz w:val="24"/>
                <w:szCs w:val="24"/>
              </w:rPr>
              <w:t>ст в ст</w:t>
            </w:r>
            <w:proofErr w:type="gramEnd"/>
            <w:r w:rsidRPr="004C2B32">
              <w:rPr>
                <w:rFonts w:ascii="Times New Roman" w:eastAsia="Times New Roman" w:hAnsi="Times New Roman"/>
                <w:sz w:val="24"/>
                <w:szCs w:val="24"/>
              </w:rPr>
              <w:t>оловой (буфете).</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ЧУпм&gt;6</m:t>
              </m:r>
            </m:oMath>
            <w:r w:rsidRPr="004C2B32">
              <w:rPr>
                <w:rFonts w:ascii="Times New Roman" w:eastAsia="Times New Roman" w:hAnsi="Times New Roman"/>
                <w:sz w:val="24"/>
                <w:szCs w:val="24"/>
              </w:rPr>
              <w:t xml:space="preserve"> – 0 баллов.</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4&lt;ЧУпм≤6</m:t>
              </m:r>
            </m:oMath>
            <w:r w:rsidRPr="004C2B32">
              <w:rPr>
                <w:rFonts w:ascii="Times New Roman" w:eastAsia="Times New Roman" w:hAnsi="Times New Roman"/>
                <w:sz w:val="24"/>
                <w:szCs w:val="24"/>
              </w:rPr>
              <w:t xml:space="preserve"> – 1 балл.</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3&lt;ЧУпм≤4</m:t>
              </m:r>
            </m:oMath>
            <w:r w:rsidRPr="004C2B32">
              <w:rPr>
                <w:rFonts w:ascii="Times New Roman" w:eastAsia="Times New Roman" w:hAnsi="Times New Roman"/>
                <w:sz w:val="24"/>
                <w:szCs w:val="24"/>
              </w:rPr>
              <w:t xml:space="preserve"> – 2 балла.</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2&lt;ЧУпм≤3</m:t>
              </m:r>
            </m:oMath>
            <w:r w:rsidRPr="004C2B32">
              <w:rPr>
                <w:rFonts w:ascii="Times New Roman" w:eastAsia="Times New Roman" w:hAnsi="Times New Roman"/>
                <w:sz w:val="24"/>
                <w:szCs w:val="24"/>
              </w:rPr>
              <w:t xml:space="preserve"> – 3 балла.</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1&lt;ЧУпм≤2</m:t>
              </m:r>
            </m:oMath>
            <w:r w:rsidRPr="004C2B32">
              <w:rPr>
                <w:rFonts w:ascii="Times New Roman" w:eastAsia="Times New Roman" w:hAnsi="Times New Roman"/>
                <w:sz w:val="24"/>
                <w:szCs w:val="24"/>
              </w:rPr>
              <w:t xml:space="preserve"> – 4 балла.</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ЧУпм≤1</m:t>
              </m:r>
            </m:oMath>
            <w:r w:rsidRPr="004C2B32">
              <w:rPr>
                <w:rFonts w:ascii="Times New Roman" w:eastAsia="Times New Roman" w:hAnsi="Times New Roman"/>
                <w:sz w:val="24"/>
                <w:szCs w:val="24"/>
              </w:rPr>
              <w:t xml:space="preserve"> – 5 баллов.</w:t>
            </w:r>
          </w:p>
          <w:p w:rsidR="006045FC" w:rsidRPr="004C2B32" w:rsidRDefault="00C5724D" w:rsidP="00B0728E">
            <w:pPr>
              <w:spacing w:after="0" w:line="240" w:lineRule="auto"/>
              <w:jc w:val="both"/>
              <w:rPr>
                <w:rFonts w:ascii="Times New Roman" w:eastAsia="Times New Roman" w:hAnsi="Times New Roman"/>
                <w:sz w:val="24"/>
                <w:szCs w:val="24"/>
              </w:rPr>
            </w:pPr>
            <w:proofErr w:type="spellStart"/>
            <w:r w:rsidRPr="004C2B32">
              <w:rPr>
                <w:rFonts w:ascii="Times New Roman" w:eastAsia="Times New Roman" w:hAnsi="Times New Roman"/>
                <w:sz w:val="24"/>
                <w:szCs w:val="24"/>
              </w:rPr>
              <w:t>ЧУпм</w:t>
            </w:r>
            <w:proofErr w:type="spellEnd"/>
            <w:r w:rsidRPr="004C2B32">
              <w:rPr>
                <w:rFonts w:ascii="Times New Roman" w:eastAsia="Times New Roman" w:hAnsi="Times New Roman"/>
                <w:sz w:val="24"/>
                <w:szCs w:val="24"/>
              </w:rPr>
              <w:t xml:space="preserve"> = 0 – нет столовой – 0 баллов.</w:t>
            </w: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2.3</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Условия для индивидуальной работы с </w:t>
            </w:r>
            <w:proofErr w:type="gramStart"/>
            <w:r w:rsidRPr="004C2B32">
              <w:rPr>
                <w:rFonts w:ascii="Times New Roman" w:hAnsi="Times New Roman"/>
                <w:sz w:val="24"/>
                <w:szCs w:val="24"/>
              </w:rPr>
              <w:t>обучающимися</w:t>
            </w:r>
            <w:proofErr w:type="gramEnd"/>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2.3.1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индивидуальных учебных планов</w:t>
            </w:r>
          </w:p>
        </w:tc>
        <w:tc>
          <w:tcPr>
            <w:tcW w:w="1985" w:type="dxa"/>
            <w:shd w:val="clear" w:color="auto" w:fill="auto"/>
          </w:tcPr>
          <w:p w:rsidR="00B0728E" w:rsidRPr="004C2B32" w:rsidRDefault="00C5724D"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r w:rsidR="00C5724D" w:rsidRPr="004C2B32">
              <w:rPr>
                <w:rFonts w:ascii="Times New Roman" w:hAnsi="Times New Roman"/>
                <w:sz w:val="24"/>
                <w:szCs w:val="24"/>
              </w:rPr>
              <w:t>)</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отчетах (других документ</w:t>
            </w:r>
            <w:r w:rsidR="00B0728E" w:rsidRPr="004C2B32">
              <w:rPr>
                <w:rFonts w:ascii="Times New Roman" w:hAnsi="Times New Roman"/>
                <w:sz w:val="24"/>
                <w:szCs w:val="24"/>
              </w:rPr>
              <w:t>ах) министерства образования РО;</w:t>
            </w:r>
            <w:r w:rsidRPr="004C2B32">
              <w:rPr>
                <w:rFonts w:ascii="Times New Roman" w:hAnsi="Times New Roman"/>
                <w:sz w:val="24"/>
                <w:szCs w:val="24"/>
              </w:rPr>
              <w:t xml:space="preserve"> сведений, предоста</w:t>
            </w:r>
            <w:r w:rsidR="00B0728E" w:rsidRPr="004C2B32">
              <w:rPr>
                <w:rFonts w:ascii="Times New Roman" w:hAnsi="Times New Roman"/>
                <w:sz w:val="24"/>
                <w:szCs w:val="24"/>
              </w:rPr>
              <w:t>вленных организацией</w:t>
            </w:r>
            <w:r w:rsidRPr="004C2B32">
              <w:rPr>
                <w:rFonts w:ascii="Times New Roman" w:hAnsi="Times New Roman"/>
                <w:sz w:val="24"/>
                <w:szCs w:val="24"/>
              </w:rPr>
              <w:t>.</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Индивидуальные учебные планы не применяются – 0 баллов.</w:t>
            </w:r>
          </w:p>
          <w:p w:rsidR="00C5724D"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Применяются индивидуальные учебные планы – </w:t>
            </w:r>
            <w:r w:rsidR="00B0728E" w:rsidRPr="004C2B32">
              <w:rPr>
                <w:rFonts w:ascii="Times New Roman" w:hAnsi="Times New Roman"/>
                <w:sz w:val="24"/>
                <w:szCs w:val="24"/>
              </w:rPr>
              <w:t>2</w:t>
            </w:r>
            <w:r w:rsidRPr="004C2B32">
              <w:rPr>
                <w:rFonts w:ascii="Times New Roman" w:hAnsi="Times New Roman"/>
                <w:sz w:val="24"/>
                <w:szCs w:val="24"/>
              </w:rPr>
              <w:t xml:space="preserve"> балл</w:t>
            </w:r>
            <w:r w:rsidR="00B0728E" w:rsidRPr="004C2B32">
              <w:rPr>
                <w:rFonts w:ascii="Times New Roman" w:hAnsi="Times New Roman"/>
                <w:sz w:val="24"/>
                <w:szCs w:val="24"/>
              </w:rPr>
              <w:t>а</w:t>
            </w:r>
            <w:r w:rsidRPr="004C2B32">
              <w:rPr>
                <w:rFonts w:ascii="Times New Roman" w:hAnsi="Times New Roman"/>
                <w:sz w:val="24"/>
                <w:szCs w:val="24"/>
              </w:rPr>
              <w:t>.</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2.3.2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электронной библиотеки</w:t>
            </w:r>
          </w:p>
        </w:tc>
        <w:tc>
          <w:tcPr>
            <w:tcW w:w="1985" w:type="dxa"/>
            <w:shd w:val="clear" w:color="auto" w:fill="auto"/>
          </w:tcPr>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Отсутствует электронная библиотека – 0 баллов.</w:t>
            </w:r>
          </w:p>
          <w:p w:rsidR="00861E94"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Им</w:t>
            </w:r>
            <w:r w:rsidR="00B0728E" w:rsidRPr="004C2B32">
              <w:rPr>
                <w:rFonts w:ascii="Times New Roman" w:hAnsi="Times New Roman"/>
                <w:sz w:val="24"/>
                <w:szCs w:val="24"/>
              </w:rPr>
              <w:t>еется электронная библиотека – 2</w:t>
            </w:r>
            <w:r w:rsidRPr="004C2B32">
              <w:rPr>
                <w:rFonts w:ascii="Times New Roman" w:hAnsi="Times New Roman"/>
                <w:sz w:val="24"/>
                <w:szCs w:val="24"/>
              </w:rPr>
              <w:t xml:space="preserve"> балл</w:t>
            </w:r>
            <w:r w:rsidR="00B0728E" w:rsidRPr="004C2B32">
              <w:rPr>
                <w:rFonts w:ascii="Times New Roman" w:hAnsi="Times New Roman"/>
                <w:sz w:val="24"/>
                <w:szCs w:val="24"/>
              </w:rPr>
              <w:t>а</w:t>
            </w:r>
            <w:r w:rsidRPr="004C2B32">
              <w:rPr>
                <w:rFonts w:ascii="Times New Roman" w:hAnsi="Times New Roman"/>
                <w:sz w:val="24"/>
                <w:szCs w:val="24"/>
              </w:rPr>
              <w:t>.</w:t>
            </w:r>
          </w:p>
        </w:tc>
      </w:tr>
      <w:tr w:rsidR="00B0728E" w:rsidRPr="004C2B32" w:rsidTr="00FA1249">
        <w:tc>
          <w:tcPr>
            <w:tcW w:w="837" w:type="dxa"/>
            <w:shd w:val="clear" w:color="auto" w:fill="auto"/>
          </w:tcPr>
          <w:p w:rsidR="00B0728E" w:rsidRPr="004C2B32" w:rsidRDefault="00B0728E" w:rsidP="00FA1249">
            <w:pPr>
              <w:spacing w:after="0" w:line="240" w:lineRule="auto"/>
              <w:jc w:val="center"/>
              <w:rPr>
                <w:rFonts w:ascii="Times New Roman" w:hAnsi="Times New Roman"/>
                <w:sz w:val="24"/>
                <w:szCs w:val="24"/>
              </w:rPr>
            </w:pPr>
            <w:r w:rsidRPr="004C2B32">
              <w:rPr>
                <w:rFonts w:ascii="Times New Roman" w:hAnsi="Times New Roman"/>
                <w:sz w:val="24"/>
                <w:szCs w:val="24"/>
              </w:rPr>
              <w:t>2.3.3</w:t>
            </w:r>
          </w:p>
        </w:tc>
        <w:tc>
          <w:tcPr>
            <w:tcW w:w="5542" w:type="dxa"/>
            <w:shd w:val="clear" w:color="auto" w:fill="auto"/>
          </w:tcPr>
          <w:p w:rsidR="00B0728E" w:rsidRPr="004C2B32" w:rsidRDefault="00B0728E" w:rsidP="00FA1249">
            <w:pPr>
              <w:spacing w:after="0" w:line="240" w:lineRule="auto"/>
              <w:jc w:val="both"/>
              <w:rPr>
                <w:rFonts w:ascii="Times New Roman" w:hAnsi="Times New Roman"/>
                <w:sz w:val="24"/>
                <w:szCs w:val="24"/>
              </w:rPr>
            </w:pPr>
            <w:r w:rsidRPr="004C2B32">
              <w:rPr>
                <w:rFonts w:ascii="Times New Roman" w:hAnsi="Times New Roman"/>
                <w:sz w:val="24"/>
                <w:szCs w:val="24"/>
              </w:rPr>
              <w:t>Использование электронных версий учебников</w:t>
            </w:r>
          </w:p>
        </w:tc>
        <w:tc>
          <w:tcPr>
            <w:tcW w:w="1985" w:type="dxa"/>
            <w:shd w:val="clear" w:color="auto" w:fill="auto"/>
          </w:tcPr>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Не используются электронные версии учебников – 0 баллов.</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Используются электронные версии учебников – 2 балла.</w:t>
            </w:r>
          </w:p>
        </w:tc>
      </w:tr>
      <w:tr w:rsidR="00B0728E" w:rsidRPr="004C2B32" w:rsidTr="00FA1249">
        <w:tc>
          <w:tcPr>
            <w:tcW w:w="837" w:type="dxa"/>
            <w:shd w:val="clear" w:color="auto" w:fill="auto"/>
          </w:tcPr>
          <w:p w:rsidR="00B0728E" w:rsidRPr="004C2B32" w:rsidRDefault="00B0728E" w:rsidP="00FA1249">
            <w:pPr>
              <w:spacing w:after="0" w:line="240" w:lineRule="auto"/>
              <w:jc w:val="center"/>
              <w:rPr>
                <w:rFonts w:ascii="Times New Roman" w:hAnsi="Times New Roman"/>
                <w:sz w:val="24"/>
                <w:szCs w:val="24"/>
              </w:rPr>
            </w:pPr>
            <w:r w:rsidRPr="004C2B32">
              <w:rPr>
                <w:rFonts w:ascii="Times New Roman" w:hAnsi="Times New Roman"/>
                <w:sz w:val="24"/>
                <w:szCs w:val="24"/>
              </w:rPr>
              <w:t>2.3.4</w:t>
            </w:r>
          </w:p>
        </w:tc>
        <w:tc>
          <w:tcPr>
            <w:tcW w:w="5542"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Применение электронного обучения</w:t>
            </w:r>
          </w:p>
        </w:tc>
        <w:tc>
          <w:tcPr>
            <w:tcW w:w="1985" w:type="dxa"/>
            <w:shd w:val="clear" w:color="auto" w:fill="auto"/>
          </w:tcPr>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Не применяется электронное обучение – 0 баллов.</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Применяется электронное обучение – 2 балла.</w:t>
            </w:r>
          </w:p>
          <w:p w:rsidR="00B0728E" w:rsidRPr="004C2B32" w:rsidRDefault="00B0728E" w:rsidP="00B0728E">
            <w:pPr>
              <w:spacing w:after="0" w:line="240" w:lineRule="auto"/>
              <w:jc w:val="both"/>
              <w:rPr>
                <w:rFonts w:ascii="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tc>
      </w:tr>
      <w:tr w:rsidR="00B0728E" w:rsidRPr="004C2B32" w:rsidTr="00FA1249">
        <w:tc>
          <w:tcPr>
            <w:tcW w:w="837" w:type="dxa"/>
            <w:shd w:val="clear" w:color="auto" w:fill="auto"/>
          </w:tcPr>
          <w:p w:rsidR="00B0728E" w:rsidRPr="004C2B32" w:rsidRDefault="00B0728E"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2.3.5</w:t>
            </w:r>
          </w:p>
        </w:tc>
        <w:tc>
          <w:tcPr>
            <w:tcW w:w="5542" w:type="dxa"/>
            <w:shd w:val="clear" w:color="auto" w:fill="auto"/>
          </w:tcPr>
          <w:p w:rsidR="00B0728E" w:rsidRPr="004C2B32" w:rsidRDefault="00B0728E" w:rsidP="00FA1249">
            <w:pPr>
              <w:spacing w:after="0" w:line="240" w:lineRule="auto"/>
              <w:jc w:val="both"/>
              <w:rPr>
                <w:rFonts w:ascii="Times New Roman" w:hAnsi="Times New Roman"/>
                <w:sz w:val="24"/>
                <w:szCs w:val="24"/>
              </w:rPr>
            </w:pPr>
            <w:r w:rsidRPr="004C2B32">
              <w:rPr>
                <w:rFonts w:ascii="Times New Roman" w:hAnsi="Times New Roman"/>
                <w:sz w:val="24"/>
                <w:szCs w:val="24"/>
              </w:rPr>
              <w:t>Применение дистанционных образовательных технологий</w:t>
            </w:r>
          </w:p>
        </w:tc>
        <w:tc>
          <w:tcPr>
            <w:tcW w:w="1985" w:type="dxa"/>
            <w:shd w:val="clear" w:color="auto" w:fill="auto"/>
          </w:tcPr>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Не применяются дистанционные образовательные технологии – 0 баллов.</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Применяются дистанционные образовательные технологии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w:t>
            </w:r>
          </w:p>
        </w:tc>
        <w:tc>
          <w:tcPr>
            <w:tcW w:w="5542" w:type="dxa"/>
            <w:shd w:val="clear" w:color="auto" w:fill="auto"/>
          </w:tcPr>
          <w:p w:rsidR="00C5724D" w:rsidRPr="004C2B32" w:rsidRDefault="00C5724D" w:rsidP="00861E94">
            <w:pPr>
              <w:spacing w:after="0" w:line="240" w:lineRule="auto"/>
              <w:jc w:val="both"/>
              <w:rPr>
                <w:rFonts w:ascii="Times New Roman" w:hAnsi="Times New Roman"/>
                <w:sz w:val="24"/>
                <w:szCs w:val="24"/>
              </w:rPr>
            </w:pPr>
            <w:r w:rsidRPr="004C2B32">
              <w:rPr>
                <w:rFonts w:ascii="Times New Roman" w:hAnsi="Times New Roman"/>
                <w:sz w:val="24"/>
                <w:szCs w:val="24"/>
              </w:rPr>
              <w:t>Наличие дополнительных образовательных программ</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естественнонаучных и технических кружков (секций)</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w:t>
            </w:r>
            <w:r w:rsidR="00B0728E" w:rsidRPr="004C2B32">
              <w:rPr>
                <w:rFonts w:ascii="Times New Roman" w:hAnsi="Times New Roman"/>
                <w:sz w:val="24"/>
                <w:szCs w:val="24"/>
              </w:rPr>
              <w:t xml:space="preserve">а основе сведений, содержащихся: а) на сайтах организаций; б) </w:t>
            </w:r>
            <w:r w:rsidRPr="004C2B32">
              <w:rPr>
                <w:rFonts w:ascii="Times New Roman" w:hAnsi="Times New Roman"/>
                <w:sz w:val="24"/>
                <w:szCs w:val="24"/>
              </w:rPr>
              <w:t xml:space="preserve">в публичных отчетах (и / или отчетах о результатах </w:t>
            </w:r>
            <w:proofErr w:type="spellStart"/>
            <w:r w:rsidR="00B0728E" w:rsidRPr="004C2B32">
              <w:rPr>
                <w:rFonts w:ascii="Times New Roman" w:hAnsi="Times New Roman"/>
                <w:sz w:val="24"/>
                <w:szCs w:val="24"/>
              </w:rPr>
              <w:t>самообследования</w:t>
            </w:r>
            <w:proofErr w:type="spellEnd"/>
            <w:r w:rsidR="00B0728E"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естественнонаучных и технических кружков (секций) – 0 баллов.</w:t>
            </w:r>
          </w:p>
          <w:p w:rsidR="006045FC"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Действуют естественнонаучные и технические кружки (секции)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Наличие эколого-биологических, </w:t>
            </w:r>
            <w:proofErr w:type="spellStart"/>
            <w:r w:rsidRPr="004C2B32">
              <w:rPr>
                <w:rFonts w:ascii="Times New Roman" w:hAnsi="Times New Roman"/>
                <w:sz w:val="24"/>
                <w:szCs w:val="24"/>
              </w:rPr>
              <w:t>туристко</w:t>
            </w:r>
            <w:proofErr w:type="spellEnd"/>
            <w:r w:rsidRPr="004C2B32">
              <w:rPr>
                <w:rFonts w:ascii="Times New Roman" w:hAnsi="Times New Roman"/>
                <w:sz w:val="24"/>
                <w:szCs w:val="24"/>
              </w:rPr>
              <w:t>-краеведческих кружков (секций)</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Нет эколого-биологических, </w:t>
            </w:r>
            <w:proofErr w:type="spellStart"/>
            <w:r w:rsidRPr="004C2B32">
              <w:rPr>
                <w:rFonts w:ascii="Times New Roman" w:hAnsi="Times New Roman"/>
                <w:sz w:val="24"/>
                <w:szCs w:val="24"/>
              </w:rPr>
              <w:t>туристко</w:t>
            </w:r>
            <w:proofErr w:type="spellEnd"/>
            <w:r w:rsidRPr="004C2B32">
              <w:rPr>
                <w:rFonts w:ascii="Times New Roman" w:hAnsi="Times New Roman"/>
                <w:sz w:val="24"/>
                <w:szCs w:val="24"/>
              </w:rPr>
              <w:t>-краеведческих кружков (секций)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Действуют эколого-биологические, </w:t>
            </w:r>
            <w:proofErr w:type="spellStart"/>
            <w:r w:rsidRPr="004C2B32">
              <w:rPr>
                <w:rFonts w:ascii="Times New Roman" w:hAnsi="Times New Roman"/>
                <w:sz w:val="24"/>
                <w:szCs w:val="24"/>
              </w:rPr>
              <w:t>туристко</w:t>
            </w:r>
            <w:proofErr w:type="spellEnd"/>
            <w:r w:rsidRPr="004C2B32">
              <w:rPr>
                <w:rFonts w:ascii="Times New Roman" w:hAnsi="Times New Roman"/>
                <w:sz w:val="24"/>
                <w:szCs w:val="24"/>
              </w:rPr>
              <w:t>-краеведческие кружки (секции) – 2 балла.</w:t>
            </w: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2.4.3</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физкультурно-спортивных кружков (секций)</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физкультурно-спортивных кружков (секций) – 0 баллов.</w:t>
            </w:r>
          </w:p>
          <w:p w:rsidR="00C5724D" w:rsidRPr="004C2B32" w:rsidRDefault="00C5724D" w:rsidP="00861E94">
            <w:pPr>
              <w:spacing w:after="0" w:line="240" w:lineRule="auto"/>
              <w:jc w:val="both"/>
              <w:rPr>
                <w:rFonts w:ascii="Times New Roman" w:hAnsi="Times New Roman"/>
                <w:sz w:val="24"/>
                <w:szCs w:val="24"/>
              </w:rPr>
            </w:pPr>
            <w:r w:rsidRPr="004C2B32">
              <w:rPr>
                <w:rFonts w:ascii="Times New Roman" w:hAnsi="Times New Roman"/>
                <w:sz w:val="24"/>
                <w:szCs w:val="24"/>
              </w:rPr>
              <w:t>Действуют физкультурно-спортивные кружки (секции)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2.4.4</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кружков (секций) художественного творчества</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кружков (секций) художественного творчества – 0 баллов.</w:t>
            </w:r>
          </w:p>
          <w:p w:rsidR="006045FC"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Действуют кружки (секции) художественного творчества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2.4.5</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социально-гуманитарных и других кружков (секций)</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социально-гуманитарных и других кружков (секций)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Действуют социально-гуманитарные и другие кружки (секции) – 2 балла.</w:t>
            </w: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2.5</w:t>
            </w:r>
          </w:p>
        </w:tc>
        <w:tc>
          <w:tcPr>
            <w:tcW w:w="5542" w:type="dxa"/>
            <w:shd w:val="clear" w:color="auto" w:fill="auto"/>
          </w:tcPr>
          <w:p w:rsidR="00861E94" w:rsidRPr="004C2B32" w:rsidRDefault="00C5724D" w:rsidP="006045FC">
            <w:pPr>
              <w:spacing w:after="0" w:line="240" w:lineRule="auto"/>
              <w:jc w:val="both"/>
              <w:rPr>
                <w:rFonts w:ascii="Times New Roman" w:hAnsi="Times New Roman"/>
                <w:sz w:val="24"/>
                <w:szCs w:val="24"/>
              </w:rPr>
            </w:pPr>
            <w:r w:rsidRPr="004C2B32">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2.5.1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Учащиеся приняли участие в конкурсах и олимпиадах, выставках, смотрах, физкультурных и спортивных мероприятиях, других массовых мероприятиях</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5)</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Учащиеся не приняли участие в мероприятиях – 0 баллов.</w:t>
            </w:r>
          </w:p>
          <w:p w:rsidR="00C5724D" w:rsidRPr="004C2B32" w:rsidRDefault="00C5724D" w:rsidP="00861E94">
            <w:pPr>
              <w:spacing w:after="0" w:line="240" w:lineRule="auto"/>
              <w:jc w:val="both"/>
              <w:rPr>
                <w:rFonts w:ascii="Times New Roman" w:hAnsi="Times New Roman"/>
                <w:sz w:val="24"/>
                <w:szCs w:val="24"/>
              </w:rPr>
            </w:pPr>
            <w:r w:rsidRPr="004C2B32">
              <w:rPr>
                <w:rFonts w:ascii="Times New Roman" w:hAnsi="Times New Roman"/>
                <w:sz w:val="24"/>
                <w:szCs w:val="24"/>
              </w:rPr>
              <w:t>Учащиеся приняли участие в мероприятиях – 5 баллов.</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2.5.2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proofErr w:type="gramStart"/>
            <w:r w:rsidRPr="004C2B32">
              <w:rPr>
                <w:rFonts w:ascii="Times New Roman" w:hAnsi="Times New Roman"/>
                <w:sz w:val="24"/>
                <w:szCs w:val="24"/>
              </w:rPr>
              <w:t>Учащиеся стали победителями (призерами, отмечены наградами, грамотами) конкурсов, олимпиад, выставок, смотров, спортивных мероприятий, других массовых мероприятий</w:t>
            </w:r>
            <w:proofErr w:type="gramEnd"/>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5)</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Учащиеся не стали победителями (призерами) конкурсов (мероприятий)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Учащиеся стали победителями (призерами) конкурсов (мероприятий) – 5 баллов.</w:t>
            </w: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2.6</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Наличие возможности оказания психолого-педагогической, медицинской и социальной помощи </w:t>
            </w:r>
            <w:proofErr w:type="gramStart"/>
            <w:r w:rsidRPr="004C2B32">
              <w:rPr>
                <w:rFonts w:ascii="Times New Roman" w:hAnsi="Times New Roman"/>
                <w:sz w:val="24"/>
                <w:szCs w:val="24"/>
              </w:rPr>
              <w:t>обучающимся</w:t>
            </w:r>
            <w:proofErr w:type="gramEnd"/>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2.6.1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учителя-логопеда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учителя-логопеда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учитель-логопед</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ы) – 2 балла.</w:t>
            </w:r>
          </w:p>
        </w:tc>
      </w:tr>
      <w:tr w:rsidR="00A50B74" w:rsidRPr="004C2B32" w:rsidTr="00FA1249">
        <w:tc>
          <w:tcPr>
            <w:tcW w:w="837" w:type="dxa"/>
            <w:shd w:val="clear" w:color="auto" w:fill="auto"/>
          </w:tcPr>
          <w:p w:rsidR="00A50B74"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t>2.6.2</w:t>
            </w:r>
          </w:p>
        </w:tc>
        <w:tc>
          <w:tcPr>
            <w:tcW w:w="5542" w:type="dxa"/>
            <w:shd w:val="clear" w:color="auto" w:fill="auto"/>
          </w:tcPr>
          <w:p w:rsidR="00A50B74" w:rsidRPr="004C2B32" w:rsidRDefault="00A50B74"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учителя-дефектолога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w:t>
            </w:r>
          </w:p>
        </w:tc>
        <w:tc>
          <w:tcPr>
            <w:tcW w:w="1985" w:type="dxa"/>
            <w:shd w:val="clear" w:color="auto" w:fill="auto"/>
          </w:tcPr>
          <w:p w:rsidR="00A50B74" w:rsidRPr="004C2B32" w:rsidRDefault="00A50B74" w:rsidP="00A50B74">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A50B74" w:rsidRPr="004C2B32" w:rsidRDefault="00A50B74" w:rsidP="00A50B74">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A50B74" w:rsidRPr="004C2B32" w:rsidRDefault="00A50B74" w:rsidP="00A50B74">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A50B74" w:rsidRPr="004C2B32" w:rsidRDefault="00A50B74" w:rsidP="00A50B74">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учителя-дефектолога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 – 0 баллов.</w:t>
            </w:r>
          </w:p>
          <w:p w:rsidR="00A50B74" w:rsidRPr="004C2B32" w:rsidRDefault="00A50B74" w:rsidP="00A50B74">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учитель-дефектолог</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ы) – 2 балла.</w:t>
            </w:r>
          </w:p>
        </w:tc>
      </w:tr>
      <w:tr w:rsidR="00C5724D" w:rsidRPr="004C2B32" w:rsidTr="00FA1249">
        <w:tc>
          <w:tcPr>
            <w:tcW w:w="837" w:type="dxa"/>
            <w:shd w:val="clear" w:color="auto" w:fill="auto"/>
          </w:tcPr>
          <w:p w:rsidR="00C5724D"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t>2.6.3</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педагога-психолога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педагога-психолога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педагог-психолог</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и) – 2 балла.</w:t>
            </w:r>
          </w:p>
          <w:p w:rsidR="00A50B74" w:rsidRPr="004C2B32" w:rsidRDefault="00A50B74" w:rsidP="00FA1249">
            <w:pPr>
              <w:spacing w:after="0" w:line="240" w:lineRule="auto"/>
              <w:jc w:val="both"/>
              <w:rPr>
                <w:rFonts w:ascii="Times New Roman" w:hAnsi="Times New Roman"/>
                <w:sz w:val="24"/>
                <w:szCs w:val="24"/>
              </w:rPr>
            </w:pPr>
          </w:p>
          <w:p w:rsidR="00A50B74" w:rsidRPr="004C2B32" w:rsidRDefault="00A50B74" w:rsidP="00FA1249">
            <w:pPr>
              <w:spacing w:after="0" w:line="240" w:lineRule="auto"/>
              <w:jc w:val="both"/>
              <w:rPr>
                <w:rFonts w:ascii="Times New Roman" w:hAnsi="Times New Roman"/>
                <w:sz w:val="24"/>
                <w:szCs w:val="24"/>
              </w:rPr>
            </w:pPr>
          </w:p>
          <w:p w:rsidR="00A50B74" w:rsidRPr="004C2B32" w:rsidRDefault="00A50B74" w:rsidP="00FA1249">
            <w:pPr>
              <w:spacing w:after="0" w:line="240" w:lineRule="auto"/>
              <w:jc w:val="both"/>
              <w:rPr>
                <w:rFonts w:ascii="Times New Roman" w:hAnsi="Times New Roman"/>
                <w:sz w:val="24"/>
                <w:szCs w:val="24"/>
              </w:rPr>
            </w:pPr>
          </w:p>
          <w:p w:rsidR="00A50B74" w:rsidRPr="004C2B32" w:rsidRDefault="00A50B74" w:rsidP="00FA1249">
            <w:pPr>
              <w:spacing w:after="0" w:line="240" w:lineRule="auto"/>
              <w:jc w:val="both"/>
              <w:rPr>
                <w:rFonts w:ascii="Times New Roman" w:hAnsi="Times New Roman"/>
                <w:sz w:val="24"/>
                <w:szCs w:val="24"/>
              </w:rPr>
            </w:pPr>
          </w:p>
          <w:p w:rsidR="00A50B74" w:rsidRPr="004C2B32" w:rsidRDefault="00A50B74"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2.6.4</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социального педагога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социального педагога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 – 0 баллов.</w:t>
            </w:r>
          </w:p>
          <w:p w:rsidR="00C5724D" w:rsidRPr="004C2B32" w:rsidRDefault="00C5724D" w:rsidP="00A50B74">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социальный педагог</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и) – 2 балла.</w:t>
            </w:r>
          </w:p>
        </w:tc>
      </w:tr>
      <w:tr w:rsidR="00C5724D" w:rsidRPr="004C2B32" w:rsidTr="00861E94">
        <w:tc>
          <w:tcPr>
            <w:tcW w:w="837" w:type="dxa"/>
            <w:tcBorders>
              <w:bottom w:val="single" w:sz="4" w:space="0" w:color="auto"/>
            </w:tcBorders>
            <w:shd w:val="clear" w:color="auto" w:fill="auto"/>
          </w:tcPr>
          <w:p w:rsidR="00C5724D"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t>2.6.5</w:t>
            </w:r>
          </w:p>
        </w:tc>
        <w:tc>
          <w:tcPr>
            <w:tcW w:w="5542" w:type="dxa"/>
            <w:tcBorders>
              <w:bottom w:val="single" w:sz="4" w:space="0" w:color="auto"/>
            </w:tcBorders>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медицинских работников</w:t>
            </w:r>
          </w:p>
        </w:tc>
        <w:tc>
          <w:tcPr>
            <w:tcW w:w="1985" w:type="dxa"/>
            <w:tcBorders>
              <w:bottom w:val="single" w:sz="4" w:space="0" w:color="auto"/>
            </w:tcBorders>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r w:rsidR="00C5724D" w:rsidRPr="004C2B32">
              <w:rPr>
                <w:rFonts w:ascii="Times New Roman" w:hAnsi="Times New Roman"/>
                <w:sz w:val="24"/>
                <w:szCs w:val="24"/>
              </w:rPr>
              <w:t>)</w:t>
            </w:r>
          </w:p>
        </w:tc>
        <w:tc>
          <w:tcPr>
            <w:tcW w:w="6237" w:type="dxa"/>
            <w:tcBorders>
              <w:bottom w:val="single" w:sz="4" w:space="0" w:color="auto"/>
            </w:tcBorders>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медицинских работников – 0 баллов.</w:t>
            </w:r>
          </w:p>
          <w:p w:rsidR="00C5724D" w:rsidRPr="004C2B32" w:rsidRDefault="00C5724D" w:rsidP="00A50B74">
            <w:pPr>
              <w:spacing w:after="0" w:line="240" w:lineRule="auto"/>
              <w:jc w:val="both"/>
              <w:rPr>
                <w:rFonts w:ascii="Times New Roman" w:hAnsi="Times New Roman"/>
                <w:sz w:val="24"/>
                <w:szCs w:val="24"/>
              </w:rPr>
            </w:pPr>
            <w:r w:rsidRPr="004C2B32">
              <w:rPr>
                <w:rFonts w:ascii="Times New Roman" w:hAnsi="Times New Roman"/>
                <w:sz w:val="24"/>
                <w:szCs w:val="24"/>
              </w:rPr>
              <w:t xml:space="preserve">В организации есть медицинские работники – </w:t>
            </w:r>
            <w:r w:rsidR="00A50B74" w:rsidRPr="004C2B32">
              <w:rPr>
                <w:rFonts w:ascii="Times New Roman" w:hAnsi="Times New Roman"/>
                <w:sz w:val="24"/>
                <w:szCs w:val="24"/>
              </w:rPr>
              <w:t>2</w:t>
            </w:r>
            <w:r w:rsidRPr="004C2B32">
              <w:rPr>
                <w:rFonts w:ascii="Times New Roman" w:hAnsi="Times New Roman"/>
                <w:sz w:val="24"/>
                <w:szCs w:val="24"/>
              </w:rPr>
              <w:t xml:space="preserve"> балла.</w:t>
            </w:r>
          </w:p>
        </w:tc>
      </w:tr>
      <w:tr w:rsidR="00C5724D" w:rsidRPr="004C2B32" w:rsidTr="00861E94">
        <w:tc>
          <w:tcPr>
            <w:tcW w:w="837" w:type="dxa"/>
            <w:tcBorders>
              <w:bottom w:val="single" w:sz="4" w:space="0" w:color="auto"/>
            </w:tcBorders>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2.7</w:t>
            </w:r>
          </w:p>
        </w:tc>
        <w:tc>
          <w:tcPr>
            <w:tcW w:w="5542" w:type="dxa"/>
            <w:tcBorders>
              <w:bottom w:val="single" w:sz="4" w:space="0" w:color="auto"/>
            </w:tcBorders>
            <w:shd w:val="clear" w:color="auto" w:fill="auto"/>
          </w:tcPr>
          <w:p w:rsidR="00C5724D" w:rsidRPr="004C2B32" w:rsidRDefault="00C5724D" w:rsidP="00A50B74">
            <w:pPr>
              <w:spacing w:after="0" w:line="240" w:lineRule="auto"/>
              <w:jc w:val="both"/>
              <w:rPr>
                <w:rFonts w:ascii="Times New Roman" w:hAnsi="Times New Roman"/>
                <w:sz w:val="24"/>
                <w:szCs w:val="24"/>
              </w:rPr>
            </w:pPr>
            <w:r w:rsidRPr="004C2B32">
              <w:rPr>
                <w:rFonts w:ascii="Times New Roman" w:hAnsi="Times New Roman"/>
                <w:sz w:val="24"/>
                <w:szCs w:val="24"/>
              </w:rPr>
              <w:t xml:space="preserve">Наличие условий </w:t>
            </w:r>
            <w:r w:rsidR="008342D9" w:rsidRPr="004C2B32">
              <w:rPr>
                <w:rFonts w:ascii="Times New Roman" w:hAnsi="Times New Roman"/>
                <w:sz w:val="24"/>
                <w:szCs w:val="24"/>
              </w:rPr>
              <w:t>для беспрепятственного доступа инвалидов</w:t>
            </w:r>
          </w:p>
        </w:tc>
        <w:tc>
          <w:tcPr>
            <w:tcW w:w="1985" w:type="dxa"/>
            <w:tcBorders>
              <w:bottom w:val="single" w:sz="4" w:space="0" w:color="auto"/>
            </w:tcBorders>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EB0CAB">
            <w:pPr>
              <w:spacing w:after="0" w:line="240" w:lineRule="auto"/>
              <w:jc w:val="center"/>
              <w:rPr>
                <w:rFonts w:ascii="Times New Roman" w:hAnsi="Times New Roman"/>
                <w:sz w:val="24"/>
                <w:szCs w:val="24"/>
              </w:rPr>
            </w:pPr>
            <w:r w:rsidRPr="004C2B32">
              <w:rPr>
                <w:rFonts w:ascii="Times New Roman" w:hAnsi="Times New Roman"/>
                <w:sz w:val="24"/>
                <w:szCs w:val="24"/>
              </w:rPr>
              <w:t>(0; 10)</w:t>
            </w:r>
          </w:p>
        </w:tc>
        <w:tc>
          <w:tcPr>
            <w:tcW w:w="6237" w:type="dxa"/>
            <w:tcBorders>
              <w:bottom w:val="single" w:sz="4" w:space="0" w:color="auto"/>
            </w:tcBorders>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условий для беспрепятственного доступа инвалидов – 0 баллов.</w:t>
            </w:r>
          </w:p>
          <w:p w:rsidR="00861E94" w:rsidRPr="004C2B32" w:rsidRDefault="00C5724D" w:rsidP="006045FC">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условия для беспрепятственного доступа инвалидов – 10 баллов.</w:t>
            </w: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tc>
      </w:tr>
      <w:tr w:rsidR="00C5724D" w:rsidRPr="004C2B32" w:rsidTr="00861E94">
        <w:tc>
          <w:tcPr>
            <w:tcW w:w="837" w:type="dxa"/>
            <w:tcBorders>
              <w:top w:val="single" w:sz="4" w:space="0" w:color="auto"/>
              <w:right w:val="single" w:sz="4" w:space="0" w:color="auto"/>
            </w:tcBorders>
            <w:shd w:val="clear" w:color="auto" w:fill="auto"/>
          </w:tcPr>
          <w:p w:rsidR="00C5724D" w:rsidRPr="004C2B32" w:rsidRDefault="00852DF8" w:rsidP="00FA1249">
            <w:pPr>
              <w:spacing w:after="0" w:line="240" w:lineRule="auto"/>
              <w:jc w:val="center"/>
              <w:rPr>
                <w:rFonts w:ascii="Times New Roman" w:hAnsi="Times New Roman"/>
                <w:b/>
                <w:sz w:val="24"/>
                <w:szCs w:val="24"/>
              </w:rPr>
            </w:pPr>
            <w:r w:rsidRPr="004C2B32">
              <w:rPr>
                <w:rFonts w:ascii="Times New Roman" w:hAnsi="Times New Roman"/>
                <w:b/>
                <w:sz w:val="24"/>
                <w:szCs w:val="24"/>
              </w:rPr>
              <w:lastRenderedPageBreak/>
              <w:t>С</w:t>
            </w:r>
          </w:p>
        </w:tc>
        <w:tc>
          <w:tcPr>
            <w:tcW w:w="13764" w:type="dxa"/>
            <w:gridSpan w:val="3"/>
            <w:tcBorders>
              <w:top w:val="single" w:sz="4" w:space="0" w:color="auto"/>
              <w:left w:val="single" w:sz="4" w:space="0" w:color="auto"/>
              <w:bottom w:val="single" w:sz="4" w:space="0" w:color="auto"/>
              <w:right w:val="single" w:sz="4" w:space="0" w:color="auto"/>
            </w:tcBorders>
            <w:shd w:val="clear" w:color="auto" w:fill="auto"/>
          </w:tcPr>
          <w:p w:rsidR="00C5724D" w:rsidRPr="004C2B32" w:rsidRDefault="00C5724D" w:rsidP="00EA3242">
            <w:pPr>
              <w:spacing w:after="0" w:line="240" w:lineRule="auto"/>
              <w:jc w:val="both"/>
              <w:rPr>
                <w:rFonts w:ascii="Times New Roman" w:hAnsi="Times New Roman"/>
                <w:b/>
                <w:sz w:val="24"/>
                <w:szCs w:val="24"/>
              </w:rPr>
            </w:pPr>
            <w:r w:rsidRPr="004C2B32">
              <w:rPr>
                <w:rFonts w:ascii="Times New Roman" w:hAnsi="Times New Roman"/>
                <w:b/>
                <w:sz w:val="24"/>
                <w:szCs w:val="24"/>
              </w:rPr>
              <w:t xml:space="preserve">Показатели, характеризующие общий критерий </w:t>
            </w:r>
            <w:proofErr w:type="gramStart"/>
            <w:r w:rsidRPr="004C2B32">
              <w:rPr>
                <w:rFonts w:ascii="Times New Roman" w:hAnsi="Times New Roman"/>
                <w:b/>
                <w:sz w:val="24"/>
                <w:szCs w:val="24"/>
              </w:rPr>
              <w:t xml:space="preserve">оценки качества </w:t>
            </w:r>
            <w:r w:rsidR="004016DA" w:rsidRPr="004C2B32">
              <w:rPr>
                <w:rFonts w:ascii="Times New Roman" w:hAnsi="Times New Roman"/>
                <w:b/>
                <w:sz w:val="24"/>
                <w:szCs w:val="24"/>
              </w:rPr>
              <w:t xml:space="preserve">условий осуществления </w:t>
            </w:r>
            <w:r w:rsidRPr="004C2B32">
              <w:rPr>
                <w:rFonts w:ascii="Times New Roman" w:hAnsi="Times New Roman"/>
                <w:b/>
                <w:sz w:val="24"/>
                <w:szCs w:val="24"/>
              </w:rPr>
              <w:t>образовательной деятельности</w:t>
            </w:r>
            <w:proofErr w:type="gramEnd"/>
            <w:r w:rsidRPr="004C2B32">
              <w:rPr>
                <w:rFonts w:ascii="Times New Roman" w:hAnsi="Times New Roman"/>
                <w:b/>
                <w:sz w:val="24"/>
                <w:szCs w:val="24"/>
              </w:rPr>
              <w:t xml:space="preserve"> организаци</w:t>
            </w:r>
            <w:r w:rsidR="00EA3242" w:rsidRPr="004C2B32">
              <w:rPr>
                <w:rFonts w:ascii="Times New Roman" w:hAnsi="Times New Roman"/>
                <w:b/>
                <w:sz w:val="24"/>
                <w:szCs w:val="24"/>
              </w:rPr>
              <w:t>ями</w:t>
            </w:r>
            <w:r w:rsidRPr="004C2B32">
              <w:rPr>
                <w:rFonts w:ascii="Times New Roman" w:hAnsi="Times New Roman"/>
                <w:b/>
                <w:sz w:val="24"/>
                <w:szCs w:val="24"/>
              </w:rPr>
              <w:t>, осуществляющи</w:t>
            </w:r>
            <w:r w:rsidR="00EA3242" w:rsidRPr="004C2B32">
              <w:rPr>
                <w:rFonts w:ascii="Times New Roman" w:hAnsi="Times New Roman"/>
                <w:b/>
                <w:sz w:val="24"/>
                <w:szCs w:val="24"/>
              </w:rPr>
              <w:t>ми</w:t>
            </w:r>
            <w:r w:rsidRPr="004C2B32">
              <w:rPr>
                <w:rFonts w:ascii="Times New Roman" w:hAnsi="Times New Roman"/>
                <w:b/>
                <w:sz w:val="24"/>
                <w:szCs w:val="24"/>
              </w:rPr>
              <w:t xml:space="preserve"> образовательную деятельность, касающийся доброжелательности, вежливости, компетентности работников</w:t>
            </w:r>
          </w:p>
        </w:tc>
      </w:tr>
      <w:tr w:rsidR="00C5724D" w:rsidRPr="004C2B32" w:rsidTr="00861E94">
        <w:tc>
          <w:tcPr>
            <w:tcW w:w="837" w:type="dxa"/>
            <w:tcBorders>
              <w:right w:val="single" w:sz="4" w:space="0" w:color="auto"/>
            </w:tcBorders>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t>3</w:t>
            </w:r>
            <w:r w:rsidR="00C5724D" w:rsidRPr="004C2B32">
              <w:rPr>
                <w:rFonts w:ascii="Times New Roman" w:hAnsi="Times New Roman"/>
                <w:sz w:val="24"/>
                <w:szCs w:val="24"/>
              </w:rPr>
              <w:t>.1</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724D" w:rsidRPr="004C2B32" w:rsidRDefault="00D948F1" w:rsidP="00FA1249">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C5724D"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00861E94" w:rsidRPr="004C2B32">
              <w:rPr>
                <w:rFonts w:ascii="Times New Roman"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4C2B32" w:rsidRDefault="00D948F1" w:rsidP="00D948F1">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852DF8" w:rsidRPr="004C2B32" w:rsidRDefault="00D948F1" w:rsidP="00A50B74">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вычисляется как доля</w:t>
            </w:r>
            <w:proofErr w:type="gramStart"/>
            <w:r w:rsidRPr="004C2B32">
              <w:rPr>
                <w:rFonts w:ascii="Times New Roman" w:hAnsi="Times New Roman"/>
                <w:sz w:val="24"/>
                <w:szCs w:val="24"/>
              </w:rPr>
              <w:t xml:space="preserve"> (%) </w:t>
            </w:r>
            <w:proofErr w:type="gramEnd"/>
            <w:r w:rsidRPr="004C2B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4C2B32" w:rsidTr="00861E94">
        <w:tc>
          <w:tcPr>
            <w:tcW w:w="837" w:type="dxa"/>
            <w:tcBorders>
              <w:right w:val="single" w:sz="4" w:space="0" w:color="auto"/>
            </w:tcBorders>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t>3</w:t>
            </w:r>
            <w:r w:rsidR="00C5724D" w:rsidRPr="004C2B32">
              <w:rPr>
                <w:rFonts w:ascii="Times New Roman" w:hAnsi="Times New Roman"/>
                <w:sz w:val="24"/>
                <w:szCs w:val="24"/>
              </w:rPr>
              <w:t>.2</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4C2B32" w:rsidRDefault="00C5724D" w:rsidP="00861E94">
            <w:pPr>
              <w:spacing w:after="0" w:line="240" w:lineRule="auto"/>
              <w:jc w:val="both"/>
              <w:rPr>
                <w:rFonts w:ascii="Times New Roman" w:hAnsi="Times New Roman"/>
                <w:sz w:val="24"/>
                <w:szCs w:val="24"/>
              </w:rPr>
            </w:pPr>
            <w:r w:rsidRPr="004C2B32">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61E94" w:rsidRPr="004C2B32" w:rsidRDefault="00D948F1" w:rsidP="00861E94">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861E94"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Pr="004C2B32">
              <w:rPr>
                <w:rFonts w:ascii="Times New Roman"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4C2B32" w:rsidRDefault="00D948F1" w:rsidP="00D948F1">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D948F1" w:rsidRPr="004C2B32" w:rsidRDefault="00D948F1" w:rsidP="006045FC">
            <w:pPr>
              <w:spacing w:after="0" w:line="240" w:lineRule="auto"/>
              <w:jc w:val="both"/>
              <w:rPr>
                <w:rFonts w:ascii="Times New Roman" w:hAnsi="Times New Roman"/>
                <w:sz w:val="24"/>
                <w:szCs w:val="24"/>
              </w:rPr>
            </w:pPr>
            <w:r w:rsidRPr="004C2B32">
              <w:rPr>
                <w:rFonts w:ascii="Times New Roman" w:eastAsiaTheme="minorHAnsi" w:hAnsi="Times New Roman"/>
                <w:sz w:val="24"/>
                <w:szCs w:val="24"/>
              </w:rPr>
              <w:t>Удельный вес вычисляется как доля</w:t>
            </w:r>
            <w:proofErr w:type="gramStart"/>
            <w:r w:rsidRPr="004C2B32">
              <w:rPr>
                <w:rFonts w:ascii="Times New Roman" w:eastAsiaTheme="minorHAnsi" w:hAnsi="Times New Roman"/>
                <w:sz w:val="24"/>
                <w:szCs w:val="24"/>
              </w:rPr>
              <w:t xml:space="preserve"> (%) </w:t>
            </w:r>
            <w:proofErr w:type="gramEnd"/>
            <w:r w:rsidRPr="004C2B32">
              <w:rPr>
                <w:rFonts w:ascii="Times New Roman" w:eastAsiaTheme="minorHAnsi"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4C2B32" w:rsidTr="00FA1249">
        <w:tc>
          <w:tcPr>
            <w:tcW w:w="837" w:type="dxa"/>
            <w:shd w:val="clear" w:color="auto" w:fill="auto"/>
          </w:tcPr>
          <w:p w:rsidR="00C5724D" w:rsidRPr="004C2B32" w:rsidRDefault="00852DF8" w:rsidP="00FA1249">
            <w:pPr>
              <w:spacing w:after="0" w:line="240" w:lineRule="auto"/>
              <w:jc w:val="center"/>
              <w:rPr>
                <w:rFonts w:ascii="Times New Roman" w:hAnsi="Times New Roman"/>
                <w:b/>
                <w:sz w:val="24"/>
                <w:szCs w:val="24"/>
              </w:rPr>
            </w:pPr>
            <w:r w:rsidRPr="004C2B32">
              <w:rPr>
                <w:rFonts w:ascii="Times New Roman" w:hAnsi="Times New Roman"/>
                <w:b/>
                <w:sz w:val="24"/>
                <w:szCs w:val="24"/>
              </w:rPr>
              <w:t>D</w:t>
            </w:r>
          </w:p>
        </w:tc>
        <w:tc>
          <w:tcPr>
            <w:tcW w:w="13764" w:type="dxa"/>
            <w:gridSpan w:val="3"/>
            <w:shd w:val="clear" w:color="auto" w:fill="auto"/>
          </w:tcPr>
          <w:p w:rsidR="00C5724D" w:rsidRPr="004C2B32" w:rsidRDefault="00C5724D" w:rsidP="009A1C19">
            <w:pPr>
              <w:spacing w:after="0" w:line="240" w:lineRule="auto"/>
              <w:jc w:val="both"/>
              <w:rPr>
                <w:rFonts w:ascii="Times New Roman" w:hAnsi="Times New Roman"/>
                <w:b/>
                <w:sz w:val="24"/>
                <w:szCs w:val="24"/>
              </w:rPr>
            </w:pPr>
            <w:r w:rsidRPr="004C2B32">
              <w:rPr>
                <w:rFonts w:ascii="Times New Roman" w:hAnsi="Times New Roman"/>
                <w:b/>
                <w:sz w:val="24"/>
                <w:szCs w:val="24"/>
              </w:rPr>
              <w:t xml:space="preserve">Показатели, характеризующие общий критерий </w:t>
            </w:r>
            <w:proofErr w:type="gramStart"/>
            <w:r w:rsidRPr="004C2B32">
              <w:rPr>
                <w:rFonts w:ascii="Times New Roman" w:hAnsi="Times New Roman"/>
                <w:b/>
                <w:sz w:val="24"/>
                <w:szCs w:val="24"/>
              </w:rPr>
              <w:t xml:space="preserve">оценки качества </w:t>
            </w:r>
            <w:r w:rsidR="004016DA" w:rsidRPr="004C2B32">
              <w:rPr>
                <w:rFonts w:ascii="Times New Roman" w:hAnsi="Times New Roman"/>
                <w:b/>
                <w:sz w:val="24"/>
                <w:szCs w:val="24"/>
              </w:rPr>
              <w:t xml:space="preserve">условий осуществления </w:t>
            </w:r>
            <w:r w:rsidRPr="004C2B32">
              <w:rPr>
                <w:rFonts w:ascii="Times New Roman" w:hAnsi="Times New Roman"/>
                <w:b/>
                <w:sz w:val="24"/>
                <w:szCs w:val="24"/>
              </w:rPr>
              <w:t>образовательной деятельности</w:t>
            </w:r>
            <w:proofErr w:type="gramEnd"/>
            <w:r w:rsidRPr="004C2B32">
              <w:rPr>
                <w:rFonts w:ascii="Times New Roman" w:hAnsi="Times New Roman"/>
                <w:b/>
                <w:sz w:val="24"/>
                <w:szCs w:val="24"/>
              </w:rPr>
              <w:t xml:space="preserve"> организаци</w:t>
            </w:r>
            <w:r w:rsidR="00F36A4E" w:rsidRPr="004C2B32">
              <w:rPr>
                <w:rFonts w:ascii="Times New Roman" w:hAnsi="Times New Roman"/>
                <w:b/>
                <w:sz w:val="24"/>
                <w:szCs w:val="24"/>
              </w:rPr>
              <w:t>ями</w:t>
            </w:r>
            <w:r w:rsidRPr="004C2B32">
              <w:rPr>
                <w:rFonts w:ascii="Times New Roman" w:hAnsi="Times New Roman"/>
                <w:b/>
                <w:sz w:val="24"/>
                <w:szCs w:val="24"/>
              </w:rPr>
              <w:t>, осуществляющи</w:t>
            </w:r>
            <w:r w:rsidR="00F36A4E" w:rsidRPr="004C2B32">
              <w:rPr>
                <w:rFonts w:ascii="Times New Roman" w:hAnsi="Times New Roman"/>
                <w:b/>
                <w:sz w:val="24"/>
                <w:szCs w:val="24"/>
              </w:rPr>
              <w:t>ми</w:t>
            </w:r>
            <w:r w:rsidRPr="004C2B32">
              <w:rPr>
                <w:rFonts w:ascii="Times New Roman" w:hAnsi="Times New Roman"/>
                <w:b/>
                <w:sz w:val="24"/>
                <w:szCs w:val="24"/>
              </w:rPr>
              <w:t xml:space="preserve"> образовательную деятельность, касающиеся удовлетворенности </w:t>
            </w:r>
            <w:r w:rsidR="004016DA" w:rsidRPr="004C2B32">
              <w:rPr>
                <w:rFonts w:ascii="Times New Roman" w:hAnsi="Times New Roman"/>
                <w:b/>
                <w:sz w:val="24"/>
                <w:szCs w:val="24"/>
              </w:rPr>
              <w:t xml:space="preserve">условиями </w:t>
            </w:r>
            <w:r w:rsidR="009A1C19" w:rsidRPr="004C2B32">
              <w:rPr>
                <w:rFonts w:ascii="Times New Roman" w:hAnsi="Times New Roman"/>
                <w:b/>
                <w:sz w:val="24"/>
                <w:szCs w:val="24"/>
              </w:rPr>
              <w:t>осуществления</w:t>
            </w:r>
            <w:r w:rsidR="004016DA" w:rsidRPr="004C2B32">
              <w:rPr>
                <w:rFonts w:ascii="Times New Roman" w:hAnsi="Times New Roman"/>
                <w:b/>
                <w:sz w:val="24"/>
                <w:szCs w:val="24"/>
              </w:rPr>
              <w:t xml:space="preserve"> </w:t>
            </w:r>
            <w:r w:rsidRPr="004C2B32">
              <w:rPr>
                <w:rFonts w:ascii="Times New Roman" w:hAnsi="Times New Roman"/>
                <w:b/>
                <w:sz w:val="24"/>
                <w:szCs w:val="24"/>
              </w:rPr>
              <w:t>образовательной</w:t>
            </w:r>
            <w:r w:rsidR="00F36A4E" w:rsidRPr="004C2B32">
              <w:rPr>
                <w:rFonts w:ascii="Times New Roman" w:hAnsi="Times New Roman"/>
                <w:b/>
                <w:sz w:val="24"/>
                <w:szCs w:val="24"/>
              </w:rPr>
              <w:t xml:space="preserve"> деятельности</w:t>
            </w:r>
          </w:p>
        </w:tc>
      </w:tr>
      <w:tr w:rsidR="00C5724D" w:rsidRPr="004C2B32" w:rsidTr="00FA1249">
        <w:tc>
          <w:tcPr>
            <w:tcW w:w="837" w:type="dxa"/>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t>4</w:t>
            </w:r>
            <w:r w:rsidR="00C5724D" w:rsidRPr="004C2B32">
              <w:rPr>
                <w:rFonts w:ascii="Times New Roman" w:hAnsi="Times New Roman"/>
                <w:sz w:val="24"/>
                <w:szCs w:val="24"/>
              </w:rPr>
              <w:t>.1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shd w:val="clear" w:color="auto" w:fill="auto"/>
          </w:tcPr>
          <w:p w:rsidR="00861E94" w:rsidRPr="004C2B32" w:rsidRDefault="00D948F1" w:rsidP="00861E94">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861E94"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Pr="004C2B32">
              <w:rPr>
                <w:rFonts w:ascii="Times New Roman" w:hAnsi="Times New Roman"/>
                <w:sz w:val="24"/>
                <w:szCs w:val="24"/>
              </w:rPr>
              <w:t>)</w:t>
            </w:r>
          </w:p>
        </w:tc>
        <w:tc>
          <w:tcPr>
            <w:tcW w:w="6237" w:type="dxa"/>
            <w:shd w:val="clear" w:color="auto" w:fill="auto"/>
          </w:tcPr>
          <w:p w:rsidR="00D948F1" w:rsidRPr="004C2B32" w:rsidRDefault="00D948F1" w:rsidP="00D948F1">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6045FC" w:rsidRPr="004C2B32" w:rsidRDefault="00D948F1" w:rsidP="00A50B74">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вычисляется как доля</w:t>
            </w:r>
            <w:proofErr w:type="gramStart"/>
            <w:r w:rsidRPr="004C2B32">
              <w:rPr>
                <w:rFonts w:ascii="Times New Roman" w:hAnsi="Times New Roman"/>
                <w:sz w:val="24"/>
                <w:szCs w:val="24"/>
              </w:rPr>
              <w:t xml:space="preserve"> (%) </w:t>
            </w:r>
            <w:proofErr w:type="gramEnd"/>
            <w:r w:rsidRPr="004C2B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p w:rsidR="00A50B74" w:rsidRPr="004C2B32" w:rsidRDefault="00A50B74" w:rsidP="00A50B74">
            <w:pPr>
              <w:spacing w:after="0" w:line="240" w:lineRule="auto"/>
              <w:jc w:val="both"/>
              <w:rPr>
                <w:rFonts w:ascii="Times New Roman" w:hAnsi="Times New Roman"/>
                <w:sz w:val="24"/>
                <w:szCs w:val="24"/>
              </w:rPr>
            </w:pPr>
          </w:p>
          <w:p w:rsidR="00A50B74" w:rsidRPr="004C2B32" w:rsidRDefault="00A50B74" w:rsidP="00A50B74">
            <w:pPr>
              <w:spacing w:after="0" w:line="240" w:lineRule="auto"/>
              <w:jc w:val="both"/>
              <w:rPr>
                <w:rFonts w:ascii="Times New Roman" w:hAnsi="Times New Roman"/>
                <w:sz w:val="24"/>
                <w:szCs w:val="24"/>
              </w:rPr>
            </w:pPr>
          </w:p>
          <w:p w:rsidR="00A50B74" w:rsidRPr="004C2B32" w:rsidRDefault="00A50B74" w:rsidP="00A50B74">
            <w:pPr>
              <w:spacing w:after="0" w:line="240" w:lineRule="auto"/>
              <w:jc w:val="both"/>
              <w:rPr>
                <w:rFonts w:ascii="Times New Roman" w:hAnsi="Times New Roman"/>
                <w:sz w:val="24"/>
                <w:szCs w:val="24"/>
              </w:rPr>
            </w:pPr>
          </w:p>
          <w:p w:rsidR="00A50B74" w:rsidRPr="004C2B32" w:rsidRDefault="00A50B74" w:rsidP="00A50B74">
            <w:pPr>
              <w:spacing w:after="0" w:line="240" w:lineRule="auto"/>
              <w:jc w:val="both"/>
              <w:rPr>
                <w:rFonts w:ascii="Times New Roman" w:hAnsi="Times New Roman"/>
                <w:sz w:val="24"/>
                <w:szCs w:val="24"/>
              </w:rPr>
            </w:pPr>
          </w:p>
          <w:p w:rsidR="00A50B74" w:rsidRPr="004C2B32" w:rsidRDefault="00A50B74" w:rsidP="00A50B74">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4</w:t>
            </w:r>
            <w:r w:rsidR="00C5724D" w:rsidRPr="004C2B32">
              <w:rPr>
                <w:rFonts w:ascii="Times New Roman" w:hAnsi="Times New Roman"/>
                <w:sz w:val="24"/>
                <w:szCs w:val="24"/>
              </w:rPr>
              <w:t>.2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shd w:val="clear" w:color="auto" w:fill="auto"/>
          </w:tcPr>
          <w:p w:rsidR="00861E94" w:rsidRPr="004C2B32" w:rsidRDefault="00D948F1" w:rsidP="00861E94">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861E94"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Pr="004C2B32">
              <w:rPr>
                <w:rFonts w:ascii="Times New Roman" w:hAnsi="Times New Roman"/>
                <w:sz w:val="24"/>
                <w:szCs w:val="24"/>
              </w:rPr>
              <w:t>)</w:t>
            </w:r>
          </w:p>
        </w:tc>
        <w:tc>
          <w:tcPr>
            <w:tcW w:w="6237" w:type="dxa"/>
            <w:shd w:val="clear" w:color="auto" w:fill="auto"/>
          </w:tcPr>
          <w:p w:rsidR="00D948F1" w:rsidRPr="004C2B32" w:rsidRDefault="00D948F1" w:rsidP="00D948F1">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852DF8" w:rsidRPr="004C2B32" w:rsidRDefault="00D948F1" w:rsidP="00A50B74">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вычисляется как доля</w:t>
            </w:r>
            <w:proofErr w:type="gramStart"/>
            <w:r w:rsidRPr="004C2B32">
              <w:rPr>
                <w:rFonts w:ascii="Times New Roman" w:hAnsi="Times New Roman"/>
                <w:sz w:val="24"/>
                <w:szCs w:val="24"/>
              </w:rPr>
              <w:t xml:space="preserve"> (%) </w:t>
            </w:r>
            <w:proofErr w:type="gramEnd"/>
            <w:r w:rsidRPr="004C2B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4C2B32" w:rsidTr="00FA1249">
        <w:tc>
          <w:tcPr>
            <w:tcW w:w="837" w:type="dxa"/>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t>4</w:t>
            </w:r>
            <w:r w:rsidR="00C5724D" w:rsidRPr="004C2B32">
              <w:rPr>
                <w:rFonts w:ascii="Times New Roman" w:hAnsi="Times New Roman"/>
                <w:sz w:val="24"/>
                <w:szCs w:val="24"/>
              </w:rPr>
              <w:t>.3</w:t>
            </w:r>
          </w:p>
        </w:tc>
        <w:tc>
          <w:tcPr>
            <w:tcW w:w="5542" w:type="dxa"/>
            <w:shd w:val="clear" w:color="auto" w:fill="auto"/>
          </w:tcPr>
          <w:p w:rsidR="00C5724D" w:rsidRPr="004C2B32" w:rsidRDefault="00C5724D" w:rsidP="00FA1249">
            <w:pPr>
              <w:spacing w:after="0" w:line="240" w:lineRule="auto"/>
              <w:rPr>
                <w:rFonts w:ascii="Times New Roman" w:hAnsi="Times New Roman"/>
                <w:sz w:val="24"/>
                <w:szCs w:val="24"/>
              </w:rPr>
            </w:pPr>
            <w:r w:rsidRPr="004C2B32">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shd w:val="clear" w:color="auto" w:fill="auto"/>
          </w:tcPr>
          <w:p w:rsidR="00861E94" w:rsidRPr="004C2B32" w:rsidRDefault="00D948F1" w:rsidP="00861E94">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861E94"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Pr="004C2B32">
              <w:rPr>
                <w:rFonts w:ascii="Times New Roman" w:hAnsi="Times New Roman"/>
                <w:sz w:val="24"/>
                <w:szCs w:val="24"/>
              </w:rPr>
              <w:t>)</w:t>
            </w:r>
          </w:p>
        </w:tc>
        <w:tc>
          <w:tcPr>
            <w:tcW w:w="6237" w:type="dxa"/>
            <w:shd w:val="clear" w:color="auto" w:fill="auto"/>
          </w:tcPr>
          <w:p w:rsidR="00D948F1" w:rsidRPr="004C2B32" w:rsidRDefault="00D948F1" w:rsidP="00D948F1">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C5724D" w:rsidRPr="004C2B32" w:rsidRDefault="00D948F1" w:rsidP="00FE04E7">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вычисляется как доля</w:t>
            </w:r>
            <w:proofErr w:type="gramStart"/>
            <w:r w:rsidRPr="004C2B32">
              <w:rPr>
                <w:rFonts w:ascii="Times New Roman" w:hAnsi="Times New Roman"/>
                <w:sz w:val="24"/>
                <w:szCs w:val="24"/>
              </w:rPr>
              <w:t xml:space="preserve"> (%) </w:t>
            </w:r>
            <w:proofErr w:type="gramEnd"/>
            <w:r w:rsidRPr="004C2B32">
              <w:rPr>
                <w:rFonts w:ascii="Times New Roman" w:hAnsi="Times New Roman"/>
                <w:sz w:val="24"/>
                <w:szCs w:val="24"/>
              </w:rPr>
              <w:t>количества анкет, в которых выбраны вариант</w:t>
            </w:r>
            <w:r w:rsidR="00FE04E7">
              <w:rPr>
                <w:rFonts w:ascii="Times New Roman" w:hAnsi="Times New Roman"/>
                <w:sz w:val="24"/>
                <w:szCs w:val="24"/>
              </w:rPr>
              <w:t>ы</w:t>
            </w:r>
            <w:r w:rsidRPr="004C2B32">
              <w:rPr>
                <w:rFonts w:ascii="Times New Roman" w:hAnsi="Times New Roman"/>
                <w:sz w:val="24"/>
                <w:szCs w:val="24"/>
              </w:rPr>
              <w:t xml:space="preserve"> ответ</w:t>
            </w:r>
            <w:r w:rsidR="00FE04E7">
              <w:rPr>
                <w:rFonts w:ascii="Times New Roman" w:hAnsi="Times New Roman"/>
                <w:sz w:val="24"/>
                <w:szCs w:val="24"/>
              </w:rPr>
              <w:t>ов</w:t>
            </w:r>
            <w:r w:rsidRPr="004C2B32">
              <w:rPr>
                <w:rFonts w:ascii="Times New Roman" w:hAnsi="Times New Roman"/>
                <w:sz w:val="24"/>
                <w:szCs w:val="24"/>
              </w:rPr>
              <w:t xml:space="preserve"> </w:t>
            </w:r>
            <w:r w:rsidR="00FE04E7">
              <w:rPr>
                <w:rFonts w:ascii="Times New Roman" w:hAnsi="Times New Roman"/>
                <w:sz w:val="24"/>
                <w:szCs w:val="24"/>
              </w:rPr>
              <w:t>«готов» или «скорее готов»</w:t>
            </w:r>
            <w:r w:rsidRPr="004C2B32">
              <w:rPr>
                <w:rFonts w:ascii="Times New Roman" w:hAnsi="Times New Roman"/>
                <w:sz w:val="24"/>
                <w:szCs w:val="24"/>
              </w:rPr>
              <w:t>.</w:t>
            </w:r>
          </w:p>
        </w:tc>
      </w:tr>
    </w:tbl>
    <w:p w:rsidR="006045FC" w:rsidRPr="004C2B32" w:rsidRDefault="006045FC" w:rsidP="00C5724D">
      <w:pPr>
        <w:spacing w:after="0" w:line="360" w:lineRule="auto"/>
        <w:ind w:firstLine="709"/>
        <w:jc w:val="both"/>
        <w:rPr>
          <w:rFonts w:ascii="Times New Roman" w:hAnsi="Times New Roman"/>
          <w:sz w:val="28"/>
          <w:szCs w:val="28"/>
        </w:rPr>
      </w:pPr>
    </w:p>
    <w:p w:rsidR="00C5724D" w:rsidRPr="004C2B32" w:rsidRDefault="00C5724D" w:rsidP="00A54976">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Примечание – Показатели разработаны в соответствии </w:t>
      </w:r>
      <w:r w:rsidR="004016DA" w:rsidRPr="004C2B32">
        <w:rPr>
          <w:rFonts w:ascii="Times New Roman" w:hAnsi="Times New Roman"/>
          <w:sz w:val="28"/>
          <w:szCs w:val="28"/>
        </w:rPr>
        <w:t xml:space="preserve">со статьей 95.2 (часть 4) Федерального закона № 273-ФЗ «Об образовании в Российской Федерации» и </w:t>
      </w:r>
      <w:r w:rsidRPr="004C2B32">
        <w:rPr>
          <w:rFonts w:ascii="Times New Roman" w:hAnsi="Times New Roman"/>
          <w:sz w:val="28"/>
          <w:szCs w:val="28"/>
        </w:rPr>
        <w:t xml:space="preserve">Приказом </w:t>
      </w:r>
      <w:proofErr w:type="spellStart"/>
      <w:r w:rsidRPr="004C2B32">
        <w:rPr>
          <w:rFonts w:ascii="Times New Roman" w:hAnsi="Times New Roman"/>
          <w:sz w:val="28"/>
          <w:szCs w:val="28"/>
        </w:rPr>
        <w:t>Минобрнауки</w:t>
      </w:r>
      <w:proofErr w:type="spellEnd"/>
      <w:r w:rsidRPr="004C2B32">
        <w:rPr>
          <w:rFonts w:ascii="Times New Roman" w:hAnsi="Times New Roman"/>
          <w:sz w:val="28"/>
          <w:szCs w:val="28"/>
        </w:rPr>
        <w:t xml:space="preserve"> России от 05.12.2014 </w:t>
      </w:r>
      <w:r w:rsidR="00034C5E" w:rsidRPr="004C2B32">
        <w:rPr>
          <w:rFonts w:ascii="Times New Roman" w:hAnsi="Times New Roman"/>
          <w:sz w:val="28"/>
          <w:szCs w:val="28"/>
        </w:rPr>
        <w:t>№ </w:t>
      </w:r>
      <w:r w:rsidRPr="004C2B32">
        <w:rPr>
          <w:rFonts w:ascii="Times New Roman" w:hAnsi="Times New Roman"/>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045FC" w:rsidRPr="004C2B32" w:rsidRDefault="006045FC" w:rsidP="00C5724D">
      <w:pPr>
        <w:spacing w:after="0" w:line="360" w:lineRule="auto"/>
        <w:ind w:firstLine="709"/>
        <w:jc w:val="both"/>
        <w:rPr>
          <w:rFonts w:ascii="Times New Roman" w:hAnsi="Times New Roman"/>
          <w:sz w:val="28"/>
          <w:szCs w:val="28"/>
        </w:rPr>
      </w:pPr>
    </w:p>
    <w:p w:rsidR="006045FC" w:rsidRPr="004C2B32" w:rsidRDefault="006045FC" w:rsidP="00C5724D">
      <w:pPr>
        <w:spacing w:after="0" w:line="360" w:lineRule="auto"/>
        <w:ind w:firstLine="709"/>
        <w:jc w:val="both"/>
        <w:rPr>
          <w:rFonts w:ascii="Times New Roman" w:hAnsi="Times New Roman"/>
          <w:sz w:val="28"/>
          <w:szCs w:val="28"/>
        </w:rPr>
        <w:sectPr w:rsidR="006045FC" w:rsidRPr="004C2B32" w:rsidSect="006045FC">
          <w:footerReference w:type="default" r:id="rId29"/>
          <w:pgSz w:w="16838" w:h="11906" w:orient="landscape"/>
          <w:pgMar w:top="1701" w:right="1134" w:bottom="850" w:left="1134" w:header="708" w:footer="708" w:gutter="0"/>
          <w:cols w:space="708"/>
          <w:docGrid w:linePitch="360"/>
        </w:sectPr>
      </w:pPr>
    </w:p>
    <w:p w:rsidR="00EB1168" w:rsidRPr="004C2B32" w:rsidRDefault="00EB1168" w:rsidP="00EB1168">
      <w:pPr>
        <w:spacing w:after="0"/>
        <w:jc w:val="center"/>
        <w:rPr>
          <w:rFonts w:ascii="Times New Roman" w:hAnsi="Times New Roman"/>
          <w:sz w:val="28"/>
          <w:szCs w:val="24"/>
        </w:rPr>
      </w:pPr>
      <w:r w:rsidRPr="004C2B32">
        <w:rPr>
          <w:rFonts w:ascii="Times New Roman" w:hAnsi="Times New Roman"/>
          <w:b/>
          <w:sz w:val="28"/>
          <w:szCs w:val="24"/>
        </w:rPr>
        <w:lastRenderedPageBreak/>
        <w:t>Приложение 2</w:t>
      </w:r>
      <w:r w:rsidRPr="004C2B32">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EB1168" w:rsidRPr="004C2B32" w:rsidRDefault="00EB1168" w:rsidP="00EB1168">
      <w:pPr>
        <w:spacing w:after="0" w:line="360" w:lineRule="auto"/>
        <w:jc w:val="center"/>
        <w:rPr>
          <w:rFonts w:ascii="Times New Roman" w:hAnsi="Times New Roman"/>
          <w:sz w:val="28"/>
          <w:szCs w:val="24"/>
        </w:rPr>
      </w:pPr>
      <w:r w:rsidRPr="004C2B32">
        <w:rPr>
          <w:rFonts w:ascii="Times New Roman" w:hAnsi="Times New Roman"/>
          <w:sz w:val="28"/>
          <w:szCs w:val="24"/>
        </w:rPr>
        <w:t>(для общеобразовательных школ)</w:t>
      </w:r>
    </w:p>
    <w:tbl>
      <w:tblPr>
        <w:tblW w:w="9373" w:type="dxa"/>
        <w:tblInd w:w="93" w:type="dxa"/>
        <w:tblLook w:val="04A0" w:firstRow="1" w:lastRow="0" w:firstColumn="1" w:lastColumn="0" w:noHBand="0" w:noVBand="1"/>
      </w:tblPr>
      <w:tblGrid>
        <w:gridCol w:w="458"/>
        <w:gridCol w:w="7639"/>
        <w:gridCol w:w="1276"/>
      </w:tblGrid>
      <w:tr w:rsidR="00EB1168" w:rsidRPr="004C2B32" w:rsidTr="00A75E51">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Оценка</w:t>
            </w:r>
          </w:p>
        </w:tc>
      </w:tr>
      <w:tr w:rsidR="00EB1168" w:rsidRPr="004C2B32" w:rsidTr="00A75E51">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EB1168" w:rsidRPr="004C2B32" w:rsidRDefault="00EB1168" w:rsidP="00A75E51">
            <w:pPr>
              <w:spacing w:after="0" w:line="240" w:lineRule="auto"/>
              <w:jc w:val="both"/>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A54976"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Cs/>
                <w:color w:val="000000"/>
                <w:sz w:val="18"/>
                <w:szCs w:val="18"/>
              </w:rPr>
              <w:t>см. примечание 2 к данной таблице</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18"/>
                <w:szCs w:val="18"/>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Версия сайта для </w:t>
            </w:r>
            <w:proofErr w:type="gramStart"/>
            <w:r w:rsidRPr="004C2B32">
              <w:rPr>
                <w:rFonts w:ascii="Times New Roman" w:eastAsiaTheme="minorHAnsi" w:hAnsi="Times New Roman"/>
                <w:color w:val="000000"/>
                <w:sz w:val="24"/>
                <w:szCs w:val="24"/>
              </w:rPr>
              <w:t>слабовидящих</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Место нахождения образовательной организац</w:t>
            </w:r>
            <w:proofErr w:type="gramStart"/>
            <w:r w:rsidRPr="004C2B32">
              <w:rPr>
                <w:rFonts w:ascii="Times New Roman" w:eastAsiaTheme="minorHAnsi" w:hAnsi="Times New Roman"/>
                <w:color w:val="000000"/>
                <w:sz w:val="24"/>
                <w:szCs w:val="24"/>
              </w:rPr>
              <w:t>ии и ее</w:t>
            </w:r>
            <w:proofErr w:type="gramEnd"/>
            <w:r w:rsidRPr="004C2B32">
              <w:rPr>
                <w:rFonts w:ascii="Times New Roman" w:eastAsiaTheme="minorHAnsi" w:hAnsi="Times New Roman"/>
                <w:color w:val="000000"/>
                <w:sz w:val="24"/>
                <w:szCs w:val="24"/>
              </w:rPr>
              <w:t xml:space="preserve"> филиалов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Свидетельство о государственной аккредитации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4C2B32">
              <w:rPr>
                <w:rFonts w:ascii="Times New Roman" w:eastAsiaTheme="minorHAnsi" w:hAnsi="Times New Roman"/>
                <w:color w:val="000000"/>
                <w:sz w:val="24"/>
                <w:szCs w:val="24"/>
              </w:rPr>
              <w:t>обучающихся</w:t>
            </w:r>
            <w:proofErr w:type="gramEnd"/>
            <w:r w:rsidRPr="004C2B32">
              <w:rPr>
                <w:rFonts w:ascii="Times New Roman" w:eastAsiaTheme="minorHAnsi" w:hAnsi="Times New Roman"/>
                <w:color w:val="000000"/>
                <w:sz w:val="24"/>
                <w:szCs w:val="24"/>
              </w:rPr>
              <w:t>,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Отчет о результатах </w:t>
            </w:r>
            <w:proofErr w:type="spellStart"/>
            <w:r w:rsidRPr="004C2B32">
              <w:rPr>
                <w:rFonts w:ascii="Times New Roman" w:eastAsiaTheme="minorHAnsi" w:hAnsi="Times New Roman"/>
                <w:color w:val="000000"/>
                <w:sz w:val="24"/>
                <w:szCs w:val="24"/>
              </w:rPr>
              <w:t>самообследования</w:t>
            </w:r>
            <w:proofErr w:type="spellEnd"/>
            <w:r w:rsidRPr="004C2B32">
              <w:rPr>
                <w:rFonts w:ascii="Times New Roman" w:eastAsiaTheme="minorHAnsi" w:hAnsi="Times New Roman"/>
                <w:color w:val="000000"/>
                <w:sz w:val="24"/>
                <w:szCs w:val="24"/>
              </w:rPr>
              <w:t xml:space="preserve"> (и / или публичный доклад)</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lastRenderedPageBreak/>
              <w:t>24</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 федеральных государственных образовательных стандартах с приложением их копий (или рабочих ссылок на них)</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proofErr w:type="gramStart"/>
            <w:r w:rsidRPr="004C2B32">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Библиотеки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Условия питания и охраны здоровья </w:t>
            </w:r>
            <w:proofErr w:type="gramStart"/>
            <w:r w:rsidRPr="004C2B3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Электронные образовательные ресурсы, к которым обеспечивается доступ </w:t>
            </w:r>
            <w:proofErr w:type="gramStart"/>
            <w:r w:rsidRPr="004C2B3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Сведения о доступности материально-технической базы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proofErr w:type="gramStart"/>
            <w:r w:rsidRPr="004C2B32">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Трудоустройство выпускников</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75E51">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44</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заместителе</w:t>
            </w:r>
            <w:proofErr w:type="gramStart"/>
            <w:r w:rsidRPr="004C2B32">
              <w:rPr>
                <w:rFonts w:ascii="Times New Roman" w:eastAsiaTheme="minorHAnsi" w:hAnsi="Times New Roman"/>
                <w:color w:val="000000"/>
                <w:sz w:val="24"/>
                <w:szCs w:val="24"/>
              </w:rPr>
              <w:t xml:space="preserve"> (-</w:t>
            </w:r>
            <w:proofErr w:type="spellStart"/>
            <w:proofErr w:type="gramEnd"/>
            <w:r w:rsidRPr="004C2B32">
              <w:rPr>
                <w:rFonts w:ascii="Times New Roman" w:eastAsiaTheme="minorHAnsi" w:hAnsi="Times New Roman"/>
                <w:color w:val="000000"/>
                <w:sz w:val="24"/>
                <w:szCs w:val="24"/>
              </w:rPr>
              <w:t>ях</w:t>
            </w:r>
            <w:proofErr w:type="spellEnd"/>
            <w:r w:rsidRPr="004C2B32">
              <w:rPr>
                <w:rFonts w:ascii="Times New Roman" w:eastAsiaTheme="minorHAnsi" w:hAnsi="Times New Roman"/>
                <w:color w:val="000000"/>
                <w:sz w:val="24"/>
                <w:szCs w:val="24"/>
              </w:rPr>
              <w:t>)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0,5</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контактных данных заместителей руководителя организации</w:t>
            </w:r>
          </w:p>
          <w:p w:rsidR="00EB1168" w:rsidRPr="004C2B3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lastRenderedPageBreak/>
              <w:t>0,5</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lastRenderedPageBreak/>
              <w:t>46</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p w:rsidR="00EB1168" w:rsidRPr="004C2B3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0,5</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0,5</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53</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4C2B32" w:rsidRDefault="00EB1168" w:rsidP="00A75E51">
            <w:pPr>
              <w:spacing w:after="0" w:line="240" w:lineRule="auto"/>
              <w:jc w:val="both"/>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54</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55</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56</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57</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 наличие возможности внесения предложений (электронный сервис для </w:t>
            </w:r>
            <w:proofErr w:type="spellStart"/>
            <w:r w:rsidRPr="004C2B32">
              <w:rPr>
                <w:rFonts w:ascii="Times New Roman" w:eastAsiaTheme="minorHAnsi" w:hAnsi="Times New Roman"/>
                <w:color w:val="000000"/>
                <w:sz w:val="24"/>
                <w:szCs w:val="24"/>
              </w:rPr>
              <w:t>on-line</w:t>
            </w:r>
            <w:proofErr w:type="spellEnd"/>
            <w:r w:rsidRPr="004C2B32">
              <w:rPr>
                <w:rFonts w:ascii="Times New Roman" w:eastAsiaTheme="minorHAnsi" w:hAnsi="Times New Roman"/>
                <w:color w:val="000000"/>
                <w:sz w:val="24"/>
                <w:szCs w:val="24"/>
              </w:rPr>
              <w:t xml:space="preserv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4</w:t>
            </w:r>
          </w:p>
        </w:tc>
      </w:tr>
      <w:tr w:rsidR="00EB1168" w:rsidRPr="004C2B32" w:rsidTr="00A75E51">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4C2B32" w:rsidRDefault="00EB1168" w:rsidP="00A75E51">
            <w:pPr>
              <w:spacing w:after="0" w:line="240" w:lineRule="auto"/>
              <w:jc w:val="both"/>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EB1168" w:rsidRPr="004C2B3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58</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59</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60</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3</w:t>
            </w:r>
          </w:p>
        </w:tc>
      </w:tr>
      <w:tr w:rsidR="00EB1168" w:rsidRPr="004C2B3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61</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Наличие </w:t>
            </w:r>
            <w:proofErr w:type="gramStart"/>
            <w:r w:rsidRPr="004C2B32">
              <w:rPr>
                <w:rFonts w:ascii="Times New Roman" w:eastAsiaTheme="minorHAnsi" w:hAnsi="Times New Roman"/>
                <w:color w:val="000000"/>
                <w:sz w:val="24"/>
                <w:szCs w:val="24"/>
              </w:rPr>
              <w:t>возможности отслеживания хода рассмотрения обращений</w:t>
            </w:r>
            <w:proofErr w:type="gramEnd"/>
            <w:r w:rsidRPr="004C2B32">
              <w:rPr>
                <w:rFonts w:ascii="Times New Roman" w:eastAsiaTheme="minorHAnsi" w:hAnsi="Times New Roman"/>
                <w:color w:val="000000"/>
                <w:sz w:val="24"/>
                <w:szCs w:val="24"/>
              </w:rPr>
              <w:t xml:space="preserve">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3</w:t>
            </w:r>
          </w:p>
        </w:tc>
      </w:tr>
    </w:tbl>
    <w:p w:rsidR="00275A28" w:rsidRPr="004C2B32" w:rsidRDefault="00275A28" w:rsidP="00275A28">
      <w:pPr>
        <w:rPr>
          <w:rFonts w:ascii="Times New Roman" w:eastAsiaTheme="minorHAnsi" w:hAnsi="Times New Roman"/>
          <w:sz w:val="28"/>
          <w:szCs w:val="28"/>
        </w:rPr>
      </w:pPr>
      <w:r w:rsidRPr="004C2B32">
        <w:rPr>
          <w:rFonts w:ascii="Times New Roman" w:eastAsiaTheme="minorHAnsi" w:hAnsi="Times New Roman"/>
          <w:sz w:val="28"/>
          <w:szCs w:val="28"/>
        </w:rPr>
        <w:br w:type="page"/>
      </w:r>
    </w:p>
    <w:p w:rsidR="00275A28" w:rsidRPr="004C2B32" w:rsidRDefault="00275A28" w:rsidP="00275A2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lastRenderedPageBreak/>
        <w:t>Примечания:</w:t>
      </w:r>
    </w:p>
    <w:p w:rsidR="00275A28" w:rsidRPr="004C2B32" w:rsidRDefault="00275A28" w:rsidP="00275A2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1) Показатели составлены в соответствии с Приказом </w:t>
      </w:r>
      <w:proofErr w:type="spellStart"/>
      <w:r w:rsidRPr="004C2B32">
        <w:rPr>
          <w:rFonts w:ascii="Times New Roman" w:eastAsiaTheme="minorHAnsi" w:hAnsi="Times New Roman"/>
          <w:sz w:val="28"/>
          <w:szCs w:val="28"/>
        </w:rPr>
        <w:t>Рособрнадзора</w:t>
      </w:r>
      <w:proofErr w:type="spellEnd"/>
      <w:r w:rsidRPr="004C2B32">
        <w:rPr>
          <w:rFonts w:ascii="Times New Roman" w:eastAsiaTheme="minorHAnsi" w:hAnsi="Times New Roman"/>
          <w:sz w:val="28"/>
          <w:szCs w:val="28"/>
        </w:rPr>
        <w:t xml:space="preserve"> от 29.05.2014 </w:t>
      </w:r>
      <w:r w:rsidR="004016DA" w:rsidRPr="004C2B32">
        <w:rPr>
          <w:rFonts w:ascii="Times New Roman" w:eastAsiaTheme="minorHAnsi" w:hAnsi="Times New Roman"/>
          <w:sz w:val="28"/>
          <w:szCs w:val="28"/>
        </w:rPr>
        <w:t>№ </w:t>
      </w:r>
      <w:r w:rsidRPr="004C2B32">
        <w:rPr>
          <w:rFonts w:ascii="Times New Roman" w:eastAsiaTheme="minorHAnsi" w:hAnsi="Times New Roman"/>
          <w:sz w:val="28"/>
          <w:szCs w:val="28"/>
        </w:rPr>
        <w:t xml:space="preserve">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w:t>
      </w:r>
      <w:proofErr w:type="spellStart"/>
      <w:r w:rsidRPr="004C2B32">
        <w:rPr>
          <w:rFonts w:ascii="Times New Roman" w:eastAsiaTheme="minorHAnsi" w:hAnsi="Times New Roman"/>
          <w:sz w:val="28"/>
          <w:szCs w:val="28"/>
        </w:rPr>
        <w:t>Минобрнауки</w:t>
      </w:r>
      <w:proofErr w:type="spellEnd"/>
      <w:r w:rsidRPr="004C2B32">
        <w:rPr>
          <w:rFonts w:ascii="Times New Roman" w:eastAsiaTheme="minorHAnsi" w:hAnsi="Times New Roman"/>
          <w:sz w:val="28"/>
          <w:szCs w:val="28"/>
        </w:rPr>
        <w:t xml:space="preserve">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275A28" w:rsidRPr="004C2B32" w:rsidRDefault="00275A28" w:rsidP="00275A2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2) Оценка по </w:t>
      </w:r>
      <w:proofErr w:type="spellStart"/>
      <w:r w:rsidRPr="004C2B32">
        <w:rPr>
          <w:rFonts w:ascii="Times New Roman" w:eastAsiaTheme="minorHAnsi" w:hAnsi="Times New Roman"/>
          <w:sz w:val="28"/>
          <w:szCs w:val="28"/>
        </w:rPr>
        <w:t>пп</w:t>
      </w:r>
      <w:proofErr w:type="spellEnd"/>
      <w:r w:rsidRPr="004C2B32">
        <w:rPr>
          <w:rFonts w:ascii="Times New Roman" w:eastAsiaTheme="minorHAnsi" w:hAnsi="Times New Roman"/>
          <w:sz w:val="28"/>
          <w:szCs w:val="28"/>
        </w:rPr>
        <w:t>. 1-4</w:t>
      </w:r>
      <w:r w:rsidR="00EB1168" w:rsidRPr="004C2B32">
        <w:rPr>
          <w:rFonts w:ascii="Times New Roman" w:eastAsiaTheme="minorHAnsi" w:hAnsi="Times New Roman"/>
          <w:sz w:val="28"/>
          <w:szCs w:val="28"/>
        </w:rPr>
        <w:t>1</w:t>
      </w:r>
      <w:r w:rsidRPr="004C2B32">
        <w:rPr>
          <w:rFonts w:ascii="Times New Roman" w:eastAsiaTheme="minorHAnsi" w:hAnsi="Times New Roman"/>
          <w:sz w:val="28"/>
          <w:szCs w:val="28"/>
        </w:rPr>
        <w:t xml:space="preserve"> выставляется по результатам мониторинга сайта образовательно</w:t>
      </w:r>
      <w:r w:rsidR="00852DF8" w:rsidRPr="004C2B32">
        <w:rPr>
          <w:rFonts w:ascii="Times New Roman" w:eastAsiaTheme="minorHAnsi" w:hAnsi="Times New Roman"/>
          <w:sz w:val="28"/>
          <w:szCs w:val="28"/>
        </w:rPr>
        <w:t>й</w:t>
      </w:r>
      <w:r w:rsidRPr="004C2B32">
        <w:rPr>
          <w:rFonts w:ascii="Times New Roman" w:eastAsiaTheme="minorHAnsi" w:hAnsi="Times New Roman"/>
          <w:sz w:val="28"/>
          <w:szCs w:val="28"/>
        </w:rPr>
        <w:t xml:space="preserve"> </w:t>
      </w:r>
      <w:r w:rsidR="00852DF8" w:rsidRPr="004C2B32">
        <w:rPr>
          <w:rFonts w:ascii="Times New Roman" w:eastAsiaTheme="minorHAnsi" w:hAnsi="Times New Roman"/>
          <w:sz w:val="28"/>
          <w:szCs w:val="28"/>
        </w:rPr>
        <w:t>организации</w:t>
      </w:r>
      <w:r w:rsidRPr="004C2B32">
        <w:rPr>
          <w:rFonts w:ascii="Times New Roman" w:eastAsiaTheme="minorHAnsi" w:hAnsi="Times New Roman"/>
          <w:sz w:val="28"/>
          <w:szCs w:val="28"/>
        </w:rPr>
        <w:t xml:space="preserve">. При наличии информации выставляется оценка «1», при отсутствии – «0». По результатам мониторинга сайта </w:t>
      </w:r>
      <w:r w:rsidR="00852DF8" w:rsidRPr="004C2B32">
        <w:rPr>
          <w:rFonts w:ascii="Times New Roman" w:eastAsiaTheme="minorHAnsi" w:hAnsi="Times New Roman"/>
          <w:sz w:val="28"/>
          <w:szCs w:val="28"/>
        </w:rPr>
        <w:t>образовательной организации</w:t>
      </w:r>
      <w:r w:rsidRPr="004C2B32">
        <w:rPr>
          <w:rFonts w:ascii="Times New Roman" w:eastAsiaTheme="minorHAnsi" w:hAnsi="Times New Roman"/>
          <w:sz w:val="28"/>
          <w:szCs w:val="28"/>
        </w:rPr>
        <w:t xml:space="preserve">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275A28" w:rsidRPr="004C2B32" w:rsidRDefault="00275A28" w:rsidP="00275A2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3) Балльная оценка по </w:t>
      </w:r>
      <w:proofErr w:type="spellStart"/>
      <w:r w:rsidRPr="004C2B32">
        <w:rPr>
          <w:rFonts w:ascii="Times New Roman" w:eastAsiaTheme="minorHAnsi" w:hAnsi="Times New Roman"/>
          <w:sz w:val="28"/>
          <w:szCs w:val="28"/>
        </w:rPr>
        <w:t>пп</w:t>
      </w:r>
      <w:proofErr w:type="spellEnd"/>
      <w:r w:rsidRPr="004C2B32">
        <w:rPr>
          <w:rFonts w:ascii="Times New Roman" w:eastAsiaTheme="minorHAnsi" w:hAnsi="Times New Roman"/>
          <w:sz w:val="28"/>
          <w:szCs w:val="28"/>
        </w:rPr>
        <w:t>. 4</w:t>
      </w:r>
      <w:r w:rsidR="00EB1168" w:rsidRPr="004C2B32">
        <w:rPr>
          <w:rFonts w:ascii="Times New Roman" w:eastAsiaTheme="minorHAnsi" w:hAnsi="Times New Roman"/>
          <w:sz w:val="28"/>
          <w:szCs w:val="28"/>
        </w:rPr>
        <w:t>2</w:t>
      </w:r>
      <w:r w:rsidRPr="004C2B32">
        <w:rPr>
          <w:rFonts w:ascii="Times New Roman" w:eastAsiaTheme="minorHAnsi" w:hAnsi="Times New Roman"/>
          <w:sz w:val="28"/>
          <w:szCs w:val="28"/>
        </w:rPr>
        <w:t>-6</w:t>
      </w:r>
      <w:r w:rsidR="00EB1168" w:rsidRPr="004C2B32">
        <w:rPr>
          <w:rFonts w:ascii="Times New Roman" w:eastAsiaTheme="minorHAnsi" w:hAnsi="Times New Roman"/>
          <w:sz w:val="28"/>
          <w:szCs w:val="28"/>
        </w:rPr>
        <w:t>1</w:t>
      </w:r>
      <w:r w:rsidRPr="004C2B32">
        <w:rPr>
          <w:rFonts w:ascii="Times New Roman" w:eastAsiaTheme="minorHAnsi" w:hAnsi="Times New Roman"/>
          <w:sz w:val="28"/>
          <w:szCs w:val="28"/>
        </w:rPr>
        <w:t xml:space="preserve"> выставляется по результатам мониторинга сайта </w:t>
      </w:r>
      <w:r w:rsidR="00852DF8" w:rsidRPr="004C2B32">
        <w:rPr>
          <w:rFonts w:ascii="Times New Roman" w:eastAsiaTheme="minorHAnsi" w:hAnsi="Times New Roman"/>
          <w:sz w:val="28"/>
          <w:szCs w:val="28"/>
        </w:rPr>
        <w:t>образовательной организации</w:t>
      </w:r>
      <w:r w:rsidRPr="004C2B32">
        <w:rPr>
          <w:rFonts w:ascii="Times New Roman" w:eastAsiaTheme="minorHAnsi" w:hAnsi="Times New Roman"/>
          <w:sz w:val="28"/>
          <w:szCs w:val="28"/>
        </w:rPr>
        <w:t xml:space="preserve">. Количество баллов, которое может набрать организация по каждому пункту указано в </w:t>
      </w:r>
      <w:proofErr w:type="spellStart"/>
      <w:r w:rsidRPr="004C2B32">
        <w:rPr>
          <w:rFonts w:ascii="Times New Roman" w:eastAsiaTheme="minorHAnsi" w:hAnsi="Times New Roman"/>
          <w:sz w:val="28"/>
          <w:szCs w:val="28"/>
        </w:rPr>
        <w:t>пп</w:t>
      </w:r>
      <w:proofErr w:type="spellEnd"/>
      <w:r w:rsidRPr="004C2B32">
        <w:rPr>
          <w:rFonts w:ascii="Times New Roman" w:eastAsiaTheme="minorHAnsi" w:hAnsi="Times New Roman"/>
          <w:sz w:val="28"/>
          <w:szCs w:val="28"/>
        </w:rPr>
        <w:t>. 41-6</w:t>
      </w:r>
      <w:r w:rsidR="007F7A5F" w:rsidRPr="004C2B32">
        <w:rPr>
          <w:rFonts w:ascii="Times New Roman" w:eastAsiaTheme="minorHAnsi" w:hAnsi="Times New Roman"/>
          <w:sz w:val="28"/>
          <w:szCs w:val="28"/>
        </w:rPr>
        <w:t>1</w:t>
      </w:r>
      <w:r w:rsidRPr="004C2B32">
        <w:rPr>
          <w:rFonts w:ascii="Times New Roman" w:eastAsiaTheme="minorHAnsi" w:hAnsi="Times New Roman"/>
          <w:sz w:val="28"/>
          <w:szCs w:val="28"/>
        </w:rPr>
        <w:t xml:space="preserve"> Приложения 2.</w:t>
      </w:r>
    </w:p>
    <w:p w:rsidR="00EC27B4" w:rsidRPr="004C2B32" w:rsidRDefault="00EC27B4" w:rsidP="00275A28">
      <w:pPr>
        <w:spacing w:after="0" w:line="360" w:lineRule="auto"/>
        <w:ind w:firstLine="709"/>
        <w:jc w:val="both"/>
        <w:rPr>
          <w:rFonts w:ascii="Times New Roman" w:eastAsiaTheme="minorHAnsi" w:hAnsi="Times New Roman"/>
          <w:sz w:val="28"/>
          <w:szCs w:val="28"/>
        </w:rPr>
      </w:pPr>
    </w:p>
    <w:sectPr w:rsidR="00EC27B4" w:rsidRPr="004C2B32" w:rsidSect="00D245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8D" w:rsidRDefault="0003318D" w:rsidP="007D3FDF">
      <w:pPr>
        <w:spacing w:after="0" w:line="240" w:lineRule="auto"/>
      </w:pPr>
      <w:r>
        <w:separator/>
      </w:r>
    </w:p>
  </w:endnote>
  <w:endnote w:type="continuationSeparator" w:id="0">
    <w:p w:rsidR="0003318D" w:rsidRDefault="0003318D" w:rsidP="007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4627"/>
      <w:docPartObj>
        <w:docPartGallery w:val="Page Numbers (Bottom of Page)"/>
        <w:docPartUnique/>
      </w:docPartObj>
    </w:sdtPr>
    <w:sdtEndPr>
      <w:rPr>
        <w:rFonts w:ascii="Times New Roman" w:hAnsi="Times New Roman"/>
        <w:sz w:val="24"/>
        <w:szCs w:val="24"/>
      </w:rPr>
    </w:sdtEndPr>
    <w:sdtContent>
      <w:p w:rsidR="00956E21" w:rsidRPr="007D3FDF" w:rsidRDefault="00956E21" w:rsidP="007D3FDF">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1469AA">
          <w:rPr>
            <w:rFonts w:ascii="Times New Roman" w:hAnsi="Times New Roman"/>
            <w:noProof/>
            <w:sz w:val="24"/>
            <w:szCs w:val="24"/>
          </w:rPr>
          <w:t>2</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Pr="004D060D" w:rsidRDefault="00956E21" w:rsidP="004D060D">
    <w:pPr>
      <w:pStyle w:val="a5"/>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Pr="00B90FED" w:rsidRDefault="00956E21" w:rsidP="00FA1249">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1469AA">
      <w:rPr>
        <w:rFonts w:ascii="Times New Roman" w:hAnsi="Times New Roman"/>
        <w:noProof/>
        <w:sz w:val="24"/>
        <w:szCs w:val="24"/>
      </w:rPr>
      <w:t>64</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8D" w:rsidRDefault="0003318D" w:rsidP="007D3FDF">
      <w:pPr>
        <w:spacing w:after="0" w:line="240" w:lineRule="auto"/>
      </w:pPr>
      <w:r>
        <w:separator/>
      </w:r>
    </w:p>
  </w:footnote>
  <w:footnote w:type="continuationSeparator" w:id="0">
    <w:p w:rsidR="0003318D" w:rsidRDefault="0003318D" w:rsidP="007D3FDF">
      <w:pPr>
        <w:spacing w:after="0" w:line="240" w:lineRule="auto"/>
      </w:pPr>
      <w:r>
        <w:continuationSeparator/>
      </w:r>
    </w:p>
  </w:footnote>
  <w:footnote w:id="1">
    <w:p w:rsidR="00956E21" w:rsidRPr="00C563C5" w:rsidRDefault="00956E21" w:rsidP="00C563C5">
      <w:pPr>
        <w:pStyle w:val="a8"/>
        <w:ind w:firstLine="709"/>
        <w:jc w:val="both"/>
        <w:rPr>
          <w:rFonts w:ascii="Times New Roman" w:hAnsi="Times New Roman"/>
          <w:sz w:val="24"/>
          <w:szCs w:val="24"/>
        </w:rPr>
      </w:pPr>
      <w:r w:rsidRPr="00C563C5">
        <w:rPr>
          <w:rStyle w:val="ab"/>
          <w:rFonts w:ascii="Times New Roman" w:hAnsi="Times New Roman"/>
          <w:sz w:val="24"/>
          <w:szCs w:val="24"/>
        </w:rPr>
        <w:footnoteRef/>
      </w:r>
      <w:r w:rsidR="007718C1">
        <w:rPr>
          <w:rFonts w:ascii="Times New Roman" w:hAnsi="Times New Roman"/>
          <w:sz w:val="24"/>
          <w:szCs w:val="24"/>
        </w:rPr>
        <w:t xml:space="preserve"> Д</w:t>
      </w:r>
      <w:r w:rsidR="007718C1">
        <w:rPr>
          <w:rFonts w:ascii="Times New Roman" w:hAnsi="Times New Roman"/>
          <w:sz w:val="24"/>
          <w:szCs w:val="24"/>
          <w:lang w:val="ru-RU"/>
        </w:rPr>
        <w:t>окументы</w:t>
      </w:r>
      <w:r w:rsidRPr="00C563C5">
        <w:rPr>
          <w:rFonts w:ascii="Times New Roman" w:hAnsi="Times New Roman"/>
          <w:sz w:val="24"/>
          <w:szCs w:val="24"/>
        </w:rPr>
        <w:t xml:space="preserve"> получены с официальных сайтов образовательных организаций.</w:t>
      </w:r>
    </w:p>
  </w:footnote>
  <w:footnote w:id="2">
    <w:p w:rsidR="00956E21" w:rsidRPr="00C563C5" w:rsidRDefault="00956E21"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sidR="006D66A2">
        <w:rPr>
          <w:rFonts w:ascii="Times New Roman" w:hAnsi="Times New Roman"/>
          <w:sz w:val="24"/>
          <w:szCs w:val="24"/>
          <w:lang w:val="ru-RU"/>
        </w:rPr>
        <w:t>февраль</w:t>
      </w:r>
      <w:r w:rsidRPr="00C563C5">
        <w:rPr>
          <w:rFonts w:ascii="Times New Roman" w:hAnsi="Times New Roman"/>
          <w:sz w:val="24"/>
          <w:szCs w:val="24"/>
        </w:rPr>
        <w:t xml:space="preserve"> 201</w:t>
      </w:r>
      <w:r w:rsidR="006D66A2">
        <w:rPr>
          <w:rFonts w:ascii="Times New Roman" w:hAnsi="Times New Roman"/>
          <w:sz w:val="24"/>
          <w:szCs w:val="24"/>
          <w:lang w:val="ru-RU"/>
        </w:rPr>
        <w:t>9</w:t>
      </w:r>
      <w:r w:rsidRPr="00C563C5">
        <w:rPr>
          <w:rFonts w:ascii="Times New Roman" w:hAnsi="Times New Roman"/>
          <w:sz w:val="24"/>
          <w:szCs w:val="24"/>
        </w:rPr>
        <w:t xml:space="preserve"> года.</w:t>
      </w:r>
    </w:p>
  </w:footnote>
  <w:footnote w:id="3">
    <w:p w:rsidR="00956E21" w:rsidRPr="00C563C5" w:rsidRDefault="00956E21"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итогам 201</w:t>
      </w:r>
      <w:r w:rsidR="00563863">
        <w:rPr>
          <w:rFonts w:ascii="Times New Roman" w:hAnsi="Times New Roman"/>
          <w:sz w:val="24"/>
          <w:szCs w:val="24"/>
          <w:lang w:val="ru-RU"/>
        </w:rPr>
        <w:t>7</w:t>
      </w:r>
      <w:r w:rsidRPr="00C563C5">
        <w:rPr>
          <w:rFonts w:ascii="Times New Roman" w:hAnsi="Times New Roman"/>
          <w:sz w:val="24"/>
          <w:szCs w:val="24"/>
        </w:rPr>
        <w:t>-201</w:t>
      </w:r>
      <w:r w:rsidR="00563863">
        <w:rPr>
          <w:rFonts w:ascii="Times New Roman" w:hAnsi="Times New Roman"/>
          <w:sz w:val="24"/>
          <w:szCs w:val="24"/>
          <w:lang w:val="ru-RU"/>
        </w:rPr>
        <w:t>8</w:t>
      </w:r>
      <w:r w:rsidRPr="00C563C5">
        <w:rPr>
          <w:rFonts w:ascii="Times New Roman" w:hAnsi="Times New Roman"/>
          <w:sz w:val="24"/>
          <w:szCs w:val="24"/>
        </w:rPr>
        <w:t xml:space="preserve"> учебного года</w:t>
      </w:r>
      <w:r w:rsidR="00563863">
        <w:rPr>
          <w:rFonts w:ascii="Times New Roman" w:hAnsi="Times New Roman"/>
          <w:sz w:val="24"/>
          <w:szCs w:val="24"/>
          <w:lang w:val="ru-RU"/>
        </w:rPr>
        <w:t xml:space="preserve"> (или 2017 года)</w:t>
      </w:r>
      <w:r w:rsidRPr="00C563C5">
        <w:rPr>
          <w:rFonts w:ascii="Times New Roman" w:hAnsi="Times New Roman"/>
          <w:sz w:val="24"/>
          <w:szCs w:val="24"/>
        </w:rPr>
        <w:t>.</w:t>
      </w:r>
    </w:p>
  </w:footnote>
  <w:footnote w:id="4">
    <w:p w:rsidR="00956E21" w:rsidRPr="00416664" w:rsidRDefault="00956E21" w:rsidP="00C563C5">
      <w:pPr>
        <w:pStyle w:val="a8"/>
        <w:ind w:firstLine="709"/>
        <w:rPr>
          <w:rFonts w:ascii="Times New Roman" w:hAnsi="Times New Roman"/>
          <w:sz w:val="24"/>
          <w:szCs w:val="24"/>
          <w:lang w:val="ru-RU"/>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sidR="006D66A2">
        <w:rPr>
          <w:rFonts w:ascii="Times New Roman" w:hAnsi="Times New Roman"/>
          <w:sz w:val="24"/>
          <w:szCs w:val="24"/>
          <w:lang w:val="ru-RU"/>
        </w:rPr>
        <w:t>январь</w:t>
      </w:r>
      <w:r w:rsidRPr="00C563C5">
        <w:rPr>
          <w:rFonts w:ascii="Times New Roman" w:hAnsi="Times New Roman"/>
          <w:sz w:val="24"/>
          <w:szCs w:val="24"/>
        </w:rPr>
        <w:t xml:space="preserve"> 201</w:t>
      </w:r>
      <w:r w:rsidR="006D66A2">
        <w:rPr>
          <w:rFonts w:ascii="Times New Roman" w:hAnsi="Times New Roman"/>
          <w:sz w:val="24"/>
          <w:szCs w:val="24"/>
          <w:lang w:val="ru-RU"/>
        </w:rPr>
        <w:t>9</w:t>
      </w:r>
      <w:r w:rsidRPr="00C563C5">
        <w:rPr>
          <w:rFonts w:ascii="Times New Roman" w:hAnsi="Times New Roman"/>
          <w:sz w:val="24"/>
          <w:szCs w:val="24"/>
        </w:rPr>
        <w:t xml:space="preserve">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Pr="006A53D8" w:rsidRDefault="00956E21" w:rsidP="006A53D8">
    <w:pPr>
      <w:pStyle w:val="a3"/>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Default="00956E21" w:rsidP="009818AE">
    <w:pPr>
      <w:pStyle w:val="a3"/>
    </w:pPr>
    <w:r>
      <w:rPr>
        <w:noProof/>
        <w:lang w:eastAsia="ru-RU"/>
      </w:rPr>
      <w:drawing>
        <wp:inline distT="0" distB="0" distL="0" distR="0" wp14:anchorId="0F85E412" wp14:editId="1E8B51EB">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23F083F"/>
    <w:multiLevelType w:val="hybridMultilevel"/>
    <w:tmpl w:val="93D03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1"/>
    <w:rsid w:val="00000422"/>
    <w:rsid w:val="00004867"/>
    <w:rsid w:val="00004A39"/>
    <w:rsid w:val="00007196"/>
    <w:rsid w:val="00007334"/>
    <w:rsid w:val="00010E91"/>
    <w:rsid w:val="00011EC0"/>
    <w:rsid w:val="0001219D"/>
    <w:rsid w:val="00012BAB"/>
    <w:rsid w:val="0001471D"/>
    <w:rsid w:val="00015590"/>
    <w:rsid w:val="00016B91"/>
    <w:rsid w:val="00023EE5"/>
    <w:rsid w:val="0002455E"/>
    <w:rsid w:val="00024A07"/>
    <w:rsid w:val="00025620"/>
    <w:rsid w:val="00025C6E"/>
    <w:rsid w:val="00026170"/>
    <w:rsid w:val="000262EF"/>
    <w:rsid w:val="000279BE"/>
    <w:rsid w:val="0003071F"/>
    <w:rsid w:val="00030FDB"/>
    <w:rsid w:val="00031006"/>
    <w:rsid w:val="0003202D"/>
    <w:rsid w:val="0003318D"/>
    <w:rsid w:val="0003342A"/>
    <w:rsid w:val="00033801"/>
    <w:rsid w:val="00034272"/>
    <w:rsid w:val="00034C5E"/>
    <w:rsid w:val="00035288"/>
    <w:rsid w:val="000352DD"/>
    <w:rsid w:val="00040E3E"/>
    <w:rsid w:val="00041C43"/>
    <w:rsid w:val="00042D6E"/>
    <w:rsid w:val="00042DC6"/>
    <w:rsid w:val="00043276"/>
    <w:rsid w:val="00043C0E"/>
    <w:rsid w:val="00044F24"/>
    <w:rsid w:val="000473D2"/>
    <w:rsid w:val="000502F5"/>
    <w:rsid w:val="00052319"/>
    <w:rsid w:val="00052C7C"/>
    <w:rsid w:val="00052F3D"/>
    <w:rsid w:val="0005685A"/>
    <w:rsid w:val="00057056"/>
    <w:rsid w:val="00057251"/>
    <w:rsid w:val="00060F3D"/>
    <w:rsid w:val="000638C6"/>
    <w:rsid w:val="00066B89"/>
    <w:rsid w:val="000701B1"/>
    <w:rsid w:val="000703B6"/>
    <w:rsid w:val="00071AEB"/>
    <w:rsid w:val="00071B17"/>
    <w:rsid w:val="00071D65"/>
    <w:rsid w:val="00072DF9"/>
    <w:rsid w:val="00077E4E"/>
    <w:rsid w:val="00082C08"/>
    <w:rsid w:val="00082CE7"/>
    <w:rsid w:val="000830B1"/>
    <w:rsid w:val="000838BF"/>
    <w:rsid w:val="00084994"/>
    <w:rsid w:val="00085163"/>
    <w:rsid w:val="00086118"/>
    <w:rsid w:val="0008729A"/>
    <w:rsid w:val="000901AE"/>
    <w:rsid w:val="00095715"/>
    <w:rsid w:val="000A0164"/>
    <w:rsid w:val="000A05A9"/>
    <w:rsid w:val="000A0A6D"/>
    <w:rsid w:val="000A2BC4"/>
    <w:rsid w:val="000A3C7F"/>
    <w:rsid w:val="000A43A8"/>
    <w:rsid w:val="000A4A74"/>
    <w:rsid w:val="000A5A4B"/>
    <w:rsid w:val="000B298D"/>
    <w:rsid w:val="000B2BB2"/>
    <w:rsid w:val="000B3C4B"/>
    <w:rsid w:val="000B4242"/>
    <w:rsid w:val="000B4C1D"/>
    <w:rsid w:val="000B4D19"/>
    <w:rsid w:val="000C100A"/>
    <w:rsid w:val="000C30E3"/>
    <w:rsid w:val="000C62B0"/>
    <w:rsid w:val="000C6AC0"/>
    <w:rsid w:val="000D0093"/>
    <w:rsid w:val="000D02FE"/>
    <w:rsid w:val="000D155A"/>
    <w:rsid w:val="000D222D"/>
    <w:rsid w:val="000D315F"/>
    <w:rsid w:val="000D442C"/>
    <w:rsid w:val="000E0421"/>
    <w:rsid w:val="000E1D58"/>
    <w:rsid w:val="000E23D8"/>
    <w:rsid w:val="000E28F4"/>
    <w:rsid w:val="000E36A2"/>
    <w:rsid w:val="000E4A54"/>
    <w:rsid w:val="000E51FF"/>
    <w:rsid w:val="000E6058"/>
    <w:rsid w:val="000E6F92"/>
    <w:rsid w:val="000E73D5"/>
    <w:rsid w:val="000F10A6"/>
    <w:rsid w:val="000F1171"/>
    <w:rsid w:val="000F1B79"/>
    <w:rsid w:val="000F21F1"/>
    <w:rsid w:val="000F2C4F"/>
    <w:rsid w:val="000F2D3A"/>
    <w:rsid w:val="000F3567"/>
    <w:rsid w:val="000F38CF"/>
    <w:rsid w:val="000F3A67"/>
    <w:rsid w:val="000F3DC9"/>
    <w:rsid w:val="000F40D2"/>
    <w:rsid w:val="000F5140"/>
    <w:rsid w:val="000F5546"/>
    <w:rsid w:val="000F6756"/>
    <w:rsid w:val="000F74BF"/>
    <w:rsid w:val="0010096D"/>
    <w:rsid w:val="00100F30"/>
    <w:rsid w:val="00100F5F"/>
    <w:rsid w:val="001020F8"/>
    <w:rsid w:val="00102F11"/>
    <w:rsid w:val="00105093"/>
    <w:rsid w:val="0010696B"/>
    <w:rsid w:val="00107A8E"/>
    <w:rsid w:val="00107F9A"/>
    <w:rsid w:val="001113E9"/>
    <w:rsid w:val="00112035"/>
    <w:rsid w:val="001145AD"/>
    <w:rsid w:val="001160BA"/>
    <w:rsid w:val="001173CC"/>
    <w:rsid w:val="00122E6F"/>
    <w:rsid w:val="001230EA"/>
    <w:rsid w:val="0012517D"/>
    <w:rsid w:val="00126B74"/>
    <w:rsid w:val="00127116"/>
    <w:rsid w:val="00127E36"/>
    <w:rsid w:val="001300E0"/>
    <w:rsid w:val="00130576"/>
    <w:rsid w:val="001322C2"/>
    <w:rsid w:val="001335C3"/>
    <w:rsid w:val="00133F64"/>
    <w:rsid w:val="0013455D"/>
    <w:rsid w:val="00134D35"/>
    <w:rsid w:val="0013715A"/>
    <w:rsid w:val="0013720A"/>
    <w:rsid w:val="00137CE0"/>
    <w:rsid w:val="0014041C"/>
    <w:rsid w:val="0014062C"/>
    <w:rsid w:val="00141D34"/>
    <w:rsid w:val="00142A01"/>
    <w:rsid w:val="00142D25"/>
    <w:rsid w:val="00145866"/>
    <w:rsid w:val="001463B6"/>
    <w:rsid w:val="001469AA"/>
    <w:rsid w:val="00151854"/>
    <w:rsid w:val="00153648"/>
    <w:rsid w:val="00153E93"/>
    <w:rsid w:val="00154AD1"/>
    <w:rsid w:val="00154F9B"/>
    <w:rsid w:val="0015593A"/>
    <w:rsid w:val="00157697"/>
    <w:rsid w:val="00160447"/>
    <w:rsid w:val="00160D32"/>
    <w:rsid w:val="00161027"/>
    <w:rsid w:val="00161193"/>
    <w:rsid w:val="001615BD"/>
    <w:rsid w:val="00161C1A"/>
    <w:rsid w:val="00162E30"/>
    <w:rsid w:val="00163497"/>
    <w:rsid w:val="0016381E"/>
    <w:rsid w:val="00166AC0"/>
    <w:rsid w:val="0016713F"/>
    <w:rsid w:val="00167C42"/>
    <w:rsid w:val="00172762"/>
    <w:rsid w:val="00172DE8"/>
    <w:rsid w:val="00173494"/>
    <w:rsid w:val="00174DA0"/>
    <w:rsid w:val="00174F7F"/>
    <w:rsid w:val="001774E2"/>
    <w:rsid w:val="00180563"/>
    <w:rsid w:val="00184308"/>
    <w:rsid w:val="00185C57"/>
    <w:rsid w:val="00185E3E"/>
    <w:rsid w:val="0018616E"/>
    <w:rsid w:val="0018635D"/>
    <w:rsid w:val="00186B2E"/>
    <w:rsid w:val="0018714D"/>
    <w:rsid w:val="00190E1D"/>
    <w:rsid w:val="00192DC1"/>
    <w:rsid w:val="00194161"/>
    <w:rsid w:val="001954EA"/>
    <w:rsid w:val="00195943"/>
    <w:rsid w:val="0019641D"/>
    <w:rsid w:val="001964B0"/>
    <w:rsid w:val="00196698"/>
    <w:rsid w:val="00197A73"/>
    <w:rsid w:val="00197C71"/>
    <w:rsid w:val="001A1ABF"/>
    <w:rsid w:val="001A1AC5"/>
    <w:rsid w:val="001A2922"/>
    <w:rsid w:val="001A294B"/>
    <w:rsid w:val="001A4702"/>
    <w:rsid w:val="001A4732"/>
    <w:rsid w:val="001A4C3C"/>
    <w:rsid w:val="001A6B3F"/>
    <w:rsid w:val="001A6CFC"/>
    <w:rsid w:val="001A7ADA"/>
    <w:rsid w:val="001B0759"/>
    <w:rsid w:val="001B10B7"/>
    <w:rsid w:val="001B1552"/>
    <w:rsid w:val="001B5096"/>
    <w:rsid w:val="001C047B"/>
    <w:rsid w:val="001C12B1"/>
    <w:rsid w:val="001C1413"/>
    <w:rsid w:val="001C14F1"/>
    <w:rsid w:val="001C155C"/>
    <w:rsid w:val="001C40E4"/>
    <w:rsid w:val="001C58DD"/>
    <w:rsid w:val="001C7B21"/>
    <w:rsid w:val="001C7E84"/>
    <w:rsid w:val="001D08AD"/>
    <w:rsid w:val="001D09EF"/>
    <w:rsid w:val="001D0D47"/>
    <w:rsid w:val="001D26C0"/>
    <w:rsid w:val="001D3144"/>
    <w:rsid w:val="001D48AE"/>
    <w:rsid w:val="001D5203"/>
    <w:rsid w:val="001D7157"/>
    <w:rsid w:val="001D7BD3"/>
    <w:rsid w:val="001D7FBF"/>
    <w:rsid w:val="001E1833"/>
    <w:rsid w:val="001E291E"/>
    <w:rsid w:val="001E2942"/>
    <w:rsid w:val="001E49C6"/>
    <w:rsid w:val="001E4FB1"/>
    <w:rsid w:val="001E7CC2"/>
    <w:rsid w:val="001F1E79"/>
    <w:rsid w:val="001F2D40"/>
    <w:rsid w:val="001F2DCE"/>
    <w:rsid w:val="001F2EB2"/>
    <w:rsid w:val="001F3166"/>
    <w:rsid w:val="001F50C4"/>
    <w:rsid w:val="001F5A0E"/>
    <w:rsid w:val="001F674D"/>
    <w:rsid w:val="002001D0"/>
    <w:rsid w:val="002005C8"/>
    <w:rsid w:val="00201D04"/>
    <w:rsid w:val="00202AD5"/>
    <w:rsid w:val="00202ECE"/>
    <w:rsid w:val="00204281"/>
    <w:rsid w:val="00204337"/>
    <w:rsid w:val="00204379"/>
    <w:rsid w:val="0020570F"/>
    <w:rsid w:val="00206670"/>
    <w:rsid w:val="00206B0D"/>
    <w:rsid w:val="00212246"/>
    <w:rsid w:val="002153C6"/>
    <w:rsid w:val="00220DB2"/>
    <w:rsid w:val="002210DB"/>
    <w:rsid w:val="00222A18"/>
    <w:rsid w:val="00224CE0"/>
    <w:rsid w:val="002260D9"/>
    <w:rsid w:val="00226C24"/>
    <w:rsid w:val="00227C83"/>
    <w:rsid w:val="00230873"/>
    <w:rsid w:val="00231D2F"/>
    <w:rsid w:val="00232CAB"/>
    <w:rsid w:val="0023718F"/>
    <w:rsid w:val="00240B91"/>
    <w:rsid w:val="00242792"/>
    <w:rsid w:val="00244F21"/>
    <w:rsid w:val="00245849"/>
    <w:rsid w:val="00246528"/>
    <w:rsid w:val="00246B2A"/>
    <w:rsid w:val="00250065"/>
    <w:rsid w:val="002505CA"/>
    <w:rsid w:val="00250C07"/>
    <w:rsid w:val="00250C7D"/>
    <w:rsid w:val="002525B1"/>
    <w:rsid w:val="00252D9C"/>
    <w:rsid w:val="00254126"/>
    <w:rsid w:val="00260B23"/>
    <w:rsid w:val="00261310"/>
    <w:rsid w:val="002616BD"/>
    <w:rsid w:val="002623C4"/>
    <w:rsid w:val="0026296D"/>
    <w:rsid w:val="00263A9F"/>
    <w:rsid w:val="00266066"/>
    <w:rsid w:val="00267261"/>
    <w:rsid w:val="00271D64"/>
    <w:rsid w:val="00272D08"/>
    <w:rsid w:val="00275A28"/>
    <w:rsid w:val="00276FCA"/>
    <w:rsid w:val="00280E2B"/>
    <w:rsid w:val="00280E37"/>
    <w:rsid w:val="002817E1"/>
    <w:rsid w:val="0028188D"/>
    <w:rsid w:val="00282F09"/>
    <w:rsid w:val="00283AB5"/>
    <w:rsid w:val="0028677F"/>
    <w:rsid w:val="00286E4A"/>
    <w:rsid w:val="00286FA3"/>
    <w:rsid w:val="00290135"/>
    <w:rsid w:val="0029077B"/>
    <w:rsid w:val="00290873"/>
    <w:rsid w:val="00290FEC"/>
    <w:rsid w:val="002934FB"/>
    <w:rsid w:val="002939BE"/>
    <w:rsid w:val="002943BC"/>
    <w:rsid w:val="00294451"/>
    <w:rsid w:val="002947B6"/>
    <w:rsid w:val="00294A9A"/>
    <w:rsid w:val="0029774D"/>
    <w:rsid w:val="00297F89"/>
    <w:rsid w:val="002A5C6C"/>
    <w:rsid w:val="002A5C72"/>
    <w:rsid w:val="002A748E"/>
    <w:rsid w:val="002B057F"/>
    <w:rsid w:val="002B1A61"/>
    <w:rsid w:val="002B1D1B"/>
    <w:rsid w:val="002B20AA"/>
    <w:rsid w:val="002B21C0"/>
    <w:rsid w:val="002B2631"/>
    <w:rsid w:val="002B31D7"/>
    <w:rsid w:val="002B3698"/>
    <w:rsid w:val="002B38B9"/>
    <w:rsid w:val="002B46F6"/>
    <w:rsid w:val="002B4A1D"/>
    <w:rsid w:val="002B4BA3"/>
    <w:rsid w:val="002C2762"/>
    <w:rsid w:val="002C2F5F"/>
    <w:rsid w:val="002C52D7"/>
    <w:rsid w:val="002C592A"/>
    <w:rsid w:val="002C5BD6"/>
    <w:rsid w:val="002C61F1"/>
    <w:rsid w:val="002C7BBC"/>
    <w:rsid w:val="002D2558"/>
    <w:rsid w:val="002D2EDA"/>
    <w:rsid w:val="002D55CC"/>
    <w:rsid w:val="002D6E9C"/>
    <w:rsid w:val="002D6F1C"/>
    <w:rsid w:val="002E0014"/>
    <w:rsid w:val="002E5E4F"/>
    <w:rsid w:val="002F2257"/>
    <w:rsid w:val="002F24DD"/>
    <w:rsid w:val="002F38E8"/>
    <w:rsid w:val="002F43D9"/>
    <w:rsid w:val="002F47C4"/>
    <w:rsid w:val="002F4CA3"/>
    <w:rsid w:val="002F6463"/>
    <w:rsid w:val="00300C76"/>
    <w:rsid w:val="003016CF"/>
    <w:rsid w:val="00302271"/>
    <w:rsid w:val="00302E0E"/>
    <w:rsid w:val="003050EE"/>
    <w:rsid w:val="00305754"/>
    <w:rsid w:val="003104AF"/>
    <w:rsid w:val="0031056A"/>
    <w:rsid w:val="00310B88"/>
    <w:rsid w:val="00310CAF"/>
    <w:rsid w:val="00310FDA"/>
    <w:rsid w:val="00311C8C"/>
    <w:rsid w:val="00311CC5"/>
    <w:rsid w:val="00311FF5"/>
    <w:rsid w:val="003132DA"/>
    <w:rsid w:val="00313A73"/>
    <w:rsid w:val="00314BAD"/>
    <w:rsid w:val="00314EDC"/>
    <w:rsid w:val="00315CFD"/>
    <w:rsid w:val="003207C3"/>
    <w:rsid w:val="00320FA8"/>
    <w:rsid w:val="00322028"/>
    <w:rsid w:val="00322514"/>
    <w:rsid w:val="00322F7D"/>
    <w:rsid w:val="00323AA8"/>
    <w:rsid w:val="00325964"/>
    <w:rsid w:val="00325F82"/>
    <w:rsid w:val="00326765"/>
    <w:rsid w:val="00326A4F"/>
    <w:rsid w:val="00326A66"/>
    <w:rsid w:val="003274BC"/>
    <w:rsid w:val="003303F0"/>
    <w:rsid w:val="003304A1"/>
    <w:rsid w:val="0033115A"/>
    <w:rsid w:val="003327B7"/>
    <w:rsid w:val="00333874"/>
    <w:rsid w:val="003341D6"/>
    <w:rsid w:val="0033481B"/>
    <w:rsid w:val="00334876"/>
    <w:rsid w:val="00334DAB"/>
    <w:rsid w:val="00335457"/>
    <w:rsid w:val="00336207"/>
    <w:rsid w:val="00337E05"/>
    <w:rsid w:val="00340E92"/>
    <w:rsid w:val="003437EF"/>
    <w:rsid w:val="0034543C"/>
    <w:rsid w:val="003465D0"/>
    <w:rsid w:val="00346707"/>
    <w:rsid w:val="00350244"/>
    <w:rsid w:val="0035092F"/>
    <w:rsid w:val="00350B89"/>
    <w:rsid w:val="00350C83"/>
    <w:rsid w:val="00350F1B"/>
    <w:rsid w:val="00351316"/>
    <w:rsid w:val="003522D2"/>
    <w:rsid w:val="0035408A"/>
    <w:rsid w:val="0035503C"/>
    <w:rsid w:val="003557BF"/>
    <w:rsid w:val="00357F72"/>
    <w:rsid w:val="003601CE"/>
    <w:rsid w:val="0036099B"/>
    <w:rsid w:val="003619AA"/>
    <w:rsid w:val="00361BA0"/>
    <w:rsid w:val="003647FA"/>
    <w:rsid w:val="003655CD"/>
    <w:rsid w:val="00374351"/>
    <w:rsid w:val="00374BB6"/>
    <w:rsid w:val="00376604"/>
    <w:rsid w:val="00376BA3"/>
    <w:rsid w:val="003770BC"/>
    <w:rsid w:val="00377353"/>
    <w:rsid w:val="00377499"/>
    <w:rsid w:val="003810E2"/>
    <w:rsid w:val="00381126"/>
    <w:rsid w:val="0038423F"/>
    <w:rsid w:val="00384A99"/>
    <w:rsid w:val="003871D0"/>
    <w:rsid w:val="00390411"/>
    <w:rsid w:val="00390BEB"/>
    <w:rsid w:val="003923C2"/>
    <w:rsid w:val="00392636"/>
    <w:rsid w:val="0039359D"/>
    <w:rsid w:val="00393E79"/>
    <w:rsid w:val="0039452A"/>
    <w:rsid w:val="003958A8"/>
    <w:rsid w:val="00396A88"/>
    <w:rsid w:val="003A04D7"/>
    <w:rsid w:val="003A0560"/>
    <w:rsid w:val="003A13D0"/>
    <w:rsid w:val="003A194D"/>
    <w:rsid w:val="003A23EE"/>
    <w:rsid w:val="003A2B08"/>
    <w:rsid w:val="003A2B43"/>
    <w:rsid w:val="003A2B94"/>
    <w:rsid w:val="003A3C36"/>
    <w:rsid w:val="003A3EE4"/>
    <w:rsid w:val="003A519B"/>
    <w:rsid w:val="003A5AA7"/>
    <w:rsid w:val="003A5E04"/>
    <w:rsid w:val="003A6168"/>
    <w:rsid w:val="003A63DE"/>
    <w:rsid w:val="003B0E04"/>
    <w:rsid w:val="003B3262"/>
    <w:rsid w:val="003B34B2"/>
    <w:rsid w:val="003B4674"/>
    <w:rsid w:val="003B50B5"/>
    <w:rsid w:val="003B6408"/>
    <w:rsid w:val="003B7BA5"/>
    <w:rsid w:val="003C11BB"/>
    <w:rsid w:val="003C1461"/>
    <w:rsid w:val="003C4B0D"/>
    <w:rsid w:val="003C7362"/>
    <w:rsid w:val="003C7CD0"/>
    <w:rsid w:val="003C7E65"/>
    <w:rsid w:val="003D067A"/>
    <w:rsid w:val="003D399B"/>
    <w:rsid w:val="003D3EDC"/>
    <w:rsid w:val="003D43A6"/>
    <w:rsid w:val="003D5CE4"/>
    <w:rsid w:val="003D6210"/>
    <w:rsid w:val="003D6D74"/>
    <w:rsid w:val="003D6EA9"/>
    <w:rsid w:val="003E0286"/>
    <w:rsid w:val="003E0950"/>
    <w:rsid w:val="003E0D84"/>
    <w:rsid w:val="003E17A6"/>
    <w:rsid w:val="003E1D50"/>
    <w:rsid w:val="003E2B63"/>
    <w:rsid w:val="003E334A"/>
    <w:rsid w:val="003E5662"/>
    <w:rsid w:val="003E7D45"/>
    <w:rsid w:val="003F040C"/>
    <w:rsid w:val="003F11EC"/>
    <w:rsid w:val="003F19D1"/>
    <w:rsid w:val="003F24B0"/>
    <w:rsid w:val="003F2521"/>
    <w:rsid w:val="003F257F"/>
    <w:rsid w:val="003F3337"/>
    <w:rsid w:val="003F3624"/>
    <w:rsid w:val="003F4EFA"/>
    <w:rsid w:val="003F5804"/>
    <w:rsid w:val="003F61ED"/>
    <w:rsid w:val="003F6DB2"/>
    <w:rsid w:val="003F6E9A"/>
    <w:rsid w:val="003F6FCE"/>
    <w:rsid w:val="003F7431"/>
    <w:rsid w:val="003F7786"/>
    <w:rsid w:val="003F7C70"/>
    <w:rsid w:val="00400177"/>
    <w:rsid w:val="0040115B"/>
    <w:rsid w:val="004016DA"/>
    <w:rsid w:val="004029E7"/>
    <w:rsid w:val="00404A2A"/>
    <w:rsid w:val="004054DD"/>
    <w:rsid w:val="00406C34"/>
    <w:rsid w:val="004122DF"/>
    <w:rsid w:val="0041262D"/>
    <w:rsid w:val="00413E2F"/>
    <w:rsid w:val="00415370"/>
    <w:rsid w:val="00416664"/>
    <w:rsid w:val="0041717F"/>
    <w:rsid w:val="00420522"/>
    <w:rsid w:val="004208D3"/>
    <w:rsid w:val="00421148"/>
    <w:rsid w:val="004212AA"/>
    <w:rsid w:val="004230D3"/>
    <w:rsid w:val="00424242"/>
    <w:rsid w:val="004245A8"/>
    <w:rsid w:val="00424812"/>
    <w:rsid w:val="00424B6B"/>
    <w:rsid w:val="00425F29"/>
    <w:rsid w:val="0042720C"/>
    <w:rsid w:val="004301F6"/>
    <w:rsid w:val="004302B8"/>
    <w:rsid w:val="00431380"/>
    <w:rsid w:val="00431433"/>
    <w:rsid w:val="004321D7"/>
    <w:rsid w:val="00432875"/>
    <w:rsid w:val="00432A99"/>
    <w:rsid w:val="004346C5"/>
    <w:rsid w:val="00434E67"/>
    <w:rsid w:val="0043534E"/>
    <w:rsid w:val="004402EF"/>
    <w:rsid w:val="00440B61"/>
    <w:rsid w:val="00442A89"/>
    <w:rsid w:val="00443BB9"/>
    <w:rsid w:val="004441A5"/>
    <w:rsid w:val="00444564"/>
    <w:rsid w:val="0044571E"/>
    <w:rsid w:val="00445970"/>
    <w:rsid w:val="004515AF"/>
    <w:rsid w:val="004521EE"/>
    <w:rsid w:val="00452597"/>
    <w:rsid w:val="00453405"/>
    <w:rsid w:val="0045358C"/>
    <w:rsid w:val="004539BE"/>
    <w:rsid w:val="004556E2"/>
    <w:rsid w:val="00455FB9"/>
    <w:rsid w:val="00457844"/>
    <w:rsid w:val="004579F5"/>
    <w:rsid w:val="00461793"/>
    <w:rsid w:val="00461B70"/>
    <w:rsid w:val="0046232A"/>
    <w:rsid w:val="00462FE0"/>
    <w:rsid w:val="0046301A"/>
    <w:rsid w:val="004645AD"/>
    <w:rsid w:val="00464861"/>
    <w:rsid w:val="00464AC8"/>
    <w:rsid w:val="00466805"/>
    <w:rsid w:val="0047000B"/>
    <w:rsid w:val="00471871"/>
    <w:rsid w:val="00471CF2"/>
    <w:rsid w:val="00474E88"/>
    <w:rsid w:val="00482DB1"/>
    <w:rsid w:val="00483ACA"/>
    <w:rsid w:val="00485C68"/>
    <w:rsid w:val="004873B9"/>
    <w:rsid w:val="00491C90"/>
    <w:rsid w:val="00494D08"/>
    <w:rsid w:val="00495F56"/>
    <w:rsid w:val="004A043C"/>
    <w:rsid w:val="004A1AF6"/>
    <w:rsid w:val="004A3EFB"/>
    <w:rsid w:val="004A4550"/>
    <w:rsid w:val="004A46D0"/>
    <w:rsid w:val="004A484A"/>
    <w:rsid w:val="004A5BE0"/>
    <w:rsid w:val="004A6A43"/>
    <w:rsid w:val="004B0CF6"/>
    <w:rsid w:val="004B3A2E"/>
    <w:rsid w:val="004B49CD"/>
    <w:rsid w:val="004B59A8"/>
    <w:rsid w:val="004C133C"/>
    <w:rsid w:val="004C1E2D"/>
    <w:rsid w:val="004C2B32"/>
    <w:rsid w:val="004C2D20"/>
    <w:rsid w:val="004C30A5"/>
    <w:rsid w:val="004C548B"/>
    <w:rsid w:val="004C5D38"/>
    <w:rsid w:val="004C5E4C"/>
    <w:rsid w:val="004C7343"/>
    <w:rsid w:val="004C7492"/>
    <w:rsid w:val="004D00E8"/>
    <w:rsid w:val="004D060D"/>
    <w:rsid w:val="004D0912"/>
    <w:rsid w:val="004D09FD"/>
    <w:rsid w:val="004D3ACA"/>
    <w:rsid w:val="004D3EBC"/>
    <w:rsid w:val="004E12E0"/>
    <w:rsid w:val="004E155B"/>
    <w:rsid w:val="004E15DD"/>
    <w:rsid w:val="004E3BB2"/>
    <w:rsid w:val="004F0A00"/>
    <w:rsid w:val="004F0B75"/>
    <w:rsid w:val="004F14E3"/>
    <w:rsid w:val="004F2770"/>
    <w:rsid w:val="004F48A6"/>
    <w:rsid w:val="004F5F34"/>
    <w:rsid w:val="004F78C3"/>
    <w:rsid w:val="004F7A3A"/>
    <w:rsid w:val="0050012E"/>
    <w:rsid w:val="00500E2B"/>
    <w:rsid w:val="00501F63"/>
    <w:rsid w:val="005023BC"/>
    <w:rsid w:val="00502717"/>
    <w:rsid w:val="0050341C"/>
    <w:rsid w:val="00504457"/>
    <w:rsid w:val="00505056"/>
    <w:rsid w:val="0050511C"/>
    <w:rsid w:val="005054AB"/>
    <w:rsid w:val="00505955"/>
    <w:rsid w:val="00505E01"/>
    <w:rsid w:val="005069B8"/>
    <w:rsid w:val="00511FB7"/>
    <w:rsid w:val="00512164"/>
    <w:rsid w:val="0051375F"/>
    <w:rsid w:val="00513D16"/>
    <w:rsid w:val="0052034D"/>
    <w:rsid w:val="00520B04"/>
    <w:rsid w:val="005210A5"/>
    <w:rsid w:val="00521D50"/>
    <w:rsid w:val="0052222A"/>
    <w:rsid w:val="00523280"/>
    <w:rsid w:val="00523605"/>
    <w:rsid w:val="005244EA"/>
    <w:rsid w:val="00526B1C"/>
    <w:rsid w:val="00531952"/>
    <w:rsid w:val="00533FD5"/>
    <w:rsid w:val="005343C7"/>
    <w:rsid w:val="00534632"/>
    <w:rsid w:val="005357FD"/>
    <w:rsid w:val="00535C18"/>
    <w:rsid w:val="005365CD"/>
    <w:rsid w:val="00537580"/>
    <w:rsid w:val="0054153F"/>
    <w:rsid w:val="005426DC"/>
    <w:rsid w:val="005427F3"/>
    <w:rsid w:val="00542916"/>
    <w:rsid w:val="0054384B"/>
    <w:rsid w:val="00543F6E"/>
    <w:rsid w:val="005443CA"/>
    <w:rsid w:val="005460F7"/>
    <w:rsid w:val="00547A7F"/>
    <w:rsid w:val="005514A7"/>
    <w:rsid w:val="00553E38"/>
    <w:rsid w:val="0055423F"/>
    <w:rsid w:val="005547D2"/>
    <w:rsid w:val="005575BF"/>
    <w:rsid w:val="00560B83"/>
    <w:rsid w:val="0056157D"/>
    <w:rsid w:val="005616D9"/>
    <w:rsid w:val="00561A04"/>
    <w:rsid w:val="00563863"/>
    <w:rsid w:val="0056690E"/>
    <w:rsid w:val="00567D50"/>
    <w:rsid w:val="00571712"/>
    <w:rsid w:val="00572BCB"/>
    <w:rsid w:val="0057350B"/>
    <w:rsid w:val="00575B04"/>
    <w:rsid w:val="00576139"/>
    <w:rsid w:val="0057696A"/>
    <w:rsid w:val="00577287"/>
    <w:rsid w:val="00577D2F"/>
    <w:rsid w:val="00580311"/>
    <w:rsid w:val="00581888"/>
    <w:rsid w:val="005818FF"/>
    <w:rsid w:val="00581BCB"/>
    <w:rsid w:val="005823B0"/>
    <w:rsid w:val="00582589"/>
    <w:rsid w:val="00583E82"/>
    <w:rsid w:val="00584803"/>
    <w:rsid w:val="0058496D"/>
    <w:rsid w:val="005879B5"/>
    <w:rsid w:val="00590B45"/>
    <w:rsid w:val="005915F7"/>
    <w:rsid w:val="00592373"/>
    <w:rsid w:val="00592ABA"/>
    <w:rsid w:val="00592FA6"/>
    <w:rsid w:val="00593F90"/>
    <w:rsid w:val="0059515A"/>
    <w:rsid w:val="0059560E"/>
    <w:rsid w:val="005962EA"/>
    <w:rsid w:val="00597C8A"/>
    <w:rsid w:val="005A0512"/>
    <w:rsid w:val="005A2C10"/>
    <w:rsid w:val="005A2F27"/>
    <w:rsid w:val="005A3D46"/>
    <w:rsid w:val="005A4301"/>
    <w:rsid w:val="005A4FEF"/>
    <w:rsid w:val="005A538A"/>
    <w:rsid w:val="005A5CC3"/>
    <w:rsid w:val="005A64CD"/>
    <w:rsid w:val="005B0189"/>
    <w:rsid w:val="005B0CAD"/>
    <w:rsid w:val="005B3A7F"/>
    <w:rsid w:val="005B4631"/>
    <w:rsid w:val="005B4A2C"/>
    <w:rsid w:val="005B5061"/>
    <w:rsid w:val="005B573C"/>
    <w:rsid w:val="005B5F65"/>
    <w:rsid w:val="005B6DEC"/>
    <w:rsid w:val="005B7160"/>
    <w:rsid w:val="005B7891"/>
    <w:rsid w:val="005C16E0"/>
    <w:rsid w:val="005C1E3E"/>
    <w:rsid w:val="005C28D6"/>
    <w:rsid w:val="005C2D9B"/>
    <w:rsid w:val="005C4469"/>
    <w:rsid w:val="005C6426"/>
    <w:rsid w:val="005C733D"/>
    <w:rsid w:val="005C7400"/>
    <w:rsid w:val="005C7BD4"/>
    <w:rsid w:val="005D0ABE"/>
    <w:rsid w:val="005D13D6"/>
    <w:rsid w:val="005D152B"/>
    <w:rsid w:val="005D5E35"/>
    <w:rsid w:val="005D6C28"/>
    <w:rsid w:val="005D7335"/>
    <w:rsid w:val="005E0404"/>
    <w:rsid w:val="005E04EB"/>
    <w:rsid w:val="005E1694"/>
    <w:rsid w:val="005E2ACC"/>
    <w:rsid w:val="005E3DDB"/>
    <w:rsid w:val="005E66D4"/>
    <w:rsid w:val="005E69FC"/>
    <w:rsid w:val="005E6AD8"/>
    <w:rsid w:val="005E6B4E"/>
    <w:rsid w:val="005E6BDE"/>
    <w:rsid w:val="005E7051"/>
    <w:rsid w:val="005F01D1"/>
    <w:rsid w:val="005F143F"/>
    <w:rsid w:val="005F18F6"/>
    <w:rsid w:val="005F2217"/>
    <w:rsid w:val="005F2246"/>
    <w:rsid w:val="005F3867"/>
    <w:rsid w:val="005F3870"/>
    <w:rsid w:val="005F44F2"/>
    <w:rsid w:val="005F4E82"/>
    <w:rsid w:val="005F5C65"/>
    <w:rsid w:val="00601A04"/>
    <w:rsid w:val="006045FC"/>
    <w:rsid w:val="006063D5"/>
    <w:rsid w:val="006125AE"/>
    <w:rsid w:val="00612D38"/>
    <w:rsid w:val="006144C8"/>
    <w:rsid w:val="00615B82"/>
    <w:rsid w:val="00615FFD"/>
    <w:rsid w:val="00624458"/>
    <w:rsid w:val="00626602"/>
    <w:rsid w:val="00627491"/>
    <w:rsid w:val="00630674"/>
    <w:rsid w:val="0063067B"/>
    <w:rsid w:val="00632712"/>
    <w:rsid w:val="00634F3A"/>
    <w:rsid w:val="00635348"/>
    <w:rsid w:val="006353FE"/>
    <w:rsid w:val="00636E14"/>
    <w:rsid w:val="0063794A"/>
    <w:rsid w:val="00637D8F"/>
    <w:rsid w:val="00640195"/>
    <w:rsid w:val="006462FC"/>
    <w:rsid w:val="00647BE9"/>
    <w:rsid w:val="00650A6E"/>
    <w:rsid w:val="00650DF0"/>
    <w:rsid w:val="00653049"/>
    <w:rsid w:val="0065332C"/>
    <w:rsid w:val="00654C30"/>
    <w:rsid w:val="006555E2"/>
    <w:rsid w:val="00655A18"/>
    <w:rsid w:val="00655C5B"/>
    <w:rsid w:val="00656171"/>
    <w:rsid w:val="0065647A"/>
    <w:rsid w:val="00656488"/>
    <w:rsid w:val="00656CCF"/>
    <w:rsid w:val="0065789F"/>
    <w:rsid w:val="00657B26"/>
    <w:rsid w:val="00662ED7"/>
    <w:rsid w:val="006635C7"/>
    <w:rsid w:val="006639DE"/>
    <w:rsid w:val="0066560A"/>
    <w:rsid w:val="00665A9E"/>
    <w:rsid w:val="00665CC0"/>
    <w:rsid w:val="00666163"/>
    <w:rsid w:val="00666185"/>
    <w:rsid w:val="006665F0"/>
    <w:rsid w:val="00670DC6"/>
    <w:rsid w:val="00671AFE"/>
    <w:rsid w:val="00672FB1"/>
    <w:rsid w:val="00675D64"/>
    <w:rsid w:val="006764E8"/>
    <w:rsid w:val="00676779"/>
    <w:rsid w:val="00676856"/>
    <w:rsid w:val="00676D8B"/>
    <w:rsid w:val="00677B1F"/>
    <w:rsid w:val="00680BF4"/>
    <w:rsid w:val="0068370C"/>
    <w:rsid w:val="00683DA8"/>
    <w:rsid w:val="00687547"/>
    <w:rsid w:val="00687CCE"/>
    <w:rsid w:val="00687D68"/>
    <w:rsid w:val="00687E96"/>
    <w:rsid w:val="00690C40"/>
    <w:rsid w:val="00692D1F"/>
    <w:rsid w:val="00694D8C"/>
    <w:rsid w:val="00694DE7"/>
    <w:rsid w:val="00695AE0"/>
    <w:rsid w:val="00696021"/>
    <w:rsid w:val="006962A1"/>
    <w:rsid w:val="00697B6A"/>
    <w:rsid w:val="006A03BF"/>
    <w:rsid w:val="006A2AA5"/>
    <w:rsid w:val="006A2F35"/>
    <w:rsid w:val="006A3C01"/>
    <w:rsid w:val="006A53D8"/>
    <w:rsid w:val="006A5A66"/>
    <w:rsid w:val="006A5D32"/>
    <w:rsid w:val="006A61DE"/>
    <w:rsid w:val="006B05F3"/>
    <w:rsid w:val="006B08AA"/>
    <w:rsid w:val="006B1102"/>
    <w:rsid w:val="006B1291"/>
    <w:rsid w:val="006B12E2"/>
    <w:rsid w:val="006B2A50"/>
    <w:rsid w:val="006B33F3"/>
    <w:rsid w:val="006B4476"/>
    <w:rsid w:val="006B5A69"/>
    <w:rsid w:val="006B67BD"/>
    <w:rsid w:val="006B6DA6"/>
    <w:rsid w:val="006B7F1A"/>
    <w:rsid w:val="006C02B9"/>
    <w:rsid w:val="006C02C2"/>
    <w:rsid w:val="006C2657"/>
    <w:rsid w:val="006C2F89"/>
    <w:rsid w:val="006C419B"/>
    <w:rsid w:val="006C6111"/>
    <w:rsid w:val="006D2210"/>
    <w:rsid w:val="006D4A7D"/>
    <w:rsid w:val="006D5F58"/>
    <w:rsid w:val="006D5FD7"/>
    <w:rsid w:val="006D66A2"/>
    <w:rsid w:val="006D6FF3"/>
    <w:rsid w:val="006D726B"/>
    <w:rsid w:val="006D79E0"/>
    <w:rsid w:val="006E262C"/>
    <w:rsid w:val="006E511A"/>
    <w:rsid w:val="006E5BB5"/>
    <w:rsid w:val="006E5CAF"/>
    <w:rsid w:val="006E614A"/>
    <w:rsid w:val="006E68B8"/>
    <w:rsid w:val="006E711F"/>
    <w:rsid w:val="006F0B8A"/>
    <w:rsid w:val="006F5236"/>
    <w:rsid w:val="006F74E8"/>
    <w:rsid w:val="006F7D96"/>
    <w:rsid w:val="007004D1"/>
    <w:rsid w:val="007007E0"/>
    <w:rsid w:val="007020B1"/>
    <w:rsid w:val="007030F2"/>
    <w:rsid w:val="00703A45"/>
    <w:rsid w:val="0070715F"/>
    <w:rsid w:val="00712FAC"/>
    <w:rsid w:val="00714F47"/>
    <w:rsid w:val="007157AF"/>
    <w:rsid w:val="00715AE0"/>
    <w:rsid w:val="00715BC4"/>
    <w:rsid w:val="00716958"/>
    <w:rsid w:val="00716AA7"/>
    <w:rsid w:val="00717043"/>
    <w:rsid w:val="007171FD"/>
    <w:rsid w:val="00722C6D"/>
    <w:rsid w:val="007265EB"/>
    <w:rsid w:val="00726F63"/>
    <w:rsid w:val="007272C4"/>
    <w:rsid w:val="007310D6"/>
    <w:rsid w:val="007312BE"/>
    <w:rsid w:val="00732963"/>
    <w:rsid w:val="00733227"/>
    <w:rsid w:val="007350C7"/>
    <w:rsid w:val="007367EA"/>
    <w:rsid w:val="00736FB3"/>
    <w:rsid w:val="00737C5F"/>
    <w:rsid w:val="00741575"/>
    <w:rsid w:val="0074213F"/>
    <w:rsid w:val="00743310"/>
    <w:rsid w:val="00743F0F"/>
    <w:rsid w:val="00745BF2"/>
    <w:rsid w:val="007475EE"/>
    <w:rsid w:val="007510B2"/>
    <w:rsid w:val="00752BD5"/>
    <w:rsid w:val="00753334"/>
    <w:rsid w:val="00754C15"/>
    <w:rsid w:val="00755E97"/>
    <w:rsid w:val="0075739F"/>
    <w:rsid w:val="00757F24"/>
    <w:rsid w:val="00760786"/>
    <w:rsid w:val="0076415A"/>
    <w:rsid w:val="00766B9F"/>
    <w:rsid w:val="007718C1"/>
    <w:rsid w:val="00776287"/>
    <w:rsid w:val="007762C5"/>
    <w:rsid w:val="00776D4C"/>
    <w:rsid w:val="00777687"/>
    <w:rsid w:val="00781DA9"/>
    <w:rsid w:val="007824DA"/>
    <w:rsid w:val="007839AA"/>
    <w:rsid w:val="00783BFC"/>
    <w:rsid w:val="00790E35"/>
    <w:rsid w:val="00791E3D"/>
    <w:rsid w:val="00792551"/>
    <w:rsid w:val="007927D8"/>
    <w:rsid w:val="00792C89"/>
    <w:rsid w:val="00792EDD"/>
    <w:rsid w:val="00795779"/>
    <w:rsid w:val="00795A1A"/>
    <w:rsid w:val="00795F54"/>
    <w:rsid w:val="007964BE"/>
    <w:rsid w:val="007973E0"/>
    <w:rsid w:val="0079758A"/>
    <w:rsid w:val="007A0B3F"/>
    <w:rsid w:val="007A20BD"/>
    <w:rsid w:val="007A30E9"/>
    <w:rsid w:val="007A5182"/>
    <w:rsid w:val="007A549E"/>
    <w:rsid w:val="007A77DA"/>
    <w:rsid w:val="007B07DF"/>
    <w:rsid w:val="007B14FC"/>
    <w:rsid w:val="007B165B"/>
    <w:rsid w:val="007B2D1A"/>
    <w:rsid w:val="007B32D7"/>
    <w:rsid w:val="007B5800"/>
    <w:rsid w:val="007B6652"/>
    <w:rsid w:val="007B6DA2"/>
    <w:rsid w:val="007B797F"/>
    <w:rsid w:val="007C05CA"/>
    <w:rsid w:val="007C2995"/>
    <w:rsid w:val="007C2DB5"/>
    <w:rsid w:val="007C43C0"/>
    <w:rsid w:val="007C540A"/>
    <w:rsid w:val="007C64AD"/>
    <w:rsid w:val="007D2EB3"/>
    <w:rsid w:val="007D3F92"/>
    <w:rsid w:val="007D3FDF"/>
    <w:rsid w:val="007D5AD2"/>
    <w:rsid w:val="007D626C"/>
    <w:rsid w:val="007D63D7"/>
    <w:rsid w:val="007E04D2"/>
    <w:rsid w:val="007E0A56"/>
    <w:rsid w:val="007E1189"/>
    <w:rsid w:val="007E1B00"/>
    <w:rsid w:val="007E2495"/>
    <w:rsid w:val="007E3148"/>
    <w:rsid w:val="007E4506"/>
    <w:rsid w:val="007E502C"/>
    <w:rsid w:val="007E74D5"/>
    <w:rsid w:val="007F0CAC"/>
    <w:rsid w:val="007F2462"/>
    <w:rsid w:val="007F2610"/>
    <w:rsid w:val="007F46B6"/>
    <w:rsid w:val="007F4705"/>
    <w:rsid w:val="007F5D70"/>
    <w:rsid w:val="007F67AE"/>
    <w:rsid w:val="007F75E5"/>
    <w:rsid w:val="007F772D"/>
    <w:rsid w:val="007F792B"/>
    <w:rsid w:val="007F7A5F"/>
    <w:rsid w:val="008003B7"/>
    <w:rsid w:val="00800686"/>
    <w:rsid w:val="00800BAC"/>
    <w:rsid w:val="008014AA"/>
    <w:rsid w:val="00801E13"/>
    <w:rsid w:val="00802218"/>
    <w:rsid w:val="00806C62"/>
    <w:rsid w:val="00806C8B"/>
    <w:rsid w:val="00806CF7"/>
    <w:rsid w:val="00806DFE"/>
    <w:rsid w:val="0081245E"/>
    <w:rsid w:val="00813192"/>
    <w:rsid w:val="00813194"/>
    <w:rsid w:val="008170B1"/>
    <w:rsid w:val="00821959"/>
    <w:rsid w:val="00822130"/>
    <w:rsid w:val="00822A62"/>
    <w:rsid w:val="0082351F"/>
    <w:rsid w:val="00824D0D"/>
    <w:rsid w:val="008258CB"/>
    <w:rsid w:val="00826086"/>
    <w:rsid w:val="008274A7"/>
    <w:rsid w:val="00830F34"/>
    <w:rsid w:val="00831ECB"/>
    <w:rsid w:val="008324E5"/>
    <w:rsid w:val="00833268"/>
    <w:rsid w:val="008342D9"/>
    <w:rsid w:val="0083459D"/>
    <w:rsid w:val="00835111"/>
    <w:rsid w:val="00835A77"/>
    <w:rsid w:val="00835F99"/>
    <w:rsid w:val="00836A02"/>
    <w:rsid w:val="00837037"/>
    <w:rsid w:val="008371C3"/>
    <w:rsid w:val="00840B56"/>
    <w:rsid w:val="00840F2E"/>
    <w:rsid w:val="00842810"/>
    <w:rsid w:val="00843147"/>
    <w:rsid w:val="0084326C"/>
    <w:rsid w:val="008440F0"/>
    <w:rsid w:val="00844B21"/>
    <w:rsid w:val="008457BE"/>
    <w:rsid w:val="00845AD8"/>
    <w:rsid w:val="00846174"/>
    <w:rsid w:val="00852A59"/>
    <w:rsid w:val="00852DF8"/>
    <w:rsid w:val="00853022"/>
    <w:rsid w:val="00853956"/>
    <w:rsid w:val="00856CFF"/>
    <w:rsid w:val="008575F3"/>
    <w:rsid w:val="00857D1D"/>
    <w:rsid w:val="00860589"/>
    <w:rsid w:val="00861E94"/>
    <w:rsid w:val="00862435"/>
    <w:rsid w:val="008624E9"/>
    <w:rsid w:val="0086251B"/>
    <w:rsid w:val="00862904"/>
    <w:rsid w:val="008640BE"/>
    <w:rsid w:val="00865495"/>
    <w:rsid w:val="00865AE2"/>
    <w:rsid w:val="008663C3"/>
    <w:rsid w:val="00866932"/>
    <w:rsid w:val="00866A28"/>
    <w:rsid w:val="0087054E"/>
    <w:rsid w:val="00871363"/>
    <w:rsid w:val="00871D5B"/>
    <w:rsid w:val="00871D99"/>
    <w:rsid w:val="0087214B"/>
    <w:rsid w:val="00872D2E"/>
    <w:rsid w:val="00874C99"/>
    <w:rsid w:val="00875505"/>
    <w:rsid w:val="00877EB2"/>
    <w:rsid w:val="008838F2"/>
    <w:rsid w:val="0088525C"/>
    <w:rsid w:val="00886768"/>
    <w:rsid w:val="00887A25"/>
    <w:rsid w:val="00887CB6"/>
    <w:rsid w:val="008932A1"/>
    <w:rsid w:val="008949B3"/>
    <w:rsid w:val="00894AE0"/>
    <w:rsid w:val="00895C59"/>
    <w:rsid w:val="008A0C6F"/>
    <w:rsid w:val="008A34D3"/>
    <w:rsid w:val="008A3870"/>
    <w:rsid w:val="008A3E73"/>
    <w:rsid w:val="008B00EA"/>
    <w:rsid w:val="008B023A"/>
    <w:rsid w:val="008B154C"/>
    <w:rsid w:val="008B17B1"/>
    <w:rsid w:val="008B2796"/>
    <w:rsid w:val="008B2B09"/>
    <w:rsid w:val="008B3416"/>
    <w:rsid w:val="008B3EB5"/>
    <w:rsid w:val="008B4197"/>
    <w:rsid w:val="008B4DF7"/>
    <w:rsid w:val="008B5D1A"/>
    <w:rsid w:val="008B60BC"/>
    <w:rsid w:val="008B6FBB"/>
    <w:rsid w:val="008C0F64"/>
    <w:rsid w:val="008C1F7F"/>
    <w:rsid w:val="008C221A"/>
    <w:rsid w:val="008C391A"/>
    <w:rsid w:val="008C5489"/>
    <w:rsid w:val="008C5F1E"/>
    <w:rsid w:val="008C63B5"/>
    <w:rsid w:val="008C685B"/>
    <w:rsid w:val="008C7497"/>
    <w:rsid w:val="008D1D30"/>
    <w:rsid w:val="008D3C77"/>
    <w:rsid w:val="008D4E60"/>
    <w:rsid w:val="008D4E75"/>
    <w:rsid w:val="008D5939"/>
    <w:rsid w:val="008D64EF"/>
    <w:rsid w:val="008D70E4"/>
    <w:rsid w:val="008D7294"/>
    <w:rsid w:val="008D7C48"/>
    <w:rsid w:val="008E137E"/>
    <w:rsid w:val="008E1FBC"/>
    <w:rsid w:val="008E4885"/>
    <w:rsid w:val="008E5122"/>
    <w:rsid w:val="008E7EB8"/>
    <w:rsid w:val="008F0252"/>
    <w:rsid w:val="008F0260"/>
    <w:rsid w:val="008F088E"/>
    <w:rsid w:val="008F1393"/>
    <w:rsid w:val="008F4A99"/>
    <w:rsid w:val="008F5C37"/>
    <w:rsid w:val="008F75A0"/>
    <w:rsid w:val="00901B22"/>
    <w:rsid w:val="00901EC8"/>
    <w:rsid w:val="0090367D"/>
    <w:rsid w:val="00904F96"/>
    <w:rsid w:val="009057EA"/>
    <w:rsid w:val="0090660A"/>
    <w:rsid w:val="009124C2"/>
    <w:rsid w:val="00912873"/>
    <w:rsid w:val="009129F8"/>
    <w:rsid w:val="00912B37"/>
    <w:rsid w:val="00912B75"/>
    <w:rsid w:val="0091589E"/>
    <w:rsid w:val="00915D96"/>
    <w:rsid w:val="009163CD"/>
    <w:rsid w:val="009166ED"/>
    <w:rsid w:val="00916A3C"/>
    <w:rsid w:val="00922DD3"/>
    <w:rsid w:val="0092664B"/>
    <w:rsid w:val="00927362"/>
    <w:rsid w:val="009313AE"/>
    <w:rsid w:val="009333BE"/>
    <w:rsid w:val="0093341B"/>
    <w:rsid w:val="00933A7B"/>
    <w:rsid w:val="009348B6"/>
    <w:rsid w:val="00934A1C"/>
    <w:rsid w:val="009350E9"/>
    <w:rsid w:val="009350FD"/>
    <w:rsid w:val="009362D8"/>
    <w:rsid w:val="009367DC"/>
    <w:rsid w:val="009374CC"/>
    <w:rsid w:val="0093785D"/>
    <w:rsid w:val="00940AE4"/>
    <w:rsid w:val="009418AC"/>
    <w:rsid w:val="00941C12"/>
    <w:rsid w:val="009421D2"/>
    <w:rsid w:val="009428CA"/>
    <w:rsid w:val="0094599A"/>
    <w:rsid w:val="0094660D"/>
    <w:rsid w:val="009467E7"/>
    <w:rsid w:val="00946C5A"/>
    <w:rsid w:val="00950095"/>
    <w:rsid w:val="00953B60"/>
    <w:rsid w:val="009540D4"/>
    <w:rsid w:val="009553E0"/>
    <w:rsid w:val="00955F7F"/>
    <w:rsid w:val="0095651F"/>
    <w:rsid w:val="0095696E"/>
    <w:rsid w:val="00956E21"/>
    <w:rsid w:val="00957A9A"/>
    <w:rsid w:val="00957EE8"/>
    <w:rsid w:val="0096060E"/>
    <w:rsid w:val="009608CA"/>
    <w:rsid w:val="00965F26"/>
    <w:rsid w:val="009662CC"/>
    <w:rsid w:val="00966B2E"/>
    <w:rsid w:val="00971274"/>
    <w:rsid w:val="0097215E"/>
    <w:rsid w:val="0097367C"/>
    <w:rsid w:val="00973F42"/>
    <w:rsid w:val="009745C3"/>
    <w:rsid w:val="00974F89"/>
    <w:rsid w:val="00974FFA"/>
    <w:rsid w:val="00975ACE"/>
    <w:rsid w:val="00976E38"/>
    <w:rsid w:val="00976FF2"/>
    <w:rsid w:val="00977B4C"/>
    <w:rsid w:val="009818AE"/>
    <w:rsid w:val="00981C83"/>
    <w:rsid w:val="00981D1B"/>
    <w:rsid w:val="009842F8"/>
    <w:rsid w:val="009843CE"/>
    <w:rsid w:val="009853A1"/>
    <w:rsid w:val="00985F67"/>
    <w:rsid w:val="00987B3F"/>
    <w:rsid w:val="00987EA2"/>
    <w:rsid w:val="009916D2"/>
    <w:rsid w:val="00992BB7"/>
    <w:rsid w:val="009943B9"/>
    <w:rsid w:val="00997FD4"/>
    <w:rsid w:val="009A0D1D"/>
    <w:rsid w:val="009A1584"/>
    <w:rsid w:val="009A1C19"/>
    <w:rsid w:val="009A1CEE"/>
    <w:rsid w:val="009A32B8"/>
    <w:rsid w:val="009A6818"/>
    <w:rsid w:val="009A6B85"/>
    <w:rsid w:val="009A7B10"/>
    <w:rsid w:val="009A7D21"/>
    <w:rsid w:val="009B125F"/>
    <w:rsid w:val="009B2BF3"/>
    <w:rsid w:val="009B4BA3"/>
    <w:rsid w:val="009B4D74"/>
    <w:rsid w:val="009B5F16"/>
    <w:rsid w:val="009C1BED"/>
    <w:rsid w:val="009C28A9"/>
    <w:rsid w:val="009C31D7"/>
    <w:rsid w:val="009C3D35"/>
    <w:rsid w:val="009C4B4C"/>
    <w:rsid w:val="009C58BA"/>
    <w:rsid w:val="009C68B6"/>
    <w:rsid w:val="009C7527"/>
    <w:rsid w:val="009C7665"/>
    <w:rsid w:val="009C7FD9"/>
    <w:rsid w:val="009D0A11"/>
    <w:rsid w:val="009D0BE7"/>
    <w:rsid w:val="009D12EE"/>
    <w:rsid w:val="009D2997"/>
    <w:rsid w:val="009D3D7A"/>
    <w:rsid w:val="009D4E71"/>
    <w:rsid w:val="009D7B5E"/>
    <w:rsid w:val="009E1302"/>
    <w:rsid w:val="009E19EA"/>
    <w:rsid w:val="009E338F"/>
    <w:rsid w:val="009E36DF"/>
    <w:rsid w:val="009E3F01"/>
    <w:rsid w:val="009E4BCB"/>
    <w:rsid w:val="009E5ACF"/>
    <w:rsid w:val="009E5BAE"/>
    <w:rsid w:val="009E5DF3"/>
    <w:rsid w:val="009E6A4D"/>
    <w:rsid w:val="009F1905"/>
    <w:rsid w:val="009F2196"/>
    <w:rsid w:val="009F61C6"/>
    <w:rsid w:val="009F730E"/>
    <w:rsid w:val="009F7AF7"/>
    <w:rsid w:val="00A01510"/>
    <w:rsid w:val="00A0158D"/>
    <w:rsid w:val="00A01F1F"/>
    <w:rsid w:val="00A054AF"/>
    <w:rsid w:val="00A057E2"/>
    <w:rsid w:val="00A05FD0"/>
    <w:rsid w:val="00A06533"/>
    <w:rsid w:val="00A10E3A"/>
    <w:rsid w:val="00A200F8"/>
    <w:rsid w:val="00A201CA"/>
    <w:rsid w:val="00A21726"/>
    <w:rsid w:val="00A23530"/>
    <w:rsid w:val="00A250B7"/>
    <w:rsid w:val="00A25F91"/>
    <w:rsid w:val="00A26584"/>
    <w:rsid w:val="00A26B61"/>
    <w:rsid w:val="00A27B7A"/>
    <w:rsid w:val="00A30BFB"/>
    <w:rsid w:val="00A31583"/>
    <w:rsid w:val="00A3163F"/>
    <w:rsid w:val="00A31780"/>
    <w:rsid w:val="00A326CD"/>
    <w:rsid w:val="00A332ED"/>
    <w:rsid w:val="00A35187"/>
    <w:rsid w:val="00A35CAE"/>
    <w:rsid w:val="00A372B1"/>
    <w:rsid w:val="00A373DC"/>
    <w:rsid w:val="00A37A57"/>
    <w:rsid w:val="00A40A43"/>
    <w:rsid w:val="00A43E91"/>
    <w:rsid w:val="00A476B5"/>
    <w:rsid w:val="00A47C6B"/>
    <w:rsid w:val="00A504F7"/>
    <w:rsid w:val="00A505B4"/>
    <w:rsid w:val="00A50B74"/>
    <w:rsid w:val="00A50FA7"/>
    <w:rsid w:val="00A512E5"/>
    <w:rsid w:val="00A54463"/>
    <w:rsid w:val="00A54976"/>
    <w:rsid w:val="00A54FE8"/>
    <w:rsid w:val="00A5504F"/>
    <w:rsid w:val="00A5632D"/>
    <w:rsid w:val="00A56DB3"/>
    <w:rsid w:val="00A57846"/>
    <w:rsid w:val="00A61543"/>
    <w:rsid w:val="00A63E89"/>
    <w:rsid w:val="00A65C4B"/>
    <w:rsid w:val="00A66160"/>
    <w:rsid w:val="00A70E57"/>
    <w:rsid w:val="00A732F9"/>
    <w:rsid w:val="00A73579"/>
    <w:rsid w:val="00A73A54"/>
    <w:rsid w:val="00A744A3"/>
    <w:rsid w:val="00A75040"/>
    <w:rsid w:val="00A76A40"/>
    <w:rsid w:val="00A77344"/>
    <w:rsid w:val="00A77856"/>
    <w:rsid w:val="00A800BB"/>
    <w:rsid w:val="00A815E7"/>
    <w:rsid w:val="00A8280E"/>
    <w:rsid w:val="00A82EA8"/>
    <w:rsid w:val="00A835BA"/>
    <w:rsid w:val="00A838C5"/>
    <w:rsid w:val="00A83FB4"/>
    <w:rsid w:val="00A8648B"/>
    <w:rsid w:val="00A94585"/>
    <w:rsid w:val="00A96D0E"/>
    <w:rsid w:val="00A974E6"/>
    <w:rsid w:val="00A97A2C"/>
    <w:rsid w:val="00AA06CC"/>
    <w:rsid w:val="00AA175A"/>
    <w:rsid w:val="00AA1F47"/>
    <w:rsid w:val="00AA2131"/>
    <w:rsid w:val="00AA5CB3"/>
    <w:rsid w:val="00AB05B3"/>
    <w:rsid w:val="00AB32F8"/>
    <w:rsid w:val="00AB3A30"/>
    <w:rsid w:val="00AB3B38"/>
    <w:rsid w:val="00AB47EB"/>
    <w:rsid w:val="00AB644F"/>
    <w:rsid w:val="00AC090F"/>
    <w:rsid w:val="00AC1D65"/>
    <w:rsid w:val="00AC21F1"/>
    <w:rsid w:val="00AC26EE"/>
    <w:rsid w:val="00AC3450"/>
    <w:rsid w:val="00AC5827"/>
    <w:rsid w:val="00AC695E"/>
    <w:rsid w:val="00AC7213"/>
    <w:rsid w:val="00AD064B"/>
    <w:rsid w:val="00AD1F6F"/>
    <w:rsid w:val="00AD28A7"/>
    <w:rsid w:val="00AD45CF"/>
    <w:rsid w:val="00AD5016"/>
    <w:rsid w:val="00AD5136"/>
    <w:rsid w:val="00AD6B2F"/>
    <w:rsid w:val="00AD79D3"/>
    <w:rsid w:val="00AE1B9B"/>
    <w:rsid w:val="00AE45D8"/>
    <w:rsid w:val="00AE4FB1"/>
    <w:rsid w:val="00AE51BB"/>
    <w:rsid w:val="00AE5352"/>
    <w:rsid w:val="00AE6254"/>
    <w:rsid w:val="00AE67D2"/>
    <w:rsid w:val="00AF4F8A"/>
    <w:rsid w:val="00AF5471"/>
    <w:rsid w:val="00B01A26"/>
    <w:rsid w:val="00B03C50"/>
    <w:rsid w:val="00B066F8"/>
    <w:rsid w:val="00B0728E"/>
    <w:rsid w:val="00B100CD"/>
    <w:rsid w:val="00B10F28"/>
    <w:rsid w:val="00B1159B"/>
    <w:rsid w:val="00B120E1"/>
    <w:rsid w:val="00B129A5"/>
    <w:rsid w:val="00B13967"/>
    <w:rsid w:val="00B15540"/>
    <w:rsid w:val="00B169F1"/>
    <w:rsid w:val="00B171E6"/>
    <w:rsid w:val="00B172DF"/>
    <w:rsid w:val="00B17617"/>
    <w:rsid w:val="00B17A6E"/>
    <w:rsid w:val="00B17DD9"/>
    <w:rsid w:val="00B2177C"/>
    <w:rsid w:val="00B21AB7"/>
    <w:rsid w:val="00B21D51"/>
    <w:rsid w:val="00B22CF4"/>
    <w:rsid w:val="00B25752"/>
    <w:rsid w:val="00B26885"/>
    <w:rsid w:val="00B2719D"/>
    <w:rsid w:val="00B27F25"/>
    <w:rsid w:val="00B33A66"/>
    <w:rsid w:val="00B33C46"/>
    <w:rsid w:val="00B375B1"/>
    <w:rsid w:val="00B4040B"/>
    <w:rsid w:val="00B4154C"/>
    <w:rsid w:val="00B419FB"/>
    <w:rsid w:val="00B4347A"/>
    <w:rsid w:val="00B446D9"/>
    <w:rsid w:val="00B46952"/>
    <w:rsid w:val="00B46E6F"/>
    <w:rsid w:val="00B5176A"/>
    <w:rsid w:val="00B52130"/>
    <w:rsid w:val="00B52364"/>
    <w:rsid w:val="00B523F8"/>
    <w:rsid w:val="00B524D8"/>
    <w:rsid w:val="00B52C62"/>
    <w:rsid w:val="00B52F59"/>
    <w:rsid w:val="00B53044"/>
    <w:rsid w:val="00B53075"/>
    <w:rsid w:val="00B560B8"/>
    <w:rsid w:val="00B57364"/>
    <w:rsid w:val="00B57677"/>
    <w:rsid w:val="00B61487"/>
    <w:rsid w:val="00B633C0"/>
    <w:rsid w:val="00B66A01"/>
    <w:rsid w:val="00B7020C"/>
    <w:rsid w:val="00B717D5"/>
    <w:rsid w:val="00B75B14"/>
    <w:rsid w:val="00B75D5E"/>
    <w:rsid w:val="00B774BD"/>
    <w:rsid w:val="00B801C4"/>
    <w:rsid w:val="00B8109B"/>
    <w:rsid w:val="00B82D38"/>
    <w:rsid w:val="00B836BD"/>
    <w:rsid w:val="00B83E14"/>
    <w:rsid w:val="00B8415A"/>
    <w:rsid w:val="00B852D0"/>
    <w:rsid w:val="00B86FE6"/>
    <w:rsid w:val="00B9144F"/>
    <w:rsid w:val="00B91C10"/>
    <w:rsid w:val="00B93DC0"/>
    <w:rsid w:val="00B93F56"/>
    <w:rsid w:val="00B9427E"/>
    <w:rsid w:val="00B94326"/>
    <w:rsid w:val="00B944F7"/>
    <w:rsid w:val="00B9575F"/>
    <w:rsid w:val="00BA0E86"/>
    <w:rsid w:val="00BA1B7F"/>
    <w:rsid w:val="00BA2808"/>
    <w:rsid w:val="00BA2A15"/>
    <w:rsid w:val="00BA33E2"/>
    <w:rsid w:val="00BA41E7"/>
    <w:rsid w:val="00BA4DD1"/>
    <w:rsid w:val="00BA4EEB"/>
    <w:rsid w:val="00BA62D3"/>
    <w:rsid w:val="00BA6B85"/>
    <w:rsid w:val="00BA74D4"/>
    <w:rsid w:val="00BB4180"/>
    <w:rsid w:val="00BB5357"/>
    <w:rsid w:val="00BB5737"/>
    <w:rsid w:val="00BC1863"/>
    <w:rsid w:val="00BC2D6B"/>
    <w:rsid w:val="00BC2F38"/>
    <w:rsid w:val="00BC3097"/>
    <w:rsid w:val="00BC4E18"/>
    <w:rsid w:val="00BD0FDD"/>
    <w:rsid w:val="00BD3F27"/>
    <w:rsid w:val="00BD48FD"/>
    <w:rsid w:val="00BD6587"/>
    <w:rsid w:val="00BD6D22"/>
    <w:rsid w:val="00BD7DA5"/>
    <w:rsid w:val="00BE0991"/>
    <w:rsid w:val="00BE0B1F"/>
    <w:rsid w:val="00BE0EC9"/>
    <w:rsid w:val="00BE137F"/>
    <w:rsid w:val="00BE275B"/>
    <w:rsid w:val="00BE381E"/>
    <w:rsid w:val="00BE4A32"/>
    <w:rsid w:val="00BE5570"/>
    <w:rsid w:val="00BE5E44"/>
    <w:rsid w:val="00BE6B73"/>
    <w:rsid w:val="00BF0829"/>
    <w:rsid w:val="00BF17D5"/>
    <w:rsid w:val="00BF21D6"/>
    <w:rsid w:val="00BF6B2D"/>
    <w:rsid w:val="00BF6B5E"/>
    <w:rsid w:val="00BF7719"/>
    <w:rsid w:val="00BF79F7"/>
    <w:rsid w:val="00BF7BC8"/>
    <w:rsid w:val="00C003F7"/>
    <w:rsid w:val="00C0047C"/>
    <w:rsid w:val="00C05390"/>
    <w:rsid w:val="00C076E9"/>
    <w:rsid w:val="00C07B64"/>
    <w:rsid w:val="00C11169"/>
    <w:rsid w:val="00C112CA"/>
    <w:rsid w:val="00C11749"/>
    <w:rsid w:val="00C118AD"/>
    <w:rsid w:val="00C13F63"/>
    <w:rsid w:val="00C1516F"/>
    <w:rsid w:val="00C175BC"/>
    <w:rsid w:val="00C17893"/>
    <w:rsid w:val="00C17965"/>
    <w:rsid w:val="00C17A27"/>
    <w:rsid w:val="00C25750"/>
    <w:rsid w:val="00C26ADF"/>
    <w:rsid w:val="00C26BE5"/>
    <w:rsid w:val="00C26E26"/>
    <w:rsid w:val="00C270AA"/>
    <w:rsid w:val="00C31EA3"/>
    <w:rsid w:val="00C33239"/>
    <w:rsid w:val="00C339C1"/>
    <w:rsid w:val="00C34792"/>
    <w:rsid w:val="00C409BC"/>
    <w:rsid w:val="00C441D0"/>
    <w:rsid w:val="00C46681"/>
    <w:rsid w:val="00C47638"/>
    <w:rsid w:val="00C53089"/>
    <w:rsid w:val="00C53310"/>
    <w:rsid w:val="00C53489"/>
    <w:rsid w:val="00C54D25"/>
    <w:rsid w:val="00C563C5"/>
    <w:rsid w:val="00C5724D"/>
    <w:rsid w:val="00C60C5A"/>
    <w:rsid w:val="00C60D8C"/>
    <w:rsid w:val="00C61FAC"/>
    <w:rsid w:val="00C62617"/>
    <w:rsid w:val="00C62663"/>
    <w:rsid w:val="00C62EDB"/>
    <w:rsid w:val="00C637B8"/>
    <w:rsid w:val="00C63DB8"/>
    <w:rsid w:val="00C65F88"/>
    <w:rsid w:val="00C673F5"/>
    <w:rsid w:val="00C67518"/>
    <w:rsid w:val="00C67C7A"/>
    <w:rsid w:val="00C71A29"/>
    <w:rsid w:val="00C729B0"/>
    <w:rsid w:val="00C72C3B"/>
    <w:rsid w:val="00C74B1B"/>
    <w:rsid w:val="00C74DEC"/>
    <w:rsid w:val="00C74F16"/>
    <w:rsid w:val="00C75749"/>
    <w:rsid w:val="00C75962"/>
    <w:rsid w:val="00C76062"/>
    <w:rsid w:val="00C764BB"/>
    <w:rsid w:val="00C77A96"/>
    <w:rsid w:val="00C81FFC"/>
    <w:rsid w:val="00C8374A"/>
    <w:rsid w:val="00C845B6"/>
    <w:rsid w:val="00C856B4"/>
    <w:rsid w:val="00C8720E"/>
    <w:rsid w:val="00C900EF"/>
    <w:rsid w:val="00C90ADC"/>
    <w:rsid w:val="00C92D8A"/>
    <w:rsid w:val="00C93A62"/>
    <w:rsid w:val="00C95C6C"/>
    <w:rsid w:val="00CA27BC"/>
    <w:rsid w:val="00CA27C9"/>
    <w:rsid w:val="00CA64F4"/>
    <w:rsid w:val="00CB0D1F"/>
    <w:rsid w:val="00CB11DC"/>
    <w:rsid w:val="00CB1294"/>
    <w:rsid w:val="00CB14CA"/>
    <w:rsid w:val="00CB235C"/>
    <w:rsid w:val="00CB276A"/>
    <w:rsid w:val="00CB394C"/>
    <w:rsid w:val="00CB4416"/>
    <w:rsid w:val="00CB497E"/>
    <w:rsid w:val="00CB4A7F"/>
    <w:rsid w:val="00CC0E4A"/>
    <w:rsid w:val="00CC3B70"/>
    <w:rsid w:val="00CC5ABF"/>
    <w:rsid w:val="00CC6B28"/>
    <w:rsid w:val="00CD0288"/>
    <w:rsid w:val="00CD0462"/>
    <w:rsid w:val="00CD07C0"/>
    <w:rsid w:val="00CD0CAA"/>
    <w:rsid w:val="00CD37DE"/>
    <w:rsid w:val="00CD3B25"/>
    <w:rsid w:val="00CD6094"/>
    <w:rsid w:val="00CD6205"/>
    <w:rsid w:val="00CD72D4"/>
    <w:rsid w:val="00CD79D8"/>
    <w:rsid w:val="00CE1A19"/>
    <w:rsid w:val="00CE2594"/>
    <w:rsid w:val="00CE4D7F"/>
    <w:rsid w:val="00CE4EBE"/>
    <w:rsid w:val="00CE511F"/>
    <w:rsid w:val="00CE5359"/>
    <w:rsid w:val="00CE6B97"/>
    <w:rsid w:val="00CF0867"/>
    <w:rsid w:val="00CF0B66"/>
    <w:rsid w:val="00CF4DB5"/>
    <w:rsid w:val="00CF58B0"/>
    <w:rsid w:val="00CF686D"/>
    <w:rsid w:val="00D03093"/>
    <w:rsid w:val="00D03AE7"/>
    <w:rsid w:val="00D04FAD"/>
    <w:rsid w:val="00D070E2"/>
    <w:rsid w:val="00D11F86"/>
    <w:rsid w:val="00D123CE"/>
    <w:rsid w:val="00D21C31"/>
    <w:rsid w:val="00D22B1F"/>
    <w:rsid w:val="00D23432"/>
    <w:rsid w:val="00D24550"/>
    <w:rsid w:val="00D2507F"/>
    <w:rsid w:val="00D273BD"/>
    <w:rsid w:val="00D27C5B"/>
    <w:rsid w:val="00D34574"/>
    <w:rsid w:val="00D35C67"/>
    <w:rsid w:val="00D4012B"/>
    <w:rsid w:val="00D41013"/>
    <w:rsid w:val="00D41D34"/>
    <w:rsid w:val="00D42C28"/>
    <w:rsid w:val="00D46FEB"/>
    <w:rsid w:val="00D505BC"/>
    <w:rsid w:val="00D509DA"/>
    <w:rsid w:val="00D51366"/>
    <w:rsid w:val="00D522FA"/>
    <w:rsid w:val="00D53CC6"/>
    <w:rsid w:val="00D54BA1"/>
    <w:rsid w:val="00D55A21"/>
    <w:rsid w:val="00D566FA"/>
    <w:rsid w:val="00D56F5A"/>
    <w:rsid w:val="00D60088"/>
    <w:rsid w:val="00D600D3"/>
    <w:rsid w:val="00D6114E"/>
    <w:rsid w:val="00D61CDD"/>
    <w:rsid w:val="00D6246F"/>
    <w:rsid w:val="00D64CD5"/>
    <w:rsid w:val="00D65025"/>
    <w:rsid w:val="00D650F8"/>
    <w:rsid w:val="00D65A72"/>
    <w:rsid w:val="00D66BA7"/>
    <w:rsid w:val="00D66EE6"/>
    <w:rsid w:val="00D67D49"/>
    <w:rsid w:val="00D70D11"/>
    <w:rsid w:val="00D72D2D"/>
    <w:rsid w:val="00D744BE"/>
    <w:rsid w:val="00D75A12"/>
    <w:rsid w:val="00D75BA0"/>
    <w:rsid w:val="00D76387"/>
    <w:rsid w:val="00D76CE9"/>
    <w:rsid w:val="00D772CE"/>
    <w:rsid w:val="00D77737"/>
    <w:rsid w:val="00D800CB"/>
    <w:rsid w:val="00D8179C"/>
    <w:rsid w:val="00D82A4B"/>
    <w:rsid w:val="00D82D1A"/>
    <w:rsid w:val="00D840F8"/>
    <w:rsid w:val="00D8692A"/>
    <w:rsid w:val="00D86D0A"/>
    <w:rsid w:val="00D8797A"/>
    <w:rsid w:val="00D87A65"/>
    <w:rsid w:val="00D87C1E"/>
    <w:rsid w:val="00D9087D"/>
    <w:rsid w:val="00D90A99"/>
    <w:rsid w:val="00D91849"/>
    <w:rsid w:val="00D91E6A"/>
    <w:rsid w:val="00D948F1"/>
    <w:rsid w:val="00D95F64"/>
    <w:rsid w:val="00D9652D"/>
    <w:rsid w:val="00DA23F9"/>
    <w:rsid w:val="00DA3BC6"/>
    <w:rsid w:val="00DA3C49"/>
    <w:rsid w:val="00DA3EF7"/>
    <w:rsid w:val="00DA47B6"/>
    <w:rsid w:val="00DA538E"/>
    <w:rsid w:val="00DA56EA"/>
    <w:rsid w:val="00DB0D58"/>
    <w:rsid w:val="00DB394A"/>
    <w:rsid w:val="00DB62C0"/>
    <w:rsid w:val="00DB65F8"/>
    <w:rsid w:val="00DB6B97"/>
    <w:rsid w:val="00DB7546"/>
    <w:rsid w:val="00DB7719"/>
    <w:rsid w:val="00DC1C6B"/>
    <w:rsid w:val="00DC1D1D"/>
    <w:rsid w:val="00DC1D51"/>
    <w:rsid w:val="00DC2B9F"/>
    <w:rsid w:val="00DC377C"/>
    <w:rsid w:val="00DC396C"/>
    <w:rsid w:val="00DC5185"/>
    <w:rsid w:val="00DC7560"/>
    <w:rsid w:val="00DC77B1"/>
    <w:rsid w:val="00DD04EF"/>
    <w:rsid w:val="00DD148E"/>
    <w:rsid w:val="00DD4234"/>
    <w:rsid w:val="00DD4294"/>
    <w:rsid w:val="00DD43E1"/>
    <w:rsid w:val="00DD4B9E"/>
    <w:rsid w:val="00DD68C9"/>
    <w:rsid w:val="00DD6E73"/>
    <w:rsid w:val="00DD72EB"/>
    <w:rsid w:val="00DD7AEA"/>
    <w:rsid w:val="00DE1306"/>
    <w:rsid w:val="00DE1D7B"/>
    <w:rsid w:val="00DE1E47"/>
    <w:rsid w:val="00DE34DC"/>
    <w:rsid w:val="00DE3CE5"/>
    <w:rsid w:val="00DE586A"/>
    <w:rsid w:val="00DE7843"/>
    <w:rsid w:val="00DF0E6A"/>
    <w:rsid w:val="00DF18B9"/>
    <w:rsid w:val="00DF1F75"/>
    <w:rsid w:val="00DF215F"/>
    <w:rsid w:val="00DF2C1B"/>
    <w:rsid w:val="00DF5488"/>
    <w:rsid w:val="00DF5513"/>
    <w:rsid w:val="00DF5658"/>
    <w:rsid w:val="00DF5703"/>
    <w:rsid w:val="00DF7338"/>
    <w:rsid w:val="00E02000"/>
    <w:rsid w:val="00E02097"/>
    <w:rsid w:val="00E03090"/>
    <w:rsid w:val="00E051A3"/>
    <w:rsid w:val="00E05359"/>
    <w:rsid w:val="00E05BA6"/>
    <w:rsid w:val="00E062E9"/>
    <w:rsid w:val="00E105B4"/>
    <w:rsid w:val="00E10DED"/>
    <w:rsid w:val="00E114BF"/>
    <w:rsid w:val="00E123E7"/>
    <w:rsid w:val="00E162CC"/>
    <w:rsid w:val="00E16CAC"/>
    <w:rsid w:val="00E16DD8"/>
    <w:rsid w:val="00E16FD5"/>
    <w:rsid w:val="00E17087"/>
    <w:rsid w:val="00E17FDF"/>
    <w:rsid w:val="00E20871"/>
    <w:rsid w:val="00E20C47"/>
    <w:rsid w:val="00E20EE8"/>
    <w:rsid w:val="00E20FCD"/>
    <w:rsid w:val="00E2291A"/>
    <w:rsid w:val="00E24142"/>
    <w:rsid w:val="00E24844"/>
    <w:rsid w:val="00E26560"/>
    <w:rsid w:val="00E2673D"/>
    <w:rsid w:val="00E27EA4"/>
    <w:rsid w:val="00E30246"/>
    <w:rsid w:val="00E30552"/>
    <w:rsid w:val="00E317AA"/>
    <w:rsid w:val="00E31ECF"/>
    <w:rsid w:val="00E34E09"/>
    <w:rsid w:val="00E34E85"/>
    <w:rsid w:val="00E3548F"/>
    <w:rsid w:val="00E35509"/>
    <w:rsid w:val="00E36BCE"/>
    <w:rsid w:val="00E418D9"/>
    <w:rsid w:val="00E4345D"/>
    <w:rsid w:val="00E44F56"/>
    <w:rsid w:val="00E50401"/>
    <w:rsid w:val="00E509CF"/>
    <w:rsid w:val="00E5161B"/>
    <w:rsid w:val="00E521BA"/>
    <w:rsid w:val="00E53066"/>
    <w:rsid w:val="00E53D80"/>
    <w:rsid w:val="00E5458C"/>
    <w:rsid w:val="00E55D30"/>
    <w:rsid w:val="00E566E6"/>
    <w:rsid w:val="00E60AB0"/>
    <w:rsid w:val="00E60D32"/>
    <w:rsid w:val="00E62915"/>
    <w:rsid w:val="00E63682"/>
    <w:rsid w:val="00E6405B"/>
    <w:rsid w:val="00E644A3"/>
    <w:rsid w:val="00E6490E"/>
    <w:rsid w:val="00E64D1C"/>
    <w:rsid w:val="00E660D6"/>
    <w:rsid w:val="00E66701"/>
    <w:rsid w:val="00E66CDA"/>
    <w:rsid w:val="00E67991"/>
    <w:rsid w:val="00E703D1"/>
    <w:rsid w:val="00E71EEE"/>
    <w:rsid w:val="00E72321"/>
    <w:rsid w:val="00E73ECA"/>
    <w:rsid w:val="00E74D6F"/>
    <w:rsid w:val="00E7575E"/>
    <w:rsid w:val="00E77C32"/>
    <w:rsid w:val="00E80913"/>
    <w:rsid w:val="00E8226E"/>
    <w:rsid w:val="00E832CB"/>
    <w:rsid w:val="00E83949"/>
    <w:rsid w:val="00E8462D"/>
    <w:rsid w:val="00E848E4"/>
    <w:rsid w:val="00E84BFA"/>
    <w:rsid w:val="00E84FF8"/>
    <w:rsid w:val="00E86128"/>
    <w:rsid w:val="00E86F8C"/>
    <w:rsid w:val="00E87367"/>
    <w:rsid w:val="00E87D8B"/>
    <w:rsid w:val="00E87E93"/>
    <w:rsid w:val="00E90763"/>
    <w:rsid w:val="00E90814"/>
    <w:rsid w:val="00E91381"/>
    <w:rsid w:val="00E91C92"/>
    <w:rsid w:val="00E92409"/>
    <w:rsid w:val="00E92F61"/>
    <w:rsid w:val="00E93CB9"/>
    <w:rsid w:val="00E948A5"/>
    <w:rsid w:val="00E9502B"/>
    <w:rsid w:val="00E95327"/>
    <w:rsid w:val="00E96814"/>
    <w:rsid w:val="00E96D30"/>
    <w:rsid w:val="00EA0397"/>
    <w:rsid w:val="00EA16BE"/>
    <w:rsid w:val="00EA1B65"/>
    <w:rsid w:val="00EA21D8"/>
    <w:rsid w:val="00EA2758"/>
    <w:rsid w:val="00EA2C57"/>
    <w:rsid w:val="00EA3242"/>
    <w:rsid w:val="00EA3C7A"/>
    <w:rsid w:val="00EA49D4"/>
    <w:rsid w:val="00EA50AF"/>
    <w:rsid w:val="00EA5EE8"/>
    <w:rsid w:val="00EA61E5"/>
    <w:rsid w:val="00EA6359"/>
    <w:rsid w:val="00EA7571"/>
    <w:rsid w:val="00EA7826"/>
    <w:rsid w:val="00EB0048"/>
    <w:rsid w:val="00EB0CAB"/>
    <w:rsid w:val="00EB1168"/>
    <w:rsid w:val="00EB2E8F"/>
    <w:rsid w:val="00EB557D"/>
    <w:rsid w:val="00EB559C"/>
    <w:rsid w:val="00EC00BD"/>
    <w:rsid w:val="00EC0A88"/>
    <w:rsid w:val="00EC10B5"/>
    <w:rsid w:val="00EC274A"/>
    <w:rsid w:val="00EC27B4"/>
    <w:rsid w:val="00EC29A1"/>
    <w:rsid w:val="00EC2B5F"/>
    <w:rsid w:val="00EC2CF5"/>
    <w:rsid w:val="00EC34E6"/>
    <w:rsid w:val="00EC38EE"/>
    <w:rsid w:val="00EC57C0"/>
    <w:rsid w:val="00EC63D0"/>
    <w:rsid w:val="00ED0405"/>
    <w:rsid w:val="00ED1C49"/>
    <w:rsid w:val="00ED1FCC"/>
    <w:rsid w:val="00ED2752"/>
    <w:rsid w:val="00ED2BAC"/>
    <w:rsid w:val="00ED4B4C"/>
    <w:rsid w:val="00EE01F8"/>
    <w:rsid w:val="00EE0CB0"/>
    <w:rsid w:val="00EE14C0"/>
    <w:rsid w:val="00EE24A4"/>
    <w:rsid w:val="00EE37F3"/>
    <w:rsid w:val="00EE3853"/>
    <w:rsid w:val="00EE3D6A"/>
    <w:rsid w:val="00EF2A43"/>
    <w:rsid w:val="00EF3178"/>
    <w:rsid w:val="00F0238E"/>
    <w:rsid w:val="00F02F27"/>
    <w:rsid w:val="00F03F96"/>
    <w:rsid w:val="00F050BC"/>
    <w:rsid w:val="00F05388"/>
    <w:rsid w:val="00F11A5C"/>
    <w:rsid w:val="00F121E7"/>
    <w:rsid w:val="00F16C18"/>
    <w:rsid w:val="00F175C9"/>
    <w:rsid w:val="00F17D4F"/>
    <w:rsid w:val="00F206E3"/>
    <w:rsid w:val="00F20A80"/>
    <w:rsid w:val="00F20EF6"/>
    <w:rsid w:val="00F21C46"/>
    <w:rsid w:val="00F2390D"/>
    <w:rsid w:val="00F25545"/>
    <w:rsid w:val="00F265B1"/>
    <w:rsid w:val="00F279B5"/>
    <w:rsid w:val="00F3001B"/>
    <w:rsid w:val="00F30862"/>
    <w:rsid w:val="00F30ADC"/>
    <w:rsid w:val="00F31644"/>
    <w:rsid w:val="00F316A1"/>
    <w:rsid w:val="00F321DC"/>
    <w:rsid w:val="00F364BD"/>
    <w:rsid w:val="00F36A4E"/>
    <w:rsid w:val="00F37513"/>
    <w:rsid w:val="00F40CEF"/>
    <w:rsid w:val="00F41566"/>
    <w:rsid w:val="00F4204C"/>
    <w:rsid w:val="00F43089"/>
    <w:rsid w:val="00F43589"/>
    <w:rsid w:val="00F45037"/>
    <w:rsid w:val="00F4600E"/>
    <w:rsid w:val="00F460EC"/>
    <w:rsid w:val="00F5054D"/>
    <w:rsid w:val="00F505FC"/>
    <w:rsid w:val="00F51666"/>
    <w:rsid w:val="00F52A20"/>
    <w:rsid w:val="00F53FD6"/>
    <w:rsid w:val="00F61175"/>
    <w:rsid w:val="00F61965"/>
    <w:rsid w:val="00F64F2D"/>
    <w:rsid w:val="00F65002"/>
    <w:rsid w:val="00F667C5"/>
    <w:rsid w:val="00F67D64"/>
    <w:rsid w:val="00F67F3E"/>
    <w:rsid w:val="00F7045B"/>
    <w:rsid w:val="00F70ABD"/>
    <w:rsid w:val="00F70D8F"/>
    <w:rsid w:val="00F71649"/>
    <w:rsid w:val="00F73ED9"/>
    <w:rsid w:val="00F7417A"/>
    <w:rsid w:val="00F74AF9"/>
    <w:rsid w:val="00F751EB"/>
    <w:rsid w:val="00F76DB3"/>
    <w:rsid w:val="00F775E3"/>
    <w:rsid w:val="00F804D1"/>
    <w:rsid w:val="00F806E7"/>
    <w:rsid w:val="00F814AD"/>
    <w:rsid w:val="00F81D77"/>
    <w:rsid w:val="00F821BD"/>
    <w:rsid w:val="00F8374D"/>
    <w:rsid w:val="00F8560D"/>
    <w:rsid w:val="00F856EF"/>
    <w:rsid w:val="00F866C1"/>
    <w:rsid w:val="00F86877"/>
    <w:rsid w:val="00F92D03"/>
    <w:rsid w:val="00F932C4"/>
    <w:rsid w:val="00F93A65"/>
    <w:rsid w:val="00F96009"/>
    <w:rsid w:val="00F97DC1"/>
    <w:rsid w:val="00FA015D"/>
    <w:rsid w:val="00FA07F8"/>
    <w:rsid w:val="00FA085D"/>
    <w:rsid w:val="00FA1249"/>
    <w:rsid w:val="00FA37CE"/>
    <w:rsid w:val="00FA3AC8"/>
    <w:rsid w:val="00FA5EDB"/>
    <w:rsid w:val="00FA5FC1"/>
    <w:rsid w:val="00FA76CA"/>
    <w:rsid w:val="00FB0B1C"/>
    <w:rsid w:val="00FB1725"/>
    <w:rsid w:val="00FB2A42"/>
    <w:rsid w:val="00FB2BB7"/>
    <w:rsid w:val="00FB2D0A"/>
    <w:rsid w:val="00FB5226"/>
    <w:rsid w:val="00FB7059"/>
    <w:rsid w:val="00FC08EF"/>
    <w:rsid w:val="00FC0F48"/>
    <w:rsid w:val="00FC380C"/>
    <w:rsid w:val="00FC5780"/>
    <w:rsid w:val="00FC6CBE"/>
    <w:rsid w:val="00FC7C44"/>
    <w:rsid w:val="00FD00A8"/>
    <w:rsid w:val="00FD0E26"/>
    <w:rsid w:val="00FD0ECC"/>
    <w:rsid w:val="00FD56DF"/>
    <w:rsid w:val="00FD6A01"/>
    <w:rsid w:val="00FD7584"/>
    <w:rsid w:val="00FE04E7"/>
    <w:rsid w:val="00FE1744"/>
    <w:rsid w:val="00FE1D53"/>
    <w:rsid w:val="00FE315B"/>
    <w:rsid w:val="00FE321F"/>
    <w:rsid w:val="00FE32A6"/>
    <w:rsid w:val="00FE68F0"/>
    <w:rsid w:val="00FE6A12"/>
    <w:rsid w:val="00FE6D54"/>
    <w:rsid w:val="00FE767A"/>
    <w:rsid w:val="00FF0149"/>
    <w:rsid w:val="00FF0753"/>
    <w:rsid w:val="00FF0FD9"/>
    <w:rsid w:val="00FF1A9F"/>
    <w:rsid w:val="00FF240F"/>
    <w:rsid w:val="00FF5015"/>
    <w:rsid w:val="00FF5497"/>
    <w:rsid w:val="00FF6129"/>
    <w:rsid w:val="00FF6238"/>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70"/>
    <w:pPr>
      <w:spacing w:after="200" w:line="276" w:lineRule="auto"/>
      <w:ind w:firstLine="0"/>
    </w:pPr>
    <w:rPr>
      <w:rFonts w:ascii="Calibri" w:eastAsia="Calibri" w:hAnsi="Calibri" w:cs="Times New Roman"/>
    </w:rPr>
  </w:style>
  <w:style w:type="paragraph" w:styleId="1">
    <w:name w:val="heading 1"/>
    <w:basedOn w:val="a"/>
    <w:next w:val="a"/>
    <w:link w:val="10"/>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70"/>
    <w:pPr>
      <w:spacing w:after="200" w:line="276" w:lineRule="auto"/>
      <w:ind w:firstLine="0"/>
    </w:pPr>
    <w:rPr>
      <w:rFonts w:ascii="Calibri" w:eastAsia="Calibri" w:hAnsi="Calibri" w:cs="Times New Roman"/>
    </w:rPr>
  </w:style>
  <w:style w:type="paragraph" w:styleId="1">
    <w:name w:val="heading 1"/>
    <w:basedOn w:val="a"/>
    <w:next w:val="a"/>
    <w:link w:val="10"/>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038">
      <w:bodyDiv w:val="1"/>
      <w:marLeft w:val="0"/>
      <w:marRight w:val="0"/>
      <w:marTop w:val="0"/>
      <w:marBottom w:val="0"/>
      <w:divBdr>
        <w:top w:val="none" w:sz="0" w:space="0" w:color="auto"/>
        <w:left w:val="none" w:sz="0" w:space="0" w:color="auto"/>
        <w:bottom w:val="none" w:sz="0" w:space="0" w:color="auto"/>
        <w:right w:val="none" w:sz="0" w:space="0" w:color="auto"/>
      </w:divBdr>
    </w:div>
    <w:div w:id="75245537">
      <w:bodyDiv w:val="1"/>
      <w:marLeft w:val="0"/>
      <w:marRight w:val="0"/>
      <w:marTop w:val="0"/>
      <w:marBottom w:val="0"/>
      <w:divBdr>
        <w:top w:val="none" w:sz="0" w:space="0" w:color="auto"/>
        <w:left w:val="none" w:sz="0" w:space="0" w:color="auto"/>
        <w:bottom w:val="none" w:sz="0" w:space="0" w:color="auto"/>
        <w:right w:val="none" w:sz="0" w:space="0" w:color="auto"/>
      </w:divBdr>
    </w:div>
    <w:div w:id="81797813">
      <w:bodyDiv w:val="1"/>
      <w:marLeft w:val="0"/>
      <w:marRight w:val="0"/>
      <w:marTop w:val="0"/>
      <w:marBottom w:val="0"/>
      <w:divBdr>
        <w:top w:val="none" w:sz="0" w:space="0" w:color="auto"/>
        <w:left w:val="none" w:sz="0" w:space="0" w:color="auto"/>
        <w:bottom w:val="none" w:sz="0" w:space="0" w:color="auto"/>
        <w:right w:val="none" w:sz="0" w:space="0" w:color="auto"/>
      </w:divBdr>
    </w:div>
    <w:div w:id="107286732">
      <w:bodyDiv w:val="1"/>
      <w:marLeft w:val="0"/>
      <w:marRight w:val="0"/>
      <w:marTop w:val="0"/>
      <w:marBottom w:val="0"/>
      <w:divBdr>
        <w:top w:val="none" w:sz="0" w:space="0" w:color="auto"/>
        <w:left w:val="none" w:sz="0" w:space="0" w:color="auto"/>
        <w:bottom w:val="none" w:sz="0" w:space="0" w:color="auto"/>
        <w:right w:val="none" w:sz="0" w:space="0" w:color="auto"/>
      </w:divBdr>
    </w:div>
    <w:div w:id="116605902">
      <w:bodyDiv w:val="1"/>
      <w:marLeft w:val="0"/>
      <w:marRight w:val="0"/>
      <w:marTop w:val="0"/>
      <w:marBottom w:val="0"/>
      <w:divBdr>
        <w:top w:val="none" w:sz="0" w:space="0" w:color="auto"/>
        <w:left w:val="none" w:sz="0" w:space="0" w:color="auto"/>
        <w:bottom w:val="none" w:sz="0" w:space="0" w:color="auto"/>
        <w:right w:val="none" w:sz="0" w:space="0" w:color="auto"/>
      </w:divBdr>
    </w:div>
    <w:div w:id="160052119">
      <w:bodyDiv w:val="1"/>
      <w:marLeft w:val="0"/>
      <w:marRight w:val="0"/>
      <w:marTop w:val="0"/>
      <w:marBottom w:val="0"/>
      <w:divBdr>
        <w:top w:val="none" w:sz="0" w:space="0" w:color="auto"/>
        <w:left w:val="none" w:sz="0" w:space="0" w:color="auto"/>
        <w:bottom w:val="none" w:sz="0" w:space="0" w:color="auto"/>
        <w:right w:val="none" w:sz="0" w:space="0" w:color="auto"/>
      </w:divBdr>
    </w:div>
    <w:div w:id="164170412">
      <w:bodyDiv w:val="1"/>
      <w:marLeft w:val="0"/>
      <w:marRight w:val="0"/>
      <w:marTop w:val="0"/>
      <w:marBottom w:val="0"/>
      <w:divBdr>
        <w:top w:val="none" w:sz="0" w:space="0" w:color="auto"/>
        <w:left w:val="none" w:sz="0" w:space="0" w:color="auto"/>
        <w:bottom w:val="none" w:sz="0" w:space="0" w:color="auto"/>
        <w:right w:val="none" w:sz="0" w:space="0" w:color="auto"/>
      </w:divBdr>
    </w:div>
    <w:div w:id="170031628">
      <w:bodyDiv w:val="1"/>
      <w:marLeft w:val="0"/>
      <w:marRight w:val="0"/>
      <w:marTop w:val="0"/>
      <w:marBottom w:val="0"/>
      <w:divBdr>
        <w:top w:val="none" w:sz="0" w:space="0" w:color="auto"/>
        <w:left w:val="none" w:sz="0" w:space="0" w:color="auto"/>
        <w:bottom w:val="none" w:sz="0" w:space="0" w:color="auto"/>
        <w:right w:val="none" w:sz="0" w:space="0" w:color="auto"/>
      </w:divBdr>
    </w:div>
    <w:div w:id="176309852">
      <w:bodyDiv w:val="1"/>
      <w:marLeft w:val="0"/>
      <w:marRight w:val="0"/>
      <w:marTop w:val="0"/>
      <w:marBottom w:val="0"/>
      <w:divBdr>
        <w:top w:val="none" w:sz="0" w:space="0" w:color="auto"/>
        <w:left w:val="none" w:sz="0" w:space="0" w:color="auto"/>
        <w:bottom w:val="none" w:sz="0" w:space="0" w:color="auto"/>
        <w:right w:val="none" w:sz="0" w:space="0" w:color="auto"/>
      </w:divBdr>
    </w:div>
    <w:div w:id="321782115">
      <w:bodyDiv w:val="1"/>
      <w:marLeft w:val="0"/>
      <w:marRight w:val="0"/>
      <w:marTop w:val="0"/>
      <w:marBottom w:val="0"/>
      <w:divBdr>
        <w:top w:val="none" w:sz="0" w:space="0" w:color="auto"/>
        <w:left w:val="none" w:sz="0" w:space="0" w:color="auto"/>
        <w:bottom w:val="none" w:sz="0" w:space="0" w:color="auto"/>
        <w:right w:val="none" w:sz="0" w:space="0" w:color="auto"/>
      </w:divBdr>
    </w:div>
    <w:div w:id="335695788">
      <w:bodyDiv w:val="1"/>
      <w:marLeft w:val="0"/>
      <w:marRight w:val="0"/>
      <w:marTop w:val="0"/>
      <w:marBottom w:val="0"/>
      <w:divBdr>
        <w:top w:val="none" w:sz="0" w:space="0" w:color="auto"/>
        <w:left w:val="none" w:sz="0" w:space="0" w:color="auto"/>
        <w:bottom w:val="none" w:sz="0" w:space="0" w:color="auto"/>
        <w:right w:val="none" w:sz="0" w:space="0" w:color="auto"/>
      </w:divBdr>
    </w:div>
    <w:div w:id="345985613">
      <w:bodyDiv w:val="1"/>
      <w:marLeft w:val="0"/>
      <w:marRight w:val="0"/>
      <w:marTop w:val="0"/>
      <w:marBottom w:val="0"/>
      <w:divBdr>
        <w:top w:val="none" w:sz="0" w:space="0" w:color="auto"/>
        <w:left w:val="none" w:sz="0" w:space="0" w:color="auto"/>
        <w:bottom w:val="none" w:sz="0" w:space="0" w:color="auto"/>
        <w:right w:val="none" w:sz="0" w:space="0" w:color="auto"/>
      </w:divBdr>
    </w:div>
    <w:div w:id="352803582">
      <w:bodyDiv w:val="1"/>
      <w:marLeft w:val="0"/>
      <w:marRight w:val="0"/>
      <w:marTop w:val="0"/>
      <w:marBottom w:val="0"/>
      <w:divBdr>
        <w:top w:val="none" w:sz="0" w:space="0" w:color="auto"/>
        <w:left w:val="none" w:sz="0" w:space="0" w:color="auto"/>
        <w:bottom w:val="none" w:sz="0" w:space="0" w:color="auto"/>
        <w:right w:val="none" w:sz="0" w:space="0" w:color="auto"/>
      </w:divBdr>
    </w:div>
    <w:div w:id="353263525">
      <w:bodyDiv w:val="1"/>
      <w:marLeft w:val="0"/>
      <w:marRight w:val="0"/>
      <w:marTop w:val="0"/>
      <w:marBottom w:val="0"/>
      <w:divBdr>
        <w:top w:val="none" w:sz="0" w:space="0" w:color="auto"/>
        <w:left w:val="none" w:sz="0" w:space="0" w:color="auto"/>
        <w:bottom w:val="none" w:sz="0" w:space="0" w:color="auto"/>
        <w:right w:val="none" w:sz="0" w:space="0" w:color="auto"/>
      </w:divBdr>
    </w:div>
    <w:div w:id="381053225">
      <w:bodyDiv w:val="1"/>
      <w:marLeft w:val="0"/>
      <w:marRight w:val="0"/>
      <w:marTop w:val="0"/>
      <w:marBottom w:val="0"/>
      <w:divBdr>
        <w:top w:val="none" w:sz="0" w:space="0" w:color="auto"/>
        <w:left w:val="none" w:sz="0" w:space="0" w:color="auto"/>
        <w:bottom w:val="none" w:sz="0" w:space="0" w:color="auto"/>
        <w:right w:val="none" w:sz="0" w:space="0" w:color="auto"/>
      </w:divBdr>
    </w:div>
    <w:div w:id="434056756">
      <w:bodyDiv w:val="1"/>
      <w:marLeft w:val="0"/>
      <w:marRight w:val="0"/>
      <w:marTop w:val="0"/>
      <w:marBottom w:val="0"/>
      <w:divBdr>
        <w:top w:val="none" w:sz="0" w:space="0" w:color="auto"/>
        <w:left w:val="none" w:sz="0" w:space="0" w:color="auto"/>
        <w:bottom w:val="none" w:sz="0" w:space="0" w:color="auto"/>
        <w:right w:val="none" w:sz="0" w:space="0" w:color="auto"/>
      </w:divBdr>
    </w:div>
    <w:div w:id="453057668">
      <w:bodyDiv w:val="1"/>
      <w:marLeft w:val="0"/>
      <w:marRight w:val="0"/>
      <w:marTop w:val="0"/>
      <w:marBottom w:val="0"/>
      <w:divBdr>
        <w:top w:val="none" w:sz="0" w:space="0" w:color="auto"/>
        <w:left w:val="none" w:sz="0" w:space="0" w:color="auto"/>
        <w:bottom w:val="none" w:sz="0" w:space="0" w:color="auto"/>
        <w:right w:val="none" w:sz="0" w:space="0" w:color="auto"/>
      </w:divBdr>
    </w:div>
    <w:div w:id="461046061">
      <w:bodyDiv w:val="1"/>
      <w:marLeft w:val="0"/>
      <w:marRight w:val="0"/>
      <w:marTop w:val="0"/>
      <w:marBottom w:val="0"/>
      <w:divBdr>
        <w:top w:val="none" w:sz="0" w:space="0" w:color="auto"/>
        <w:left w:val="none" w:sz="0" w:space="0" w:color="auto"/>
        <w:bottom w:val="none" w:sz="0" w:space="0" w:color="auto"/>
        <w:right w:val="none" w:sz="0" w:space="0" w:color="auto"/>
      </w:divBdr>
    </w:div>
    <w:div w:id="462774606">
      <w:bodyDiv w:val="1"/>
      <w:marLeft w:val="0"/>
      <w:marRight w:val="0"/>
      <w:marTop w:val="0"/>
      <w:marBottom w:val="0"/>
      <w:divBdr>
        <w:top w:val="none" w:sz="0" w:space="0" w:color="auto"/>
        <w:left w:val="none" w:sz="0" w:space="0" w:color="auto"/>
        <w:bottom w:val="none" w:sz="0" w:space="0" w:color="auto"/>
        <w:right w:val="none" w:sz="0" w:space="0" w:color="auto"/>
      </w:divBdr>
    </w:div>
    <w:div w:id="485125214">
      <w:bodyDiv w:val="1"/>
      <w:marLeft w:val="0"/>
      <w:marRight w:val="0"/>
      <w:marTop w:val="0"/>
      <w:marBottom w:val="0"/>
      <w:divBdr>
        <w:top w:val="none" w:sz="0" w:space="0" w:color="auto"/>
        <w:left w:val="none" w:sz="0" w:space="0" w:color="auto"/>
        <w:bottom w:val="none" w:sz="0" w:space="0" w:color="auto"/>
        <w:right w:val="none" w:sz="0" w:space="0" w:color="auto"/>
      </w:divBdr>
    </w:div>
    <w:div w:id="492334410">
      <w:bodyDiv w:val="1"/>
      <w:marLeft w:val="0"/>
      <w:marRight w:val="0"/>
      <w:marTop w:val="0"/>
      <w:marBottom w:val="0"/>
      <w:divBdr>
        <w:top w:val="none" w:sz="0" w:space="0" w:color="auto"/>
        <w:left w:val="none" w:sz="0" w:space="0" w:color="auto"/>
        <w:bottom w:val="none" w:sz="0" w:space="0" w:color="auto"/>
        <w:right w:val="none" w:sz="0" w:space="0" w:color="auto"/>
      </w:divBdr>
    </w:div>
    <w:div w:id="516117383">
      <w:bodyDiv w:val="1"/>
      <w:marLeft w:val="0"/>
      <w:marRight w:val="0"/>
      <w:marTop w:val="0"/>
      <w:marBottom w:val="0"/>
      <w:divBdr>
        <w:top w:val="none" w:sz="0" w:space="0" w:color="auto"/>
        <w:left w:val="none" w:sz="0" w:space="0" w:color="auto"/>
        <w:bottom w:val="none" w:sz="0" w:space="0" w:color="auto"/>
        <w:right w:val="none" w:sz="0" w:space="0" w:color="auto"/>
      </w:divBdr>
    </w:div>
    <w:div w:id="538663286">
      <w:bodyDiv w:val="1"/>
      <w:marLeft w:val="0"/>
      <w:marRight w:val="0"/>
      <w:marTop w:val="0"/>
      <w:marBottom w:val="0"/>
      <w:divBdr>
        <w:top w:val="none" w:sz="0" w:space="0" w:color="auto"/>
        <w:left w:val="none" w:sz="0" w:space="0" w:color="auto"/>
        <w:bottom w:val="none" w:sz="0" w:space="0" w:color="auto"/>
        <w:right w:val="none" w:sz="0" w:space="0" w:color="auto"/>
      </w:divBdr>
    </w:div>
    <w:div w:id="550190767">
      <w:bodyDiv w:val="1"/>
      <w:marLeft w:val="0"/>
      <w:marRight w:val="0"/>
      <w:marTop w:val="0"/>
      <w:marBottom w:val="0"/>
      <w:divBdr>
        <w:top w:val="none" w:sz="0" w:space="0" w:color="auto"/>
        <w:left w:val="none" w:sz="0" w:space="0" w:color="auto"/>
        <w:bottom w:val="none" w:sz="0" w:space="0" w:color="auto"/>
        <w:right w:val="none" w:sz="0" w:space="0" w:color="auto"/>
      </w:divBdr>
    </w:div>
    <w:div w:id="557278118">
      <w:bodyDiv w:val="1"/>
      <w:marLeft w:val="0"/>
      <w:marRight w:val="0"/>
      <w:marTop w:val="0"/>
      <w:marBottom w:val="0"/>
      <w:divBdr>
        <w:top w:val="none" w:sz="0" w:space="0" w:color="auto"/>
        <w:left w:val="none" w:sz="0" w:space="0" w:color="auto"/>
        <w:bottom w:val="none" w:sz="0" w:space="0" w:color="auto"/>
        <w:right w:val="none" w:sz="0" w:space="0" w:color="auto"/>
      </w:divBdr>
    </w:div>
    <w:div w:id="627706971">
      <w:bodyDiv w:val="1"/>
      <w:marLeft w:val="0"/>
      <w:marRight w:val="0"/>
      <w:marTop w:val="0"/>
      <w:marBottom w:val="0"/>
      <w:divBdr>
        <w:top w:val="none" w:sz="0" w:space="0" w:color="auto"/>
        <w:left w:val="none" w:sz="0" w:space="0" w:color="auto"/>
        <w:bottom w:val="none" w:sz="0" w:space="0" w:color="auto"/>
        <w:right w:val="none" w:sz="0" w:space="0" w:color="auto"/>
      </w:divBdr>
    </w:div>
    <w:div w:id="641932143">
      <w:bodyDiv w:val="1"/>
      <w:marLeft w:val="0"/>
      <w:marRight w:val="0"/>
      <w:marTop w:val="0"/>
      <w:marBottom w:val="0"/>
      <w:divBdr>
        <w:top w:val="none" w:sz="0" w:space="0" w:color="auto"/>
        <w:left w:val="none" w:sz="0" w:space="0" w:color="auto"/>
        <w:bottom w:val="none" w:sz="0" w:space="0" w:color="auto"/>
        <w:right w:val="none" w:sz="0" w:space="0" w:color="auto"/>
      </w:divBdr>
    </w:div>
    <w:div w:id="648556284">
      <w:bodyDiv w:val="1"/>
      <w:marLeft w:val="0"/>
      <w:marRight w:val="0"/>
      <w:marTop w:val="0"/>
      <w:marBottom w:val="0"/>
      <w:divBdr>
        <w:top w:val="none" w:sz="0" w:space="0" w:color="auto"/>
        <w:left w:val="none" w:sz="0" w:space="0" w:color="auto"/>
        <w:bottom w:val="none" w:sz="0" w:space="0" w:color="auto"/>
        <w:right w:val="none" w:sz="0" w:space="0" w:color="auto"/>
      </w:divBdr>
    </w:div>
    <w:div w:id="658339575">
      <w:bodyDiv w:val="1"/>
      <w:marLeft w:val="0"/>
      <w:marRight w:val="0"/>
      <w:marTop w:val="0"/>
      <w:marBottom w:val="0"/>
      <w:divBdr>
        <w:top w:val="none" w:sz="0" w:space="0" w:color="auto"/>
        <w:left w:val="none" w:sz="0" w:space="0" w:color="auto"/>
        <w:bottom w:val="none" w:sz="0" w:space="0" w:color="auto"/>
        <w:right w:val="none" w:sz="0" w:space="0" w:color="auto"/>
      </w:divBdr>
    </w:div>
    <w:div w:id="661158456">
      <w:bodyDiv w:val="1"/>
      <w:marLeft w:val="0"/>
      <w:marRight w:val="0"/>
      <w:marTop w:val="0"/>
      <w:marBottom w:val="0"/>
      <w:divBdr>
        <w:top w:val="none" w:sz="0" w:space="0" w:color="auto"/>
        <w:left w:val="none" w:sz="0" w:space="0" w:color="auto"/>
        <w:bottom w:val="none" w:sz="0" w:space="0" w:color="auto"/>
        <w:right w:val="none" w:sz="0" w:space="0" w:color="auto"/>
      </w:divBdr>
    </w:div>
    <w:div w:id="661204511">
      <w:bodyDiv w:val="1"/>
      <w:marLeft w:val="0"/>
      <w:marRight w:val="0"/>
      <w:marTop w:val="0"/>
      <w:marBottom w:val="0"/>
      <w:divBdr>
        <w:top w:val="none" w:sz="0" w:space="0" w:color="auto"/>
        <w:left w:val="none" w:sz="0" w:space="0" w:color="auto"/>
        <w:bottom w:val="none" w:sz="0" w:space="0" w:color="auto"/>
        <w:right w:val="none" w:sz="0" w:space="0" w:color="auto"/>
      </w:divBdr>
    </w:div>
    <w:div w:id="678118442">
      <w:bodyDiv w:val="1"/>
      <w:marLeft w:val="0"/>
      <w:marRight w:val="0"/>
      <w:marTop w:val="0"/>
      <w:marBottom w:val="0"/>
      <w:divBdr>
        <w:top w:val="none" w:sz="0" w:space="0" w:color="auto"/>
        <w:left w:val="none" w:sz="0" w:space="0" w:color="auto"/>
        <w:bottom w:val="none" w:sz="0" w:space="0" w:color="auto"/>
        <w:right w:val="none" w:sz="0" w:space="0" w:color="auto"/>
      </w:divBdr>
    </w:div>
    <w:div w:id="679233690">
      <w:bodyDiv w:val="1"/>
      <w:marLeft w:val="0"/>
      <w:marRight w:val="0"/>
      <w:marTop w:val="0"/>
      <w:marBottom w:val="0"/>
      <w:divBdr>
        <w:top w:val="none" w:sz="0" w:space="0" w:color="auto"/>
        <w:left w:val="none" w:sz="0" w:space="0" w:color="auto"/>
        <w:bottom w:val="none" w:sz="0" w:space="0" w:color="auto"/>
        <w:right w:val="none" w:sz="0" w:space="0" w:color="auto"/>
      </w:divBdr>
    </w:div>
    <w:div w:id="716471437">
      <w:bodyDiv w:val="1"/>
      <w:marLeft w:val="0"/>
      <w:marRight w:val="0"/>
      <w:marTop w:val="0"/>
      <w:marBottom w:val="0"/>
      <w:divBdr>
        <w:top w:val="none" w:sz="0" w:space="0" w:color="auto"/>
        <w:left w:val="none" w:sz="0" w:space="0" w:color="auto"/>
        <w:bottom w:val="none" w:sz="0" w:space="0" w:color="auto"/>
        <w:right w:val="none" w:sz="0" w:space="0" w:color="auto"/>
      </w:divBdr>
    </w:div>
    <w:div w:id="719937116">
      <w:bodyDiv w:val="1"/>
      <w:marLeft w:val="0"/>
      <w:marRight w:val="0"/>
      <w:marTop w:val="0"/>
      <w:marBottom w:val="0"/>
      <w:divBdr>
        <w:top w:val="none" w:sz="0" w:space="0" w:color="auto"/>
        <w:left w:val="none" w:sz="0" w:space="0" w:color="auto"/>
        <w:bottom w:val="none" w:sz="0" w:space="0" w:color="auto"/>
        <w:right w:val="none" w:sz="0" w:space="0" w:color="auto"/>
      </w:divBdr>
    </w:div>
    <w:div w:id="734280711">
      <w:bodyDiv w:val="1"/>
      <w:marLeft w:val="0"/>
      <w:marRight w:val="0"/>
      <w:marTop w:val="0"/>
      <w:marBottom w:val="0"/>
      <w:divBdr>
        <w:top w:val="none" w:sz="0" w:space="0" w:color="auto"/>
        <w:left w:val="none" w:sz="0" w:space="0" w:color="auto"/>
        <w:bottom w:val="none" w:sz="0" w:space="0" w:color="auto"/>
        <w:right w:val="none" w:sz="0" w:space="0" w:color="auto"/>
      </w:divBdr>
    </w:div>
    <w:div w:id="757672131">
      <w:bodyDiv w:val="1"/>
      <w:marLeft w:val="0"/>
      <w:marRight w:val="0"/>
      <w:marTop w:val="0"/>
      <w:marBottom w:val="0"/>
      <w:divBdr>
        <w:top w:val="none" w:sz="0" w:space="0" w:color="auto"/>
        <w:left w:val="none" w:sz="0" w:space="0" w:color="auto"/>
        <w:bottom w:val="none" w:sz="0" w:space="0" w:color="auto"/>
        <w:right w:val="none" w:sz="0" w:space="0" w:color="auto"/>
      </w:divBdr>
    </w:div>
    <w:div w:id="765030997">
      <w:bodyDiv w:val="1"/>
      <w:marLeft w:val="0"/>
      <w:marRight w:val="0"/>
      <w:marTop w:val="0"/>
      <w:marBottom w:val="0"/>
      <w:divBdr>
        <w:top w:val="none" w:sz="0" w:space="0" w:color="auto"/>
        <w:left w:val="none" w:sz="0" w:space="0" w:color="auto"/>
        <w:bottom w:val="none" w:sz="0" w:space="0" w:color="auto"/>
        <w:right w:val="none" w:sz="0" w:space="0" w:color="auto"/>
      </w:divBdr>
    </w:div>
    <w:div w:id="806094505">
      <w:bodyDiv w:val="1"/>
      <w:marLeft w:val="0"/>
      <w:marRight w:val="0"/>
      <w:marTop w:val="0"/>
      <w:marBottom w:val="0"/>
      <w:divBdr>
        <w:top w:val="none" w:sz="0" w:space="0" w:color="auto"/>
        <w:left w:val="none" w:sz="0" w:space="0" w:color="auto"/>
        <w:bottom w:val="none" w:sz="0" w:space="0" w:color="auto"/>
        <w:right w:val="none" w:sz="0" w:space="0" w:color="auto"/>
      </w:divBdr>
    </w:div>
    <w:div w:id="822890542">
      <w:bodyDiv w:val="1"/>
      <w:marLeft w:val="0"/>
      <w:marRight w:val="0"/>
      <w:marTop w:val="0"/>
      <w:marBottom w:val="0"/>
      <w:divBdr>
        <w:top w:val="none" w:sz="0" w:space="0" w:color="auto"/>
        <w:left w:val="none" w:sz="0" w:space="0" w:color="auto"/>
        <w:bottom w:val="none" w:sz="0" w:space="0" w:color="auto"/>
        <w:right w:val="none" w:sz="0" w:space="0" w:color="auto"/>
      </w:divBdr>
    </w:div>
    <w:div w:id="853227590">
      <w:bodyDiv w:val="1"/>
      <w:marLeft w:val="0"/>
      <w:marRight w:val="0"/>
      <w:marTop w:val="0"/>
      <w:marBottom w:val="0"/>
      <w:divBdr>
        <w:top w:val="none" w:sz="0" w:space="0" w:color="auto"/>
        <w:left w:val="none" w:sz="0" w:space="0" w:color="auto"/>
        <w:bottom w:val="none" w:sz="0" w:space="0" w:color="auto"/>
        <w:right w:val="none" w:sz="0" w:space="0" w:color="auto"/>
      </w:divBdr>
    </w:div>
    <w:div w:id="858355662">
      <w:bodyDiv w:val="1"/>
      <w:marLeft w:val="0"/>
      <w:marRight w:val="0"/>
      <w:marTop w:val="0"/>
      <w:marBottom w:val="0"/>
      <w:divBdr>
        <w:top w:val="none" w:sz="0" w:space="0" w:color="auto"/>
        <w:left w:val="none" w:sz="0" w:space="0" w:color="auto"/>
        <w:bottom w:val="none" w:sz="0" w:space="0" w:color="auto"/>
        <w:right w:val="none" w:sz="0" w:space="0" w:color="auto"/>
      </w:divBdr>
    </w:div>
    <w:div w:id="870647994">
      <w:bodyDiv w:val="1"/>
      <w:marLeft w:val="0"/>
      <w:marRight w:val="0"/>
      <w:marTop w:val="0"/>
      <w:marBottom w:val="0"/>
      <w:divBdr>
        <w:top w:val="none" w:sz="0" w:space="0" w:color="auto"/>
        <w:left w:val="none" w:sz="0" w:space="0" w:color="auto"/>
        <w:bottom w:val="none" w:sz="0" w:space="0" w:color="auto"/>
        <w:right w:val="none" w:sz="0" w:space="0" w:color="auto"/>
      </w:divBdr>
    </w:div>
    <w:div w:id="879974125">
      <w:bodyDiv w:val="1"/>
      <w:marLeft w:val="0"/>
      <w:marRight w:val="0"/>
      <w:marTop w:val="0"/>
      <w:marBottom w:val="0"/>
      <w:divBdr>
        <w:top w:val="none" w:sz="0" w:space="0" w:color="auto"/>
        <w:left w:val="none" w:sz="0" w:space="0" w:color="auto"/>
        <w:bottom w:val="none" w:sz="0" w:space="0" w:color="auto"/>
        <w:right w:val="none" w:sz="0" w:space="0" w:color="auto"/>
      </w:divBdr>
    </w:div>
    <w:div w:id="882014753">
      <w:bodyDiv w:val="1"/>
      <w:marLeft w:val="0"/>
      <w:marRight w:val="0"/>
      <w:marTop w:val="0"/>
      <w:marBottom w:val="0"/>
      <w:divBdr>
        <w:top w:val="none" w:sz="0" w:space="0" w:color="auto"/>
        <w:left w:val="none" w:sz="0" w:space="0" w:color="auto"/>
        <w:bottom w:val="none" w:sz="0" w:space="0" w:color="auto"/>
        <w:right w:val="none" w:sz="0" w:space="0" w:color="auto"/>
      </w:divBdr>
    </w:div>
    <w:div w:id="887571967">
      <w:bodyDiv w:val="1"/>
      <w:marLeft w:val="0"/>
      <w:marRight w:val="0"/>
      <w:marTop w:val="0"/>
      <w:marBottom w:val="0"/>
      <w:divBdr>
        <w:top w:val="none" w:sz="0" w:space="0" w:color="auto"/>
        <w:left w:val="none" w:sz="0" w:space="0" w:color="auto"/>
        <w:bottom w:val="none" w:sz="0" w:space="0" w:color="auto"/>
        <w:right w:val="none" w:sz="0" w:space="0" w:color="auto"/>
      </w:divBdr>
    </w:div>
    <w:div w:id="911507444">
      <w:bodyDiv w:val="1"/>
      <w:marLeft w:val="0"/>
      <w:marRight w:val="0"/>
      <w:marTop w:val="0"/>
      <w:marBottom w:val="0"/>
      <w:divBdr>
        <w:top w:val="none" w:sz="0" w:space="0" w:color="auto"/>
        <w:left w:val="none" w:sz="0" w:space="0" w:color="auto"/>
        <w:bottom w:val="none" w:sz="0" w:space="0" w:color="auto"/>
        <w:right w:val="none" w:sz="0" w:space="0" w:color="auto"/>
      </w:divBdr>
    </w:div>
    <w:div w:id="917519949">
      <w:bodyDiv w:val="1"/>
      <w:marLeft w:val="0"/>
      <w:marRight w:val="0"/>
      <w:marTop w:val="0"/>
      <w:marBottom w:val="0"/>
      <w:divBdr>
        <w:top w:val="none" w:sz="0" w:space="0" w:color="auto"/>
        <w:left w:val="none" w:sz="0" w:space="0" w:color="auto"/>
        <w:bottom w:val="none" w:sz="0" w:space="0" w:color="auto"/>
        <w:right w:val="none" w:sz="0" w:space="0" w:color="auto"/>
      </w:divBdr>
    </w:div>
    <w:div w:id="927423203">
      <w:bodyDiv w:val="1"/>
      <w:marLeft w:val="0"/>
      <w:marRight w:val="0"/>
      <w:marTop w:val="0"/>
      <w:marBottom w:val="0"/>
      <w:divBdr>
        <w:top w:val="none" w:sz="0" w:space="0" w:color="auto"/>
        <w:left w:val="none" w:sz="0" w:space="0" w:color="auto"/>
        <w:bottom w:val="none" w:sz="0" w:space="0" w:color="auto"/>
        <w:right w:val="none" w:sz="0" w:space="0" w:color="auto"/>
      </w:divBdr>
    </w:div>
    <w:div w:id="928999634">
      <w:bodyDiv w:val="1"/>
      <w:marLeft w:val="0"/>
      <w:marRight w:val="0"/>
      <w:marTop w:val="0"/>
      <w:marBottom w:val="0"/>
      <w:divBdr>
        <w:top w:val="none" w:sz="0" w:space="0" w:color="auto"/>
        <w:left w:val="none" w:sz="0" w:space="0" w:color="auto"/>
        <w:bottom w:val="none" w:sz="0" w:space="0" w:color="auto"/>
        <w:right w:val="none" w:sz="0" w:space="0" w:color="auto"/>
      </w:divBdr>
    </w:div>
    <w:div w:id="940529126">
      <w:bodyDiv w:val="1"/>
      <w:marLeft w:val="0"/>
      <w:marRight w:val="0"/>
      <w:marTop w:val="0"/>
      <w:marBottom w:val="0"/>
      <w:divBdr>
        <w:top w:val="none" w:sz="0" w:space="0" w:color="auto"/>
        <w:left w:val="none" w:sz="0" w:space="0" w:color="auto"/>
        <w:bottom w:val="none" w:sz="0" w:space="0" w:color="auto"/>
        <w:right w:val="none" w:sz="0" w:space="0" w:color="auto"/>
      </w:divBdr>
    </w:div>
    <w:div w:id="948009940">
      <w:bodyDiv w:val="1"/>
      <w:marLeft w:val="0"/>
      <w:marRight w:val="0"/>
      <w:marTop w:val="0"/>
      <w:marBottom w:val="0"/>
      <w:divBdr>
        <w:top w:val="none" w:sz="0" w:space="0" w:color="auto"/>
        <w:left w:val="none" w:sz="0" w:space="0" w:color="auto"/>
        <w:bottom w:val="none" w:sz="0" w:space="0" w:color="auto"/>
        <w:right w:val="none" w:sz="0" w:space="0" w:color="auto"/>
      </w:divBdr>
    </w:div>
    <w:div w:id="964510034">
      <w:bodyDiv w:val="1"/>
      <w:marLeft w:val="0"/>
      <w:marRight w:val="0"/>
      <w:marTop w:val="0"/>
      <w:marBottom w:val="0"/>
      <w:divBdr>
        <w:top w:val="none" w:sz="0" w:space="0" w:color="auto"/>
        <w:left w:val="none" w:sz="0" w:space="0" w:color="auto"/>
        <w:bottom w:val="none" w:sz="0" w:space="0" w:color="auto"/>
        <w:right w:val="none" w:sz="0" w:space="0" w:color="auto"/>
      </w:divBdr>
    </w:div>
    <w:div w:id="967860001">
      <w:bodyDiv w:val="1"/>
      <w:marLeft w:val="0"/>
      <w:marRight w:val="0"/>
      <w:marTop w:val="0"/>
      <w:marBottom w:val="0"/>
      <w:divBdr>
        <w:top w:val="none" w:sz="0" w:space="0" w:color="auto"/>
        <w:left w:val="none" w:sz="0" w:space="0" w:color="auto"/>
        <w:bottom w:val="none" w:sz="0" w:space="0" w:color="auto"/>
        <w:right w:val="none" w:sz="0" w:space="0" w:color="auto"/>
      </w:divBdr>
    </w:div>
    <w:div w:id="994334998">
      <w:bodyDiv w:val="1"/>
      <w:marLeft w:val="0"/>
      <w:marRight w:val="0"/>
      <w:marTop w:val="0"/>
      <w:marBottom w:val="0"/>
      <w:divBdr>
        <w:top w:val="none" w:sz="0" w:space="0" w:color="auto"/>
        <w:left w:val="none" w:sz="0" w:space="0" w:color="auto"/>
        <w:bottom w:val="none" w:sz="0" w:space="0" w:color="auto"/>
        <w:right w:val="none" w:sz="0" w:space="0" w:color="auto"/>
      </w:divBdr>
    </w:div>
    <w:div w:id="1000500053">
      <w:bodyDiv w:val="1"/>
      <w:marLeft w:val="0"/>
      <w:marRight w:val="0"/>
      <w:marTop w:val="0"/>
      <w:marBottom w:val="0"/>
      <w:divBdr>
        <w:top w:val="none" w:sz="0" w:space="0" w:color="auto"/>
        <w:left w:val="none" w:sz="0" w:space="0" w:color="auto"/>
        <w:bottom w:val="none" w:sz="0" w:space="0" w:color="auto"/>
        <w:right w:val="none" w:sz="0" w:space="0" w:color="auto"/>
      </w:divBdr>
    </w:div>
    <w:div w:id="1018893912">
      <w:bodyDiv w:val="1"/>
      <w:marLeft w:val="0"/>
      <w:marRight w:val="0"/>
      <w:marTop w:val="0"/>
      <w:marBottom w:val="0"/>
      <w:divBdr>
        <w:top w:val="none" w:sz="0" w:space="0" w:color="auto"/>
        <w:left w:val="none" w:sz="0" w:space="0" w:color="auto"/>
        <w:bottom w:val="none" w:sz="0" w:space="0" w:color="auto"/>
        <w:right w:val="none" w:sz="0" w:space="0" w:color="auto"/>
      </w:divBdr>
    </w:div>
    <w:div w:id="1042826619">
      <w:bodyDiv w:val="1"/>
      <w:marLeft w:val="0"/>
      <w:marRight w:val="0"/>
      <w:marTop w:val="0"/>
      <w:marBottom w:val="0"/>
      <w:divBdr>
        <w:top w:val="none" w:sz="0" w:space="0" w:color="auto"/>
        <w:left w:val="none" w:sz="0" w:space="0" w:color="auto"/>
        <w:bottom w:val="none" w:sz="0" w:space="0" w:color="auto"/>
        <w:right w:val="none" w:sz="0" w:space="0" w:color="auto"/>
      </w:divBdr>
    </w:div>
    <w:div w:id="1068960374">
      <w:bodyDiv w:val="1"/>
      <w:marLeft w:val="0"/>
      <w:marRight w:val="0"/>
      <w:marTop w:val="0"/>
      <w:marBottom w:val="0"/>
      <w:divBdr>
        <w:top w:val="none" w:sz="0" w:space="0" w:color="auto"/>
        <w:left w:val="none" w:sz="0" w:space="0" w:color="auto"/>
        <w:bottom w:val="none" w:sz="0" w:space="0" w:color="auto"/>
        <w:right w:val="none" w:sz="0" w:space="0" w:color="auto"/>
      </w:divBdr>
    </w:div>
    <w:div w:id="1080103242">
      <w:bodyDiv w:val="1"/>
      <w:marLeft w:val="0"/>
      <w:marRight w:val="0"/>
      <w:marTop w:val="0"/>
      <w:marBottom w:val="0"/>
      <w:divBdr>
        <w:top w:val="none" w:sz="0" w:space="0" w:color="auto"/>
        <w:left w:val="none" w:sz="0" w:space="0" w:color="auto"/>
        <w:bottom w:val="none" w:sz="0" w:space="0" w:color="auto"/>
        <w:right w:val="none" w:sz="0" w:space="0" w:color="auto"/>
      </w:divBdr>
    </w:div>
    <w:div w:id="1099444817">
      <w:bodyDiv w:val="1"/>
      <w:marLeft w:val="0"/>
      <w:marRight w:val="0"/>
      <w:marTop w:val="0"/>
      <w:marBottom w:val="0"/>
      <w:divBdr>
        <w:top w:val="none" w:sz="0" w:space="0" w:color="auto"/>
        <w:left w:val="none" w:sz="0" w:space="0" w:color="auto"/>
        <w:bottom w:val="none" w:sz="0" w:space="0" w:color="auto"/>
        <w:right w:val="none" w:sz="0" w:space="0" w:color="auto"/>
      </w:divBdr>
    </w:div>
    <w:div w:id="1105736537">
      <w:bodyDiv w:val="1"/>
      <w:marLeft w:val="0"/>
      <w:marRight w:val="0"/>
      <w:marTop w:val="0"/>
      <w:marBottom w:val="0"/>
      <w:divBdr>
        <w:top w:val="none" w:sz="0" w:space="0" w:color="auto"/>
        <w:left w:val="none" w:sz="0" w:space="0" w:color="auto"/>
        <w:bottom w:val="none" w:sz="0" w:space="0" w:color="auto"/>
        <w:right w:val="none" w:sz="0" w:space="0" w:color="auto"/>
      </w:divBdr>
    </w:div>
    <w:div w:id="1120344550">
      <w:bodyDiv w:val="1"/>
      <w:marLeft w:val="0"/>
      <w:marRight w:val="0"/>
      <w:marTop w:val="0"/>
      <w:marBottom w:val="0"/>
      <w:divBdr>
        <w:top w:val="none" w:sz="0" w:space="0" w:color="auto"/>
        <w:left w:val="none" w:sz="0" w:space="0" w:color="auto"/>
        <w:bottom w:val="none" w:sz="0" w:space="0" w:color="auto"/>
        <w:right w:val="none" w:sz="0" w:space="0" w:color="auto"/>
      </w:divBdr>
    </w:div>
    <w:div w:id="1135487573">
      <w:bodyDiv w:val="1"/>
      <w:marLeft w:val="0"/>
      <w:marRight w:val="0"/>
      <w:marTop w:val="0"/>
      <w:marBottom w:val="0"/>
      <w:divBdr>
        <w:top w:val="none" w:sz="0" w:space="0" w:color="auto"/>
        <w:left w:val="none" w:sz="0" w:space="0" w:color="auto"/>
        <w:bottom w:val="none" w:sz="0" w:space="0" w:color="auto"/>
        <w:right w:val="none" w:sz="0" w:space="0" w:color="auto"/>
      </w:divBdr>
    </w:div>
    <w:div w:id="1150247954">
      <w:bodyDiv w:val="1"/>
      <w:marLeft w:val="0"/>
      <w:marRight w:val="0"/>
      <w:marTop w:val="0"/>
      <w:marBottom w:val="0"/>
      <w:divBdr>
        <w:top w:val="none" w:sz="0" w:space="0" w:color="auto"/>
        <w:left w:val="none" w:sz="0" w:space="0" w:color="auto"/>
        <w:bottom w:val="none" w:sz="0" w:space="0" w:color="auto"/>
        <w:right w:val="none" w:sz="0" w:space="0" w:color="auto"/>
      </w:divBdr>
    </w:div>
    <w:div w:id="1156069560">
      <w:bodyDiv w:val="1"/>
      <w:marLeft w:val="0"/>
      <w:marRight w:val="0"/>
      <w:marTop w:val="0"/>
      <w:marBottom w:val="0"/>
      <w:divBdr>
        <w:top w:val="none" w:sz="0" w:space="0" w:color="auto"/>
        <w:left w:val="none" w:sz="0" w:space="0" w:color="auto"/>
        <w:bottom w:val="none" w:sz="0" w:space="0" w:color="auto"/>
        <w:right w:val="none" w:sz="0" w:space="0" w:color="auto"/>
      </w:divBdr>
    </w:div>
    <w:div w:id="1166478278">
      <w:bodyDiv w:val="1"/>
      <w:marLeft w:val="0"/>
      <w:marRight w:val="0"/>
      <w:marTop w:val="0"/>
      <w:marBottom w:val="0"/>
      <w:divBdr>
        <w:top w:val="none" w:sz="0" w:space="0" w:color="auto"/>
        <w:left w:val="none" w:sz="0" w:space="0" w:color="auto"/>
        <w:bottom w:val="none" w:sz="0" w:space="0" w:color="auto"/>
        <w:right w:val="none" w:sz="0" w:space="0" w:color="auto"/>
      </w:divBdr>
    </w:div>
    <w:div w:id="1169248293">
      <w:bodyDiv w:val="1"/>
      <w:marLeft w:val="0"/>
      <w:marRight w:val="0"/>
      <w:marTop w:val="0"/>
      <w:marBottom w:val="0"/>
      <w:divBdr>
        <w:top w:val="none" w:sz="0" w:space="0" w:color="auto"/>
        <w:left w:val="none" w:sz="0" w:space="0" w:color="auto"/>
        <w:bottom w:val="none" w:sz="0" w:space="0" w:color="auto"/>
        <w:right w:val="none" w:sz="0" w:space="0" w:color="auto"/>
      </w:divBdr>
    </w:div>
    <w:div w:id="1227717378">
      <w:bodyDiv w:val="1"/>
      <w:marLeft w:val="0"/>
      <w:marRight w:val="0"/>
      <w:marTop w:val="0"/>
      <w:marBottom w:val="0"/>
      <w:divBdr>
        <w:top w:val="none" w:sz="0" w:space="0" w:color="auto"/>
        <w:left w:val="none" w:sz="0" w:space="0" w:color="auto"/>
        <w:bottom w:val="none" w:sz="0" w:space="0" w:color="auto"/>
        <w:right w:val="none" w:sz="0" w:space="0" w:color="auto"/>
      </w:divBdr>
    </w:div>
    <w:div w:id="1263143633">
      <w:bodyDiv w:val="1"/>
      <w:marLeft w:val="0"/>
      <w:marRight w:val="0"/>
      <w:marTop w:val="0"/>
      <w:marBottom w:val="0"/>
      <w:divBdr>
        <w:top w:val="none" w:sz="0" w:space="0" w:color="auto"/>
        <w:left w:val="none" w:sz="0" w:space="0" w:color="auto"/>
        <w:bottom w:val="none" w:sz="0" w:space="0" w:color="auto"/>
        <w:right w:val="none" w:sz="0" w:space="0" w:color="auto"/>
      </w:divBdr>
    </w:div>
    <w:div w:id="1282037016">
      <w:bodyDiv w:val="1"/>
      <w:marLeft w:val="0"/>
      <w:marRight w:val="0"/>
      <w:marTop w:val="0"/>
      <w:marBottom w:val="0"/>
      <w:divBdr>
        <w:top w:val="none" w:sz="0" w:space="0" w:color="auto"/>
        <w:left w:val="none" w:sz="0" w:space="0" w:color="auto"/>
        <w:bottom w:val="none" w:sz="0" w:space="0" w:color="auto"/>
        <w:right w:val="none" w:sz="0" w:space="0" w:color="auto"/>
      </w:divBdr>
    </w:div>
    <w:div w:id="1295792237">
      <w:bodyDiv w:val="1"/>
      <w:marLeft w:val="0"/>
      <w:marRight w:val="0"/>
      <w:marTop w:val="0"/>
      <w:marBottom w:val="0"/>
      <w:divBdr>
        <w:top w:val="none" w:sz="0" w:space="0" w:color="auto"/>
        <w:left w:val="none" w:sz="0" w:space="0" w:color="auto"/>
        <w:bottom w:val="none" w:sz="0" w:space="0" w:color="auto"/>
        <w:right w:val="none" w:sz="0" w:space="0" w:color="auto"/>
      </w:divBdr>
    </w:div>
    <w:div w:id="1410227079">
      <w:bodyDiv w:val="1"/>
      <w:marLeft w:val="0"/>
      <w:marRight w:val="0"/>
      <w:marTop w:val="0"/>
      <w:marBottom w:val="0"/>
      <w:divBdr>
        <w:top w:val="none" w:sz="0" w:space="0" w:color="auto"/>
        <w:left w:val="none" w:sz="0" w:space="0" w:color="auto"/>
        <w:bottom w:val="none" w:sz="0" w:space="0" w:color="auto"/>
        <w:right w:val="none" w:sz="0" w:space="0" w:color="auto"/>
      </w:divBdr>
    </w:div>
    <w:div w:id="1441877580">
      <w:bodyDiv w:val="1"/>
      <w:marLeft w:val="0"/>
      <w:marRight w:val="0"/>
      <w:marTop w:val="0"/>
      <w:marBottom w:val="0"/>
      <w:divBdr>
        <w:top w:val="none" w:sz="0" w:space="0" w:color="auto"/>
        <w:left w:val="none" w:sz="0" w:space="0" w:color="auto"/>
        <w:bottom w:val="none" w:sz="0" w:space="0" w:color="auto"/>
        <w:right w:val="none" w:sz="0" w:space="0" w:color="auto"/>
      </w:divBdr>
    </w:div>
    <w:div w:id="1458066719">
      <w:bodyDiv w:val="1"/>
      <w:marLeft w:val="0"/>
      <w:marRight w:val="0"/>
      <w:marTop w:val="0"/>
      <w:marBottom w:val="0"/>
      <w:divBdr>
        <w:top w:val="none" w:sz="0" w:space="0" w:color="auto"/>
        <w:left w:val="none" w:sz="0" w:space="0" w:color="auto"/>
        <w:bottom w:val="none" w:sz="0" w:space="0" w:color="auto"/>
        <w:right w:val="none" w:sz="0" w:space="0" w:color="auto"/>
      </w:divBdr>
    </w:div>
    <w:div w:id="1470708231">
      <w:bodyDiv w:val="1"/>
      <w:marLeft w:val="0"/>
      <w:marRight w:val="0"/>
      <w:marTop w:val="0"/>
      <w:marBottom w:val="0"/>
      <w:divBdr>
        <w:top w:val="none" w:sz="0" w:space="0" w:color="auto"/>
        <w:left w:val="none" w:sz="0" w:space="0" w:color="auto"/>
        <w:bottom w:val="none" w:sz="0" w:space="0" w:color="auto"/>
        <w:right w:val="none" w:sz="0" w:space="0" w:color="auto"/>
      </w:divBdr>
    </w:div>
    <w:div w:id="1497844347">
      <w:bodyDiv w:val="1"/>
      <w:marLeft w:val="0"/>
      <w:marRight w:val="0"/>
      <w:marTop w:val="0"/>
      <w:marBottom w:val="0"/>
      <w:divBdr>
        <w:top w:val="none" w:sz="0" w:space="0" w:color="auto"/>
        <w:left w:val="none" w:sz="0" w:space="0" w:color="auto"/>
        <w:bottom w:val="none" w:sz="0" w:space="0" w:color="auto"/>
        <w:right w:val="none" w:sz="0" w:space="0" w:color="auto"/>
      </w:divBdr>
    </w:div>
    <w:div w:id="1516647940">
      <w:bodyDiv w:val="1"/>
      <w:marLeft w:val="0"/>
      <w:marRight w:val="0"/>
      <w:marTop w:val="0"/>
      <w:marBottom w:val="0"/>
      <w:divBdr>
        <w:top w:val="none" w:sz="0" w:space="0" w:color="auto"/>
        <w:left w:val="none" w:sz="0" w:space="0" w:color="auto"/>
        <w:bottom w:val="none" w:sz="0" w:space="0" w:color="auto"/>
        <w:right w:val="none" w:sz="0" w:space="0" w:color="auto"/>
      </w:divBdr>
    </w:div>
    <w:div w:id="1551266684">
      <w:bodyDiv w:val="1"/>
      <w:marLeft w:val="0"/>
      <w:marRight w:val="0"/>
      <w:marTop w:val="0"/>
      <w:marBottom w:val="0"/>
      <w:divBdr>
        <w:top w:val="none" w:sz="0" w:space="0" w:color="auto"/>
        <w:left w:val="none" w:sz="0" w:space="0" w:color="auto"/>
        <w:bottom w:val="none" w:sz="0" w:space="0" w:color="auto"/>
        <w:right w:val="none" w:sz="0" w:space="0" w:color="auto"/>
      </w:divBdr>
    </w:div>
    <w:div w:id="1561942685">
      <w:bodyDiv w:val="1"/>
      <w:marLeft w:val="0"/>
      <w:marRight w:val="0"/>
      <w:marTop w:val="0"/>
      <w:marBottom w:val="0"/>
      <w:divBdr>
        <w:top w:val="none" w:sz="0" w:space="0" w:color="auto"/>
        <w:left w:val="none" w:sz="0" w:space="0" w:color="auto"/>
        <w:bottom w:val="none" w:sz="0" w:space="0" w:color="auto"/>
        <w:right w:val="none" w:sz="0" w:space="0" w:color="auto"/>
      </w:divBdr>
    </w:div>
    <w:div w:id="1582981988">
      <w:bodyDiv w:val="1"/>
      <w:marLeft w:val="0"/>
      <w:marRight w:val="0"/>
      <w:marTop w:val="0"/>
      <w:marBottom w:val="0"/>
      <w:divBdr>
        <w:top w:val="none" w:sz="0" w:space="0" w:color="auto"/>
        <w:left w:val="none" w:sz="0" w:space="0" w:color="auto"/>
        <w:bottom w:val="none" w:sz="0" w:space="0" w:color="auto"/>
        <w:right w:val="none" w:sz="0" w:space="0" w:color="auto"/>
      </w:divBdr>
    </w:div>
    <w:div w:id="1609117221">
      <w:bodyDiv w:val="1"/>
      <w:marLeft w:val="0"/>
      <w:marRight w:val="0"/>
      <w:marTop w:val="0"/>
      <w:marBottom w:val="0"/>
      <w:divBdr>
        <w:top w:val="none" w:sz="0" w:space="0" w:color="auto"/>
        <w:left w:val="none" w:sz="0" w:space="0" w:color="auto"/>
        <w:bottom w:val="none" w:sz="0" w:space="0" w:color="auto"/>
        <w:right w:val="none" w:sz="0" w:space="0" w:color="auto"/>
      </w:divBdr>
    </w:div>
    <w:div w:id="1611156777">
      <w:bodyDiv w:val="1"/>
      <w:marLeft w:val="0"/>
      <w:marRight w:val="0"/>
      <w:marTop w:val="0"/>
      <w:marBottom w:val="0"/>
      <w:divBdr>
        <w:top w:val="none" w:sz="0" w:space="0" w:color="auto"/>
        <w:left w:val="none" w:sz="0" w:space="0" w:color="auto"/>
        <w:bottom w:val="none" w:sz="0" w:space="0" w:color="auto"/>
        <w:right w:val="none" w:sz="0" w:space="0" w:color="auto"/>
      </w:divBdr>
    </w:div>
    <w:div w:id="1618371573">
      <w:bodyDiv w:val="1"/>
      <w:marLeft w:val="0"/>
      <w:marRight w:val="0"/>
      <w:marTop w:val="0"/>
      <w:marBottom w:val="0"/>
      <w:divBdr>
        <w:top w:val="none" w:sz="0" w:space="0" w:color="auto"/>
        <w:left w:val="none" w:sz="0" w:space="0" w:color="auto"/>
        <w:bottom w:val="none" w:sz="0" w:space="0" w:color="auto"/>
        <w:right w:val="none" w:sz="0" w:space="0" w:color="auto"/>
      </w:divBdr>
    </w:div>
    <w:div w:id="1629815416">
      <w:bodyDiv w:val="1"/>
      <w:marLeft w:val="0"/>
      <w:marRight w:val="0"/>
      <w:marTop w:val="0"/>
      <w:marBottom w:val="0"/>
      <w:divBdr>
        <w:top w:val="none" w:sz="0" w:space="0" w:color="auto"/>
        <w:left w:val="none" w:sz="0" w:space="0" w:color="auto"/>
        <w:bottom w:val="none" w:sz="0" w:space="0" w:color="auto"/>
        <w:right w:val="none" w:sz="0" w:space="0" w:color="auto"/>
      </w:divBdr>
    </w:div>
    <w:div w:id="1648169138">
      <w:bodyDiv w:val="1"/>
      <w:marLeft w:val="0"/>
      <w:marRight w:val="0"/>
      <w:marTop w:val="0"/>
      <w:marBottom w:val="0"/>
      <w:divBdr>
        <w:top w:val="none" w:sz="0" w:space="0" w:color="auto"/>
        <w:left w:val="none" w:sz="0" w:space="0" w:color="auto"/>
        <w:bottom w:val="none" w:sz="0" w:space="0" w:color="auto"/>
        <w:right w:val="none" w:sz="0" w:space="0" w:color="auto"/>
      </w:divBdr>
    </w:div>
    <w:div w:id="1681354585">
      <w:bodyDiv w:val="1"/>
      <w:marLeft w:val="0"/>
      <w:marRight w:val="0"/>
      <w:marTop w:val="0"/>
      <w:marBottom w:val="0"/>
      <w:divBdr>
        <w:top w:val="none" w:sz="0" w:space="0" w:color="auto"/>
        <w:left w:val="none" w:sz="0" w:space="0" w:color="auto"/>
        <w:bottom w:val="none" w:sz="0" w:space="0" w:color="auto"/>
        <w:right w:val="none" w:sz="0" w:space="0" w:color="auto"/>
      </w:divBdr>
    </w:div>
    <w:div w:id="1710106245">
      <w:bodyDiv w:val="1"/>
      <w:marLeft w:val="0"/>
      <w:marRight w:val="0"/>
      <w:marTop w:val="0"/>
      <w:marBottom w:val="0"/>
      <w:divBdr>
        <w:top w:val="none" w:sz="0" w:space="0" w:color="auto"/>
        <w:left w:val="none" w:sz="0" w:space="0" w:color="auto"/>
        <w:bottom w:val="none" w:sz="0" w:space="0" w:color="auto"/>
        <w:right w:val="none" w:sz="0" w:space="0" w:color="auto"/>
      </w:divBdr>
    </w:div>
    <w:div w:id="1716731542">
      <w:bodyDiv w:val="1"/>
      <w:marLeft w:val="0"/>
      <w:marRight w:val="0"/>
      <w:marTop w:val="0"/>
      <w:marBottom w:val="0"/>
      <w:divBdr>
        <w:top w:val="none" w:sz="0" w:space="0" w:color="auto"/>
        <w:left w:val="none" w:sz="0" w:space="0" w:color="auto"/>
        <w:bottom w:val="none" w:sz="0" w:space="0" w:color="auto"/>
        <w:right w:val="none" w:sz="0" w:space="0" w:color="auto"/>
      </w:divBdr>
    </w:div>
    <w:div w:id="1717004274">
      <w:bodyDiv w:val="1"/>
      <w:marLeft w:val="0"/>
      <w:marRight w:val="0"/>
      <w:marTop w:val="0"/>
      <w:marBottom w:val="0"/>
      <w:divBdr>
        <w:top w:val="none" w:sz="0" w:space="0" w:color="auto"/>
        <w:left w:val="none" w:sz="0" w:space="0" w:color="auto"/>
        <w:bottom w:val="none" w:sz="0" w:space="0" w:color="auto"/>
        <w:right w:val="none" w:sz="0" w:space="0" w:color="auto"/>
      </w:divBdr>
    </w:div>
    <w:div w:id="1795252154">
      <w:bodyDiv w:val="1"/>
      <w:marLeft w:val="0"/>
      <w:marRight w:val="0"/>
      <w:marTop w:val="0"/>
      <w:marBottom w:val="0"/>
      <w:divBdr>
        <w:top w:val="none" w:sz="0" w:space="0" w:color="auto"/>
        <w:left w:val="none" w:sz="0" w:space="0" w:color="auto"/>
        <w:bottom w:val="none" w:sz="0" w:space="0" w:color="auto"/>
        <w:right w:val="none" w:sz="0" w:space="0" w:color="auto"/>
      </w:divBdr>
    </w:div>
    <w:div w:id="1804304156">
      <w:bodyDiv w:val="1"/>
      <w:marLeft w:val="0"/>
      <w:marRight w:val="0"/>
      <w:marTop w:val="0"/>
      <w:marBottom w:val="0"/>
      <w:divBdr>
        <w:top w:val="none" w:sz="0" w:space="0" w:color="auto"/>
        <w:left w:val="none" w:sz="0" w:space="0" w:color="auto"/>
        <w:bottom w:val="none" w:sz="0" w:space="0" w:color="auto"/>
        <w:right w:val="none" w:sz="0" w:space="0" w:color="auto"/>
      </w:divBdr>
    </w:div>
    <w:div w:id="1812286459">
      <w:bodyDiv w:val="1"/>
      <w:marLeft w:val="0"/>
      <w:marRight w:val="0"/>
      <w:marTop w:val="0"/>
      <w:marBottom w:val="0"/>
      <w:divBdr>
        <w:top w:val="none" w:sz="0" w:space="0" w:color="auto"/>
        <w:left w:val="none" w:sz="0" w:space="0" w:color="auto"/>
        <w:bottom w:val="none" w:sz="0" w:space="0" w:color="auto"/>
        <w:right w:val="none" w:sz="0" w:space="0" w:color="auto"/>
      </w:divBdr>
    </w:div>
    <w:div w:id="1832139906">
      <w:bodyDiv w:val="1"/>
      <w:marLeft w:val="0"/>
      <w:marRight w:val="0"/>
      <w:marTop w:val="0"/>
      <w:marBottom w:val="0"/>
      <w:divBdr>
        <w:top w:val="none" w:sz="0" w:space="0" w:color="auto"/>
        <w:left w:val="none" w:sz="0" w:space="0" w:color="auto"/>
        <w:bottom w:val="none" w:sz="0" w:space="0" w:color="auto"/>
        <w:right w:val="none" w:sz="0" w:space="0" w:color="auto"/>
      </w:divBdr>
    </w:div>
    <w:div w:id="1834183190">
      <w:bodyDiv w:val="1"/>
      <w:marLeft w:val="0"/>
      <w:marRight w:val="0"/>
      <w:marTop w:val="0"/>
      <w:marBottom w:val="0"/>
      <w:divBdr>
        <w:top w:val="none" w:sz="0" w:space="0" w:color="auto"/>
        <w:left w:val="none" w:sz="0" w:space="0" w:color="auto"/>
        <w:bottom w:val="none" w:sz="0" w:space="0" w:color="auto"/>
        <w:right w:val="none" w:sz="0" w:space="0" w:color="auto"/>
      </w:divBdr>
    </w:div>
    <w:div w:id="1887910634">
      <w:bodyDiv w:val="1"/>
      <w:marLeft w:val="0"/>
      <w:marRight w:val="0"/>
      <w:marTop w:val="0"/>
      <w:marBottom w:val="0"/>
      <w:divBdr>
        <w:top w:val="none" w:sz="0" w:space="0" w:color="auto"/>
        <w:left w:val="none" w:sz="0" w:space="0" w:color="auto"/>
        <w:bottom w:val="none" w:sz="0" w:space="0" w:color="auto"/>
        <w:right w:val="none" w:sz="0" w:space="0" w:color="auto"/>
      </w:divBdr>
    </w:div>
    <w:div w:id="1890342289">
      <w:bodyDiv w:val="1"/>
      <w:marLeft w:val="0"/>
      <w:marRight w:val="0"/>
      <w:marTop w:val="0"/>
      <w:marBottom w:val="0"/>
      <w:divBdr>
        <w:top w:val="none" w:sz="0" w:space="0" w:color="auto"/>
        <w:left w:val="none" w:sz="0" w:space="0" w:color="auto"/>
        <w:bottom w:val="none" w:sz="0" w:space="0" w:color="auto"/>
        <w:right w:val="none" w:sz="0" w:space="0" w:color="auto"/>
      </w:divBdr>
    </w:div>
    <w:div w:id="1933734499">
      <w:bodyDiv w:val="1"/>
      <w:marLeft w:val="0"/>
      <w:marRight w:val="0"/>
      <w:marTop w:val="0"/>
      <w:marBottom w:val="0"/>
      <w:divBdr>
        <w:top w:val="none" w:sz="0" w:space="0" w:color="auto"/>
        <w:left w:val="none" w:sz="0" w:space="0" w:color="auto"/>
        <w:bottom w:val="none" w:sz="0" w:space="0" w:color="auto"/>
        <w:right w:val="none" w:sz="0" w:space="0" w:color="auto"/>
      </w:divBdr>
    </w:div>
    <w:div w:id="1941522076">
      <w:bodyDiv w:val="1"/>
      <w:marLeft w:val="0"/>
      <w:marRight w:val="0"/>
      <w:marTop w:val="0"/>
      <w:marBottom w:val="0"/>
      <w:divBdr>
        <w:top w:val="none" w:sz="0" w:space="0" w:color="auto"/>
        <w:left w:val="none" w:sz="0" w:space="0" w:color="auto"/>
        <w:bottom w:val="none" w:sz="0" w:space="0" w:color="auto"/>
        <w:right w:val="none" w:sz="0" w:space="0" w:color="auto"/>
      </w:divBdr>
    </w:div>
    <w:div w:id="1970940439">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1989825139">
      <w:bodyDiv w:val="1"/>
      <w:marLeft w:val="0"/>
      <w:marRight w:val="0"/>
      <w:marTop w:val="0"/>
      <w:marBottom w:val="0"/>
      <w:divBdr>
        <w:top w:val="none" w:sz="0" w:space="0" w:color="auto"/>
        <w:left w:val="none" w:sz="0" w:space="0" w:color="auto"/>
        <w:bottom w:val="none" w:sz="0" w:space="0" w:color="auto"/>
        <w:right w:val="none" w:sz="0" w:space="0" w:color="auto"/>
      </w:divBdr>
    </w:div>
    <w:div w:id="2019843184">
      <w:bodyDiv w:val="1"/>
      <w:marLeft w:val="0"/>
      <w:marRight w:val="0"/>
      <w:marTop w:val="0"/>
      <w:marBottom w:val="0"/>
      <w:divBdr>
        <w:top w:val="none" w:sz="0" w:space="0" w:color="auto"/>
        <w:left w:val="none" w:sz="0" w:space="0" w:color="auto"/>
        <w:bottom w:val="none" w:sz="0" w:space="0" w:color="auto"/>
        <w:right w:val="none" w:sz="0" w:space="0" w:color="auto"/>
      </w:divBdr>
    </w:div>
    <w:div w:id="2044937201">
      <w:bodyDiv w:val="1"/>
      <w:marLeft w:val="0"/>
      <w:marRight w:val="0"/>
      <w:marTop w:val="0"/>
      <w:marBottom w:val="0"/>
      <w:divBdr>
        <w:top w:val="none" w:sz="0" w:space="0" w:color="auto"/>
        <w:left w:val="none" w:sz="0" w:space="0" w:color="auto"/>
        <w:bottom w:val="none" w:sz="0" w:space="0" w:color="auto"/>
        <w:right w:val="none" w:sz="0" w:space="0" w:color="auto"/>
      </w:divBdr>
    </w:div>
    <w:div w:id="2063942077">
      <w:bodyDiv w:val="1"/>
      <w:marLeft w:val="0"/>
      <w:marRight w:val="0"/>
      <w:marTop w:val="0"/>
      <w:marBottom w:val="0"/>
      <w:divBdr>
        <w:top w:val="none" w:sz="0" w:space="0" w:color="auto"/>
        <w:left w:val="none" w:sz="0" w:space="0" w:color="auto"/>
        <w:bottom w:val="none" w:sz="0" w:space="0" w:color="auto"/>
        <w:right w:val="none" w:sz="0" w:space="0" w:color="auto"/>
      </w:divBdr>
    </w:div>
    <w:div w:id="2077121272">
      <w:bodyDiv w:val="1"/>
      <w:marLeft w:val="0"/>
      <w:marRight w:val="0"/>
      <w:marTop w:val="0"/>
      <w:marBottom w:val="0"/>
      <w:divBdr>
        <w:top w:val="none" w:sz="0" w:space="0" w:color="auto"/>
        <w:left w:val="none" w:sz="0" w:space="0" w:color="auto"/>
        <w:bottom w:val="none" w:sz="0" w:space="0" w:color="auto"/>
        <w:right w:val="none" w:sz="0" w:space="0" w:color="auto"/>
      </w:divBdr>
    </w:div>
    <w:div w:id="2083865794">
      <w:bodyDiv w:val="1"/>
      <w:marLeft w:val="0"/>
      <w:marRight w:val="0"/>
      <w:marTop w:val="0"/>
      <w:marBottom w:val="0"/>
      <w:divBdr>
        <w:top w:val="none" w:sz="0" w:space="0" w:color="auto"/>
        <w:left w:val="none" w:sz="0" w:space="0" w:color="auto"/>
        <w:bottom w:val="none" w:sz="0" w:space="0" w:color="auto"/>
        <w:right w:val="none" w:sz="0" w:space="0" w:color="auto"/>
      </w:divBdr>
    </w:div>
    <w:div w:id="2084183383">
      <w:bodyDiv w:val="1"/>
      <w:marLeft w:val="0"/>
      <w:marRight w:val="0"/>
      <w:marTop w:val="0"/>
      <w:marBottom w:val="0"/>
      <w:divBdr>
        <w:top w:val="none" w:sz="0" w:space="0" w:color="auto"/>
        <w:left w:val="none" w:sz="0" w:space="0" w:color="auto"/>
        <w:bottom w:val="none" w:sz="0" w:space="0" w:color="auto"/>
        <w:right w:val="none" w:sz="0" w:space="0" w:color="auto"/>
      </w:divBdr>
    </w:div>
    <w:div w:id="21374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kuib-obr.ru/priemnaya/obratnaya-svyaz" TargetMode="Externa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us.gov.ru" TargetMode="External"/><Relationship Id="rId22" Type="http://schemas.openxmlformats.org/officeDocument/2006/relationships/image" Target="media/image9.png"/><Relationship Id="rId27" Type="http://schemas.openxmlformats.org/officeDocument/2006/relationships/hyperlink" Target="http://bus.gov.ru"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7C55-3A18-44DB-9E3E-D6858F5B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80</Pages>
  <Words>14905</Words>
  <Characters>84960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Куйбышевский район - СОШ</vt:lpstr>
    </vt:vector>
  </TitlesOfParts>
  <Company>ГАУ РО РИАЦРО</Company>
  <LinksUpToDate>false</LinksUpToDate>
  <CharactersWithSpaces>99666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Куйбышевский район - СОШ</dc:title>
  <dc:creator>Спиридонов Михаил Анатольевич</dc:creator>
  <cp:lastModifiedBy>Спиридонов МА</cp:lastModifiedBy>
  <cp:revision>6</cp:revision>
  <cp:lastPrinted>2017-04-26T06:46:00Z</cp:lastPrinted>
  <dcterms:created xsi:type="dcterms:W3CDTF">2019-03-01T10:43:00Z</dcterms:created>
  <dcterms:modified xsi:type="dcterms:W3CDTF">2019-03-01T11:30:00Z</dcterms:modified>
</cp:coreProperties>
</file>